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4A" w:rsidRPr="006D754A" w:rsidRDefault="006D754A" w:rsidP="006D754A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МУНИЦИПАЛЬНОЕ </w:t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АВТОНОМНОЕ</w:t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 ОБЩЕОБРАЗОВАТЕЛЬНОЕ</w:t>
      </w:r>
      <w:r w:rsidRPr="006D754A">
        <w:rPr>
          <w:b/>
          <w:bCs/>
          <w:color w:val="03475F"/>
          <w:sz w:val="23"/>
          <w:szCs w:val="23"/>
        </w:rPr>
        <w:br/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УЧРЕЖДЕНИE </w:t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Лицей №11</w:t>
      </w:r>
      <w:r w:rsidRPr="006D754A">
        <w:rPr>
          <w:b/>
          <w:bCs/>
          <w:color w:val="03475F"/>
          <w:sz w:val="23"/>
          <w:szCs w:val="23"/>
        </w:rPr>
        <w:br/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Пролетарского</w:t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 района г. Ростова-на-Дону</w:t>
      </w: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="006D754A">
        <w:rPr>
          <w:b/>
          <w:sz w:val="36"/>
          <w:szCs w:val="36"/>
        </w:rPr>
        <w:t>программа «</w:t>
      </w:r>
      <w:r w:rsidR="002A5E4E">
        <w:rPr>
          <w:b/>
          <w:sz w:val="36"/>
          <w:szCs w:val="36"/>
        </w:rPr>
        <w:t>Путь к успеху</w:t>
      </w:r>
      <w:r w:rsidR="006D754A">
        <w:rPr>
          <w:b/>
          <w:sz w:val="36"/>
          <w:szCs w:val="36"/>
        </w:rPr>
        <w:t>»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2A5E4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класс</w:t>
      </w:r>
      <w:r w:rsidR="00360A27">
        <w:rPr>
          <w:b/>
          <w:sz w:val="36"/>
          <w:szCs w:val="36"/>
        </w:rPr>
        <w:t xml:space="preserve"> </w:t>
      </w:r>
      <w:r w:rsidR="00A1283A">
        <w:rPr>
          <w:b/>
          <w:sz w:val="36"/>
          <w:szCs w:val="36"/>
        </w:rPr>
        <w:t>факультатив</w:t>
      </w:r>
      <w:r>
        <w:rPr>
          <w:b/>
          <w:sz w:val="36"/>
          <w:szCs w:val="36"/>
        </w:rPr>
        <w:t>).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Pr="006D754A" w:rsidRDefault="006E69A0" w:rsidP="006E69A0">
      <w:pPr>
        <w:widowControl/>
        <w:suppressAutoHyphens/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="006D754A" w:rsidRPr="006D754A">
        <w:rPr>
          <w:b/>
          <w:sz w:val="32"/>
          <w:szCs w:val="32"/>
        </w:rPr>
        <w:t xml:space="preserve">Автор: </w:t>
      </w:r>
      <w:r w:rsidR="006D754A" w:rsidRPr="006D754A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географии</w:t>
      </w:r>
    </w:p>
    <w:p w:rsidR="006D754A" w:rsidRPr="006D754A" w:rsidRDefault="006E69A0" w:rsidP="006D754A">
      <w:pPr>
        <w:widowControl/>
        <w:suppressAutoHyphens/>
        <w:spacing w:line="240" w:lineRule="auto"/>
        <w:jc w:val="right"/>
        <w:rPr>
          <w:b/>
          <w:sz w:val="32"/>
          <w:szCs w:val="32"/>
        </w:rPr>
      </w:pPr>
      <w:r>
        <w:rPr>
          <w:sz w:val="32"/>
          <w:szCs w:val="32"/>
        </w:rPr>
        <w:t>Ливанова Ольга Алексеевна</w:t>
      </w:r>
    </w:p>
    <w:p w:rsidR="006D754A" w:rsidRP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6D754A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Ростов-на-Дону</w:t>
      </w:r>
    </w:p>
    <w:p w:rsidR="001F556C" w:rsidRDefault="006D754A" w:rsidP="004C4173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E69A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</w:t>
      </w:r>
      <w:r w:rsidR="004C4173">
        <w:rPr>
          <w:b/>
          <w:sz w:val="28"/>
          <w:szCs w:val="28"/>
        </w:rPr>
        <w:t>д</w:t>
      </w:r>
    </w:p>
    <w:p w:rsidR="00045B01" w:rsidRPr="009F28CB" w:rsidRDefault="00045B01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 w:rsidRPr="009F28CB">
        <w:rPr>
          <w:b/>
          <w:sz w:val="28"/>
          <w:szCs w:val="28"/>
        </w:rPr>
        <w:lastRenderedPageBreak/>
        <w:t>Пояснительная записка</w:t>
      </w:r>
    </w:p>
    <w:p w:rsidR="00DB32C1" w:rsidRDefault="00DB32C1" w:rsidP="00DB32C1">
      <w:pPr>
        <w:outlineLvl w:val="0"/>
        <w:rPr>
          <w:b/>
          <w:sz w:val="28"/>
        </w:rPr>
      </w:pPr>
    </w:p>
    <w:p w:rsidR="00A1283A" w:rsidRPr="00A1283A" w:rsidRDefault="00A1283A" w:rsidP="00A1283A">
      <w:pPr>
        <w:pStyle w:val="a4"/>
        <w:spacing w:after="0" w:line="360" w:lineRule="auto"/>
        <w:jc w:val="both"/>
      </w:pPr>
      <w:r w:rsidRPr="00A1283A">
        <w:t xml:space="preserve">Рабочая программа </w:t>
      </w:r>
      <w:r w:rsidRPr="00A1283A">
        <w:rPr>
          <w:b/>
        </w:rPr>
        <w:t xml:space="preserve">составлена на основе </w:t>
      </w:r>
      <w:r w:rsidRPr="00A1283A">
        <w:t>следующих документов:</w:t>
      </w:r>
    </w:p>
    <w:p w:rsidR="00A1283A" w:rsidRPr="00A1283A" w:rsidRDefault="00A1283A" w:rsidP="00A1283A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360" w:lineRule="auto"/>
        <w:ind w:left="426"/>
        <w:textAlignment w:val="auto"/>
        <w:rPr>
          <w:sz w:val="24"/>
          <w:szCs w:val="24"/>
        </w:rPr>
      </w:pPr>
      <w:r w:rsidRPr="00A1283A">
        <w:rPr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A1283A">
        <w:rPr>
          <w:sz w:val="24"/>
          <w:szCs w:val="24"/>
        </w:rPr>
        <w:t>Минпросвещения</w:t>
      </w:r>
      <w:proofErr w:type="spellEnd"/>
      <w:r w:rsidRPr="00A1283A">
        <w:rPr>
          <w:sz w:val="24"/>
          <w:szCs w:val="24"/>
        </w:rPr>
        <w:t xml:space="preserve"> от 31.07.2020 №304 (в редакции от 02.07.2021).</w:t>
      </w:r>
    </w:p>
    <w:p w:rsidR="00A1283A" w:rsidRPr="00A1283A" w:rsidRDefault="00A1283A" w:rsidP="00A1283A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after="160" w:line="360" w:lineRule="auto"/>
        <w:ind w:left="426"/>
        <w:textAlignment w:val="auto"/>
        <w:rPr>
          <w:sz w:val="24"/>
          <w:szCs w:val="24"/>
        </w:rPr>
      </w:pPr>
      <w:r w:rsidRPr="00A1283A">
        <w:rPr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A1283A" w:rsidRPr="00A1283A" w:rsidRDefault="00A1283A" w:rsidP="00A1283A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after="160" w:line="360" w:lineRule="auto"/>
        <w:ind w:left="426"/>
        <w:textAlignment w:val="auto"/>
        <w:rPr>
          <w:sz w:val="24"/>
          <w:szCs w:val="24"/>
        </w:rPr>
      </w:pPr>
      <w:r w:rsidRPr="00A1283A">
        <w:rPr>
          <w:sz w:val="24"/>
          <w:szCs w:val="24"/>
        </w:rPr>
        <w:t xml:space="preserve"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</w:t>
      </w:r>
      <w:proofErr w:type="spellStart"/>
      <w:r w:rsidRPr="00A1283A">
        <w:rPr>
          <w:sz w:val="24"/>
          <w:szCs w:val="24"/>
        </w:rPr>
        <w:t>Минпросвещения</w:t>
      </w:r>
      <w:proofErr w:type="spellEnd"/>
      <w:r w:rsidRPr="00A1283A">
        <w:rPr>
          <w:sz w:val="24"/>
          <w:szCs w:val="24"/>
        </w:rPr>
        <w:t xml:space="preserve"> России от 11.12.2020 № 712).</w:t>
      </w:r>
    </w:p>
    <w:p w:rsidR="00A1283A" w:rsidRPr="00A1283A" w:rsidRDefault="00A1283A" w:rsidP="00A1283A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360" w:lineRule="auto"/>
        <w:ind w:left="426"/>
        <w:textAlignment w:val="auto"/>
        <w:rPr>
          <w:sz w:val="24"/>
          <w:szCs w:val="24"/>
          <w:bdr w:val="none" w:sz="0" w:space="0" w:color="auto" w:frame="1"/>
        </w:rPr>
      </w:pPr>
      <w:r w:rsidRPr="00A1283A">
        <w:rPr>
          <w:spacing w:val="-3"/>
          <w:sz w:val="24"/>
          <w:szCs w:val="24"/>
        </w:rPr>
        <w:t xml:space="preserve"> Приказ Министерства образования и науки РФ от 25.10.2013 № 1185 «Об утверждении</w:t>
      </w:r>
      <w:r w:rsidRPr="00A1283A">
        <w:rPr>
          <w:sz w:val="24"/>
          <w:szCs w:val="24"/>
        </w:rPr>
        <w:t xml:space="preserve"> примерной формы договора об образовании на обучение по дополнительным программам».</w:t>
      </w:r>
    </w:p>
    <w:p w:rsidR="00A1283A" w:rsidRPr="00A1283A" w:rsidRDefault="00A1283A" w:rsidP="00A1283A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360" w:lineRule="auto"/>
        <w:ind w:left="426"/>
        <w:textAlignment w:val="auto"/>
        <w:rPr>
          <w:sz w:val="24"/>
          <w:szCs w:val="24"/>
        </w:rPr>
      </w:pPr>
      <w:r w:rsidRPr="00A1283A">
        <w:rPr>
          <w:sz w:val="24"/>
          <w:szCs w:val="24"/>
        </w:rPr>
        <w:t xml:space="preserve">Письмо Министерства образования и науки России от 18.06.2003 № 28-02-484/16 «О направлении Требований к содержанию и оформлению образовательных программ дополнительного образования детей». </w:t>
      </w:r>
    </w:p>
    <w:p w:rsidR="00A1283A" w:rsidRPr="00A1283A" w:rsidRDefault="00A1283A" w:rsidP="00A1283A">
      <w:pPr>
        <w:pStyle w:val="a3"/>
        <w:widowControl/>
        <w:tabs>
          <w:tab w:val="left" w:pos="426"/>
        </w:tabs>
        <w:adjustRightInd/>
        <w:spacing w:line="360" w:lineRule="auto"/>
        <w:ind w:left="426"/>
        <w:textAlignment w:val="auto"/>
        <w:rPr>
          <w:sz w:val="24"/>
          <w:szCs w:val="24"/>
        </w:rPr>
      </w:pPr>
    </w:p>
    <w:p w:rsidR="00A1283A" w:rsidRPr="00A1283A" w:rsidRDefault="00A1283A" w:rsidP="00A1283A">
      <w:pPr>
        <w:pStyle w:val="a3"/>
        <w:widowControl/>
        <w:tabs>
          <w:tab w:val="left" w:pos="426"/>
        </w:tabs>
        <w:adjustRightInd/>
        <w:spacing w:line="360" w:lineRule="auto"/>
        <w:ind w:left="426"/>
        <w:textAlignment w:val="auto"/>
        <w:rPr>
          <w:sz w:val="24"/>
          <w:szCs w:val="24"/>
        </w:rPr>
      </w:pP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 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Данный </w:t>
      </w:r>
      <w:r w:rsidR="00FC3BAC">
        <w:rPr>
          <w:rFonts w:eastAsia="Calibri"/>
          <w:sz w:val="24"/>
          <w:szCs w:val="24"/>
        </w:rPr>
        <w:t>факультатив</w:t>
      </w:r>
      <w:r w:rsidRPr="00A1283A">
        <w:rPr>
          <w:rFonts w:eastAsia="Calibri"/>
          <w:sz w:val="24"/>
          <w:szCs w:val="24"/>
        </w:rPr>
        <w:t xml:space="preserve"> признан помочь школьному учителю организовать подготовку выпускников к основному государственному экзамену по географии. </w:t>
      </w:r>
    </w:p>
    <w:p w:rsidR="00360A27" w:rsidRPr="00A1283A" w:rsidRDefault="00360A27" w:rsidP="00A1283A">
      <w:pPr>
        <w:spacing w:line="360" w:lineRule="auto"/>
        <w:rPr>
          <w:b/>
          <w:color w:val="000000"/>
          <w:sz w:val="24"/>
          <w:szCs w:val="24"/>
        </w:rPr>
      </w:pPr>
    </w:p>
    <w:p w:rsidR="00A1283A" w:rsidRPr="00A1283A" w:rsidRDefault="00A1283A" w:rsidP="00A1283A">
      <w:pPr>
        <w:pStyle w:val="a4"/>
        <w:shd w:val="clear" w:color="auto" w:fill="FFFFFF"/>
        <w:spacing w:after="0" w:line="360" w:lineRule="auto"/>
        <w:jc w:val="both"/>
        <w:rPr>
          <w:b/>
        </w:rPr>
      </w:pPr>
      <w:r w:rsidRPr="00A1283A">
        <w:rPr>
          <w:b/>
        </w:rPr>
        <w:t>Актуальность программы</w:t>
      </w:r>
    </w:p>
    <w:p w:rsidR="00A1283A" w:rsidRPr="00A1283A" w:rsidRDefault="00A1283A" w:rsidP="00A1283A">
      <w:pPr>
        <w:spacing w:line="360" w:lineRule="auto"/>
        <w:rPr>
          <w:sz w:val="24"/>
          <w:szCs w:val="24"/>
        </w:rPr>
      </w:pPr>
      <w:r w:rsidRPr="00A1283A">
        <w:rPr>
          <w:sz w:val="24"/>
          <w:szCs w:val="24"/>
        </w:rPr>
        <w:t xml:space="preserve">Курс «Путь к успеху» направлен на достижение </w:t>
      </w:r>
      <w:r w:rsidRPr="00FC3BAC">
        <w:rPr>
          <w:b/>
          <w:sz w:val="24"/>
          <w:szCs w:val="24"/>
        </w:rPr>
        <w:t>следующих целей</w:t>
      </w:r>
      <w:r w:rsidRPr="00A1283A">
        <w:rPr>
          <w:sz w:val="24"/>
          <w:szCs w:val="24"/>
        </w:rPr>
        <w:t xml:space="preserve">: 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предметной и психологической подготовки учащихся к сдаче государственной итоговой аттестации выпускников 9 классов по географии (знакомства </w:t>
      </w: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школьников с особенностями данной формы аттестации, отработки ими навыков заполнения аттестационных документов и бланков ответов).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b/>
          <w:sz w:val="24"/>
          <w:szCs w:val="24"/>
        </w:rPr>
        <w:t>Задачи:</w:t>
      </w:r>
      <w:r w:rsidRPr="00A1283A">
        <w:rPr>
          <w:rFonts w:eastAsia="Calibri"/>
          <w:sz w:val="24"/>
          <w:szCs w:val="24"/>
        </w:rPr>
        <w:t xml:space="preserve">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>-сформировать целостное представление об особенностях природы, населения и хозяйства нашей Родины на основе комплексного подхода и показа взаимодействия трех основных компонентов: природы, населения и хозяйства;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 - сформировать представление о России как о совокупности разнообразных территорий, обозначить место и роль России в современном обществе;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- развивать картографическую грамотность школьников;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- сформировать у школьников образные представления о крупных природно-хозяйственных регионах страны; </w:t>
      </w:r>
    </w:p>
    <w:p w:rsidR="00A1283A" w:rsidRPr="00A1283A" w:rsidRDefault="00A1283A" w:rsidP="00A1283A">
      <w:pPr>
        <w:spacing w:line="360" w:lineRule="auto"/>
        <w:rPr>
          <w:rFonts w:eastAsia="Calibri"/>
          <w:sz w:val="24"/>
          <w:szCs w:val="24"/>
        </w:rPr>
      </w:pPr>
      <w:r w:rsidRPr="00A1283A">
        <w:rPr>
          <w:rFonts w:eastAsia="Calibri"/>
          <w:sz w:val="24"/>
          <w:szCs w:val="24"/>
        </w:rPr>
        <w:t xml:space="preserve">- показать взаимодействие природной среды, населения и территории на локальном уровне (на примере своей местности). 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A1283A" w:rsidRPr="00A1283A" w:rsidRDefault="00A1283A" w:rsidP="00A1283A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A1283A" w:rsidRDefault="00A1283A" w:rsidP="00A1283A">
      <w:pPr>
        <w:pStyle w:val="a5"/>
        <w:spacing w:line="360" w:lineRule="auto"/>
      </w:pPr>
      <w:r w:rsidRPr="00A1283A">
        <w:t>Программа рассчитана на 34</w:t>
      </w:r>
      <w:r>
        <w:t xml:space="preserve"> </w:t>
      </w:r>
      <w:r w:rsidRPr="00A1283A">
        <w:t>часа</w:t>
      </w:r>
      <w:r>
        <w:t>.</w:t>
      </w:r>
    </w:p>
    <w:p w:rsidR="00FC3BAC" w:rsidRPr="00FC3BAC" w:rsidRDefault="00FC3BAC" w:rsidP="00FC3BAC">
      <w:pPr>
        <w:shd w:val="clear" w:color="auto" w:fill="FFFFFF"/>
        <w:spacing w:line="1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Pr="00FC3BAC">
        <w:rPr>
          <w:b/>
          <w:color w:val="000000"/>
          <w:sz w:val="28"/>
          <w:szCs w:val="28"/>
        </w:rPr>
        <w:t xml:space="preserve">Планируемые результаты освоения программы.                     </w:t>
      </w:r>
    </w:p>
    <w:p w:rsidR="00FC3BAC" w:rsidRPr="00FC3BAC" w:rsidRDefault="00FC3BAC" w:rsidP="00FC3BAC">
      <w:pPr>
        <w:spacing w:before="100" w:beforeAutospacing="1" w:after="100" w:afterAutospacing="1" w:line="360" w:lineRule="auto"/>
        <w:rPr>
          <w:sz w:val="24"/>
          <w:szCs w:val="24"/>
        </w:rPr>
      </w:pPr>
      <w:r w:rsidRPr="00FC3BAC">
        <w:rPr>
          <w:b/>
          <w:bCs/>
          <w:iCs/>
          <w:sz w:val="24"/>
          <w:szCs w:val="24"/>
        </w:rPr>
        <w:t>Личностные: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осознание своей этнической принадлежности, усвоение гуманистических и традиционных ценностей многонационального российского общества;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воспитание чувства ответственности и долга перед Родиной;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формирование личностных представлений о России как субъекте мирового географического пространства, её месте и роли в современном мире;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lastRenderedPageBreak/>
        <w:t xml:space="preserve">формирование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природопользования; </w:t>
      </w:r>
    </w:p>
    <w:p w:rsidR="00FC3BAC" w:rsidRPr="00FC3BAC" w:rsidRDefault="00FC3BAC" w:rsidP="00FC3BAC">
      <w:pPr>
        <w:widowControl/>
        <w:numPr>
          <w:ilvl w:val="0"/>
          <w:numId w:val="43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России, творческой деятельности эстетического характера.</w:t>
      </w:r>
    </w:p>
    <w:p w:rsidR="00FC3BAC" w:rsidRPr="00FC3BAC" w:rsidRDefault="00FC3BAC" w:rsidP="00FC3BAC">
      <w:pPr>
        <w:spacing w:before="100" w:beforeAutospacing="1" w:after="100" w:afterAutospacing="1" w:line="360" w:lineRule="auto"/>
        <w:rPr>
          <w:sz w:val="24"/>
          <w:szCs w:val="24"/>
          <w:lang w:val="en"/>
        </w:rPr>
      </w:pPr>
      <w:proofErr w:type="spellStart"/>
      <w:r w:rsidRPr="00FC3BAC">
        <w:rPr>
          <w:b/>
          <w:bCs/>
          <w:iCs/>
          <w:sz w:val="24"/>
          <w:szCs w:val="24"/>
          <w:lang w:val="en"/>
        </w:rPr>
        <w:t>Метапредметные</w:t>
      </w:r>
      <w:proofErr w:type="spellEnd"/>
      <w:r w:rsidRPr="00FC3BAC">
        <w:rPr>
          <w:b/>
          <w:bCs/>
          <w:iCs/>
          <w:sz w:val="24"/>
          <w:szCs w:val="24"/>
          <w:lang w:val="en"/>
        </w:rPr>
        <w:t>: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</w:t>
      </w:r>
      <w:r w:rsidRPr="00FC3BAC">
        <w:rPr>
          <w:sz w:val="24"/>
          <w:szCs w:val="24"/>
        </w:rPr>
        <w:lastRenderedPageBreak/>
        <w:t xml:space="preserve">регуляции своей деятельности; владение устной и письменной речью; монологической контекстной речью; </w:t>
      </w:r>
    </w:p>
    <w:p w:rsidR="00FC3BAC" w:rsidRPr="00FC3BAC" w:rsidRDefault="00FC3BAC" w:rsidP="00FC3BAC">
      <w:pPr>
        <w:widowControl/>
        <w:numPr>
          <w:ilvl w:val="0"/>
          <w:numId w:val="44"/>
        </w:numPr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FC3BAC">
        <w:rPr>
          <w:sz w:val="24"/>
          <w:szCs w:val="24"/>
        </w:rPr>
        <w:t>формирование и развитие компетентности в области использовании информационно-коммуникационных технологий (ИКТ-компетенции).</w:t>
      </w:r>
    </w:p>
    <w:p w:rsidR="00FC3BAC" w:rsidRPr="00FC3BAC" w:rsidRDefault="00FC3BAC" w:rsidP="00FC3BAC">
      <w:pPr>
        <w:spacing w:before="100" w:beforeAutospacing="1" w:after="100" w:afterAutospacing="1" w:line="360" w:lineRule="auto"/>
        <w:rPr>
          <w:sz w:val="24"/>
          <w:szCs w:val="24"/>
        </w:rPr>
      </w:pPr>
      <w:r w:rsidRPr="00FC3BAC">
        <w:rPr>
          <w:b/>
          <w:bCs/>
          <w:i/>
          <w:iCs/>
          <w:sz w:val="24"/>
          <w:szCs w:val="24"/>
        </w:rPr>
        <w:t xml:space="preserve">      </w:t>
      </w:r>
      <w:r w:rsidRPr="00FC3BAC">
        <w:rPr>
          <w:b/>
          <w:bCs/>
          <w:iCs/>
          <w:sz w:val="24"/>
          <w:szCs w:val="24"/>
        </w:rPr>
        <w:t>Предметные:</w:t>
      </w:r>
    </w:p>
    <w:p w:rsidR="00FC3BAC" w:rsidRPr="00FC3BAC" w:rsidRDefault="00FC3BAC" w:rsidP="00FC3BAC">
      <w:pPr>
        <w:spacing w:after="200" w:line="360" w:lineRule="auto"/>
        <w:rPr>
          <w:sz w:val="24"/>
          <w:szCs w:val="24"/>
        </w:rPr>
      </w:pPr>
      <w:r w:rsidRPr="00FC3BAC">
        <w:rPr>
          <w:sz w:val="24"/>
          <w:szCs w:val="24"/>
        </w:rPr>
        <w:t>• осознание роли географии в познании окружающего мира: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объяснять основные географические закономерности взаимодействия общества и природы;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объяснять роль географической науки в решении проблем гармоничного развития.</w:t>
      </w:r>
    </w:p>
    <w:p w:rsidR="00FC3BAC" w:rsidRPr="00FC3BAC" w:rsidRDefault="00FC3BAC" w:rsidP="00FC3BAC">
      <w:pPr>
        <w:spacing w:after="200" w:line="360" w:lineRule="auto"/>
        <w:rPr>
          <w:sz w:val="24"/>
          <w:szCs w:val="24"/>
        </w:rPr>
      </w:pPr>
      <w:r w:rsidRPr="00FC3BAC">
        <w:rPr>
          <w:sz w:val="24"/>
          <w:szCs w:val="24"/>
        </w:rPr>
        <w:t>• освоение системы географических знаний о природе, населении, хозяйстве мира: выявлять зависимость размещения населения и его хозяйственной деятельности от природных условий территории;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 xml:space="preserve">определять причины и следствия </w:t>
      </w:r>
      <w:proofErr w:type="spellStart"/>
      <w:r w:rsidRPr="00FC3BAC">
        <w:rPr>
          <w:sz w:val="24"/>
          <w:szCs w:val="24"/>
        </w:rPr>
        <w:t>геоэкологических</w:t>
      </w:r>
      <w:proofErr w:type="spellEnd"/>
      <w:r w:rsidRPr="00FC3BAC">
        <w:rPr>
          <w:sz w:val="24"/>
          <w:szCs w:val="24"/>
        </w:rPr>
        <w:t xml:space="preserve"> проблем;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приводить примеры закономерностей размещения населения, городов; оценивать особенности географического положения, природно-ресурсного потенциала, демографической ситуации, степени урбанизации России;</w:t>
      </w:r>
    </w:p>
    <w:p w:rsidR="00FC3BAC" w:rsidRPr="00FC3BAC" w:rsidRDefault="00FC3BAC" w:rsidP="00FC3BAC">
      <w:pPr>
        <w:spacing w:after="200" w:line="360" w:lineRule="auto"/>
        <w:rPr>
          <w:sz w:val="24"/>
          <w:szCs w:val="24"/>
        </w:rPr>
      </w:pPr>
      <w:r w:rsidRPr="00FC3BAC">
        <w:rPr>
          <w:sz w:val="24"/>
          <w:szCs w:val="24"/>
        </w:rPr>
        <w:t xml:space="preserve"> • использование географических умений: анализировать и объяснять сущность географических процессов и явлений;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прогнозировать изменения: в природе, в численности и составе населения;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составлять рекомендации по решению географических проблем.</w:t>
      </w:r>
    </w:p>
    <w:p w:rsidR="00FC3BAC" w:rsidRPr="00FC3BAC" w:rsidRDefault="00FC3BAC" w:rsidP="00FC3BAC">
      <w:pPr>
        <w:tabs>
          <w:tab w:val="left" w:pos="142"/>
        </w:tabs>
        <w:spacing w:after="200" w:line="360" w:lineRule="auto"/>
        <w:rPr>
          <w:sz w:val="24"/>
          <w:szCs w:val="24"/>
        </w:rPr>
      </w:pPr>
      <w:r w:rsidRPr="00FC3BAC">
        <w:rPr>
          <w:sz w:val="24"/>
          <w:szCs w:val="24"/>
        </w:rPr>
        <w:t>• использование карт как моделей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пользоваться различными источниками географической информации: картографическими, статистическими и определять по картам местоположение географических объектов.</w:t>
      </w:r>
    </w:p>
    <w:p w:rsidR="00FC3BAC" w:rsidRPr="00FC3BAC" w:rsidRDefault="00FC3BAC" w:rsidP="00FC3BAC">
      <w:pPr>
        <w:spacing w:after="200" w:line="360" w:lineRule="auto"/>
        <w:rPr>
          <w:sz w:val="24"/>
          <w:szCs w:val="24"/>
        </w:rPr>
      </w:pPr>
      <w:r w:rsidRPr="00FC3BAC">
        <w:rPr>
          <w:sz w:val="24"/>
          <w:szCs w:val="24"/>
        </w:rPr>
        <w:t>• понимание смысла собственной действительности:</w:t>
      </w:r>
      <w:r>
        <w:rPr>
          <w:sz w:val="24"/>
          <w:szCs w:val="24"/>
        </w:rPr>
        <w:t xml:space="preserve"> </w:t>
      </w:r>
      <w:r w:rsidRPr="00FC3BAC">
        <w:rPr>
          <w:sz w:val="24"/>
          <w:szCs w:val="24"/>
        </w:rPr>
        <w:t>формулировать своё отношение к культурному и природному наследию;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FC3BAC" w:rsidRPr="00FC3BAC" w:rsidRDefault="00FC3BAC" w:rsidP="00FC3BAC">
      <w:pPr>
        <w:pStyle w:val="a5"/>
        <w:spacing w:line="360" w:lineRule="auto"/>
      </w:pPr>
    </w:p>
    <w:p w:rsidR="00A1283A" w:rsidRPr="00FC3BAC" w:rsidRDefault="00A1283A" w:rsidP="00FC3BAC">
      <w:pPr>
        <w:spacing w:line="360" w:lineRule="auto"/>
        <w:rPr>
          <w:b/>
          <w:color w:val="000000"/>
          <w:sz w:val="24"/>
          <w:szCs w:val="24"/>
        </w:rPr>
      </w:pPr>
    </w:p>
    <w:p w:rsidR="00360A27" w:rsidRPr="00FC3BAC" w:rsidRDefault="00360A27" w:rsidP="00FC3BAC">
      <w:pPr>
        <w:spacing w:line="360" w:lineRule="auto"/>
        <w:rPr>
          <w:b/>
          <w:color w:val="000000"/>
          <w:sz w:val="24"/>
          <w:szCs w:val="24"/>
        </w:rPr>
      </w:pPr>
      <w:r w:rsidRPr="00FC3BAC">
        <w:rPr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DB32C1" w:rsidRPr="00A1283A" w:rsidRDefault="00DB32C1" w:rsidP="00A1283A">
      <w:pPr>
        <w:spacing w:line="360" w:lineRule="auto"/>
        <w:rPr>
          <w:sz w:val="24"/>
          <w:szCs w:val="24"/>
        </w:rPr>
      </w:pPr>
      <w:r w:rsidRPr="00A1283A">
        <w:rPr>
          <w:sz w:val="24"/>
          <w:szCs w:val="24"/>
        </w:rPr>
        <w:t xml:space="preserve">            </w:t>
      </w:r>
    </w:p>
    <w:p w:rsidR="00DB32C1" w:rsidRDefault="00DB32C1" w:rsidP="00DB32C1">
      <w:pPr>
        <w:outlineLvl w:val="0"/>
        <w:rPr>
          <w:b/>
          <w:sz w:val="28"/>
        </w:rPr>
        <w:sectPr w:rsidR="00DB32C1" w:rsidSect="00045B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851" w:bottom="851" w:left="1021" w:header="709" w:footer="709" w:gutter="57"/>
          <w:cols w:space="708"/>
          <w:docGrid w:linePitch="360"/>
        </w:sectPr>
      </w:pPr>
    </w:p>
    <w:p w:rsidR="00924EEA" w:rsidRDefault="00924EEA" w:rsidP="00662EC2">
      <w:pPr>
        <w:jc w:val="center"/>
        <w:outlineLvl w:val="0"/>
        <w:rPr>
          <w:b/>
          <w:sz w:val="28"/>
        </w:rPr>
      </w:pPr>
    </w:p>
    <w:p w:rsidR="00502119" w:rsidRDefault="00502119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Содержание курса.</w:t>
      </w:r>
    </w:p>
    <w:p w:rsidR="00662EC2" w:rsidRDefault="00662EC2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  <w:r w:rsidR="00C13388">
        <w:rPr>
          <w:b/>
          <w:sz w:val="28"/>
        </w:rPr>
        <w:t>«</w:t>
      </w:r>
      <w:r w:rsidR="00FC3BAC">
        <w:rPr>
          <w:b/>
          <w:sz w:val="28"/>
        </w:rPr>
        <w:t>Путь к успеху</w:t>
      </w:r>
      <w:r w:rsidR="00C13388">
        <w:rPr>
          <w:b/>
          <w:sz w:val="28"/>
        </w:rPr>
        <w:t>»</w:t>
      </w:r>
      <w:r>
        <w:rPr>
          <w:b/>
          <w:sz w:val="28"/>
        </w:rPr>
        <w:t xml:space="preserve"> для </w:t>
      </w:r>
      <w:r w:rsidR="00FC3BAC">
        <w:rPr>
          <w:b/>
          <w:sz w:val="28"/>
        </w:rPr>
        <w:t>9</w:t>
      </w:r>
      <w:r>
        <w:rPr>
          <w:b/>
          <w:sz w:val="28"/>
        </w:rPr>
        <w:t xml:space="preserve"> класса.</w:t>
      </w:r>
    </w:p>
    <w:p w:rsidR="00662EC2" w:rsidRPr="00662EC2" w:rsidRDefault="00662EC2" w:rsidP="00662EC2">
      <w:pPr>
        <w:spacing w:line="240" w:lineRule="auto"/>
        <w:ind w:firstLine="709"/>
        <w:rPr>
          <w:sz w:val="24"/>
        </w:rPr>
      </w:pPr>
    </w:p>
    <w:tbl>
      <w:tblPr>
        <w:tblW w:w="1564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69"/>
        <w:gridCol w:w="7"/>
        <w:gridCol w:w="3970"/>
        <w:gridCol w:w="19"/>
        <w:gridCol w:w="3961"/>
        <w:gridCol w:w="4023"/>
      </w:tblGrid>
      <w:tr w:rsidR="00662EC2" w:rsidTr="00336896">
        <w:trPr>
          <w:trHeight w:val="346"/>
        </w:trPr>
        <w:tc>
          <w:tcPr>
            <w:tcW w:w="3669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Образовательные</w:t>
            </w:r>
          </w:p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линии</w:t>
            </w:r>
          </w:p>
        </w:tc>
        <w:tc>
          <w:tcPr>
            <w:tcW w:w="7957" w:type="dxa"/>
            <w:gridSpan w:val="4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023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62EC2" w:rsidTr="00336896">
        <w:trPr>
          <w:trHeight w:val="240"/>
        </w:trPr>
        <w:tc>
          <w:tcPr>
            <w:tcW w:w="3669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980" w:type="dxa"/>
            <w:gridSpan w:val="2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023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="007D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36896" w:rsidRPr="00336896" w:rsidRDefault="00336896" w:rsidP="00336896">
            <w:pPr>
              <w:spacing w:line="240" w:lineRule="auto"/>
              <w:ind w:left="-10"/>
              <w:rPr>
                <w:b/>
                <w:sz w:val="24"/>
                <w:szCs w:val="24"/>
              </w:rPr>
            </w:pPr>
          </w:p>
        </w:tc>
        <w:tc>
          <w:tcPr>
            <w:tcW w:w="3989" w:type="dxa"/>
            <w:gridSpan w:val="2"/>
          </w:tcPr>
          <w:p w:rsidR="00336896" w:rsidRPr="0016638A" w:rsidRDefault="00BE5C96" w:rsidP="00BE5C96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6CD">
              <w:rPr>
                <w:sz w:val="24"/>
                <w:szCs w:val="24"/>
              </w:rPr>
              <w:t>сознание роли географии в познании окружающего 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1" w:type="dxa"/>
          </w:tcPr>
          <w:p w:rsidR="00336896" w:rsidRPr="00806206" w:rsidRDefault="004B0588" w:rsidP="003368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66CD">
              <w:rPr>
                <w:sz w:val="24"/>
                <w:szCs w:val="24"/>
              </w:rPr>
              <w:t>мение самостоятельно определять цели своего обучения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566CD">
              <w:rPr>
                <w:sz w:val="24"/>
                <w:szCs w:val="24"/>
              </w:rPr>
              <w:t>оделировать географические объекты и явления;</w:t>
            </w:r>
          </w:p>
          <w:p w:rsidR="00336896" w:rsidRPr="00CD6D6A" w:rsidRDefault="00336896" w:rsidP="003368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географической информации</w:t>
            </w:r>
            <w:r w:rsidR="007D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36896" w:rsidRPr="00662EC2" w:rsidRDefault="00336896" w:rsidP="003368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9" w:type="dxa"/>
            <w:gridSpan w:val="2"/>
          </w:tcPr>
          <w:p w:rsidR="00336896" w:rsidRPr="0016638A" w:rsidRDefault="00040BCC" w:rsidP="00BE5C9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66CD">
              <w:rPr>
                <w:sz w:val="24"/>
                <w:szCs w:val="24"/>
              </w:rPr>
              <w:t>спользование карт как моделей:</w:t>
            </w:r>
            <w:r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пользоваться различными источниками географической информации: картографическими, статистическими</w:t>
            </w:r>
            <w:r>
              <w:rPr>
                <w:sz w:val="24"/>
                <w:szCs w:val="24"/>
              </w:rPr>
              <w:t xml:space="preserve"> и другими.</w:t>
            </w:r>
          </w:p>
        </w:tc>
        <w:tc>
          <w:tcPr>
            <w:tcW w:w="3961" w:type="dxa"/>
          </w:tcPr>
          <w:p w:rsidR="00336896" w:rsidRPr="00806206" w:rsidRDefault="004B0588" w:rsidP="00806206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66CD">
              <w:rPr>
                <w:sz w:val="24"/>
                <w:szCs w:val="24"/>
              </w:rPr>
              <w:t>мение оценивать правильность выполнения учебной задачи, собственные возможности её решения;</w:t>
            </w:r>
          </w:p>
        </w:tc>
        <w:tc>
          <w:tcPr>
            <w:tcW w:w="4023" w:type="dxa"/>
          </w:tcPr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66CD">
              <w:rPr>
                <w:sz w:val="24"/>
                <w:szCs w:val="24"/>
              </w:rPr>
              <w:t>аботать с записками, отчетами, дневниками путешественников как источниками географической информации;</w:t>
            </w:r>
            <w:r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ориентироваться на местности: в мегаполисе и в природе;</w:t>
            </w:r>
          </w:p>
          <w:p w:rsidR="00336896" w:rsidRPr="00182EDE" w:rsidRDefault="00040BCC" w:rsidP="00182EDE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C566CD">
              <w:rPr>
                <w:sz w:val="24"/>
                <w:szCs w:val="24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336896" w:rsidRPr="00662EC2" w:rsidRDefault="007D00AF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="00701480">
              <w:rPr>
                <w:b/>
                <w:bCs/>
                <w:color w:val="000000"/>
                <w:sz w:val="24"/>
                <w:szCs w:val="24"/>
              </w:rPr>
              <w:t>Природа Земли и человек.</w:t>
            </w:r>
          </w:p>
        </w:tc>
        <w:tc>
          <w:tcPr>
            <w:tcW w:w="3989" w:type="dxa"/>
            <w:gridSpan w:val="2"/>
          </w:tcPr>
          <w:p w:rsidR="00336896" w:rsidRPr="0016638A" w:rsidRDefault="00040BCC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6CD">
              <w:rPr>
                <w:sz w:val="24"/>
                <w:szCs w:val="24"/>
              </w:rPr>
              <w:t>бъяснять основные географические закономерности взаимодействия общества и природ</w:t>
            </w:r>
            <w:r>
              <w:rPr>
                <w:sz w:val="24"/>
                <w:szCs w:val="24"/>
              </w:rPr>
              <w:t xml:space="preserve">ы; </w:t>
            </w:r>
            <w:r w:rsidRPr="00C566CD">
              <w:rPr>
                <w:sz w:val="24"/>
                <w:szCs w:val="24"/>
              </w:rPr>
              <w:t>объяснять роль географической науки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1" w:type="dxa"/>
          </w:tcPr>
          <w:p w:rsidR="004B0588" w:rsidRPr="00C566CD" w:rsidRDefault="004B0588" w:rsidP="004B0588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66CD">
              <w:rPr>
                <w:sz w:val="24"/>
                <w:szCs w:val="24"/>
              </w:rPr>
              <w:t xml:space="preserve">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336896" w:rsidRPr="00806206" w:rsidRDefault="00336896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66CD">
              <w:rPr>
                <w:sz w:val="24"/>
                <w:szCs w:val="24"/>
              </w:rPr>
              <w:t>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336896" w:rsidRPr="00CD6D6A" w:rsidRDefault="00336896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7D00AF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="00701480">
              <w:rPr>
                <w:b/>
                <w:bCs/>
                <w:color w:val="000000"/>
                <w:sz w:val="24"/>
                <w:szCs w:val="24"/>
              </w:rPr>
              <w:t>Материки, океаны, народы и страны.</w:t>
            </w:r>
          </w:p>
        </w:tc>
        <w:tc>
          <w:tcPr>
            <w:tcW w:w="3989" w:type="dxa"/>
            <w:gridSpan w:val="2"/>
          </w:tcPr>
          <w:p w:rsidR="00B43858" w:rsidRPr="00662EC2" w:rsidRDefault="00BE5C96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6CD">
              <w:rPr>
                <w:sz w:val="24"/>
                <w:szCs w:val="24"/>
              </w:rPr>
              <w:t xml:space="preserve">своение системы географических знаний о природе, населении, хозяйстве мира: выявлять зависимость размещения населения и его хозяйственной деятельности от </w:t>
            </w:r>
            <w:r w:rsidRPr="00C566CD">
              <w:rPr>
                <w:sz w:val="24"/>
                <w:szCs w:val="24"/>
              </w:rPr>
              <w:lastRenderedPageBreak/>
              <w:t>природных условий территории;</w:t>
            </w:r>
            <w:r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приводить примеры закономерностей размещения населения, городов; оценивать особенности географического положения, природно-ресурсного потенциала</w:t>
            </w:r>
            <w:r>
              <w:rPr>
                <w:sz w:val="24"/>
                <w:szCs w:val="24"/>
              </w:rPr>
              <w:t xml:space="preserve"> стран мира.</w:t>
            </w:r>
          </w:p>
        </w:tc>
        <w:tc>
          <w:tcPr>
            <w:tcW w:w="3961" w:type="dxa"/>
          </w:tcPr>
          <w:p w:rsidR="004B0588" w:rsidRPr="00C566CD" w:rsidRDefault="004B0588" w:rsidP="004B0588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566CD">
              <w:rPr>
                <w:sz w:val="24"/>
                <w:szCs w:val="24"/>
              </w:rPr>
              <w:t xml:space="preserve">мение организовывать учебное сотрудничество и совместную деятельность с учителем и со сверстниками; работать индивидуально и в группе: находить </w:t>
            </w:r>
            <w:r w:rsidRPr="00C566CD">
              <w:rPr>
                <w:sz w:val="24"/>
                <w:szCs w:val="24"/>
              </w:rPr>
              <w:lastRenderedPageBreak/>
              <w:t xml:space="preserve">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B43858" w:rsidRPr="00662EC2" w:rsidRDefault="00B43858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B43858" w:rsidRPr="00182EDE" w:rsidRDefault="00182EDE" w:rsidP="00182EDE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C566CD">
              <w:rPr>
                <w:sz w:val="24"/>
                <w:szCs w:val="24"/>
              </w:rPr>
              <w:t>одготавливать сообщения (презентации)</w:t>
            </w:r>
            <w:r>
              <w:rPr>
                <w:sz w:val="24"/>
                <w:szCs w:val="24"/>
              </w:rPr>
              <w:t xml:space="preserve">; составлять описание природных объектов. </w:t>
            </w:r>
            <w:r>
              <w:rPr>
                <w:sz w:val="24"/>
                <w:szCs w:val="24"/>
              </w:rPr>
              <w:t>М</w:t>
            </w:r>
            <w:r w:rsidRPr="00C566CD">
              <w:rPr>
                <w:sz w:val="24"/>
                <w:szCs w:val="24"/>
              </w:rPr>
              <w:t>оделировать географические объекты и явления;</w:t>
            </w: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7D00AF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701480">
              <w:rPr>
                <w:b/>
                <w:bCs/>
                <w:color w:val="000000"/>
                <w:sz w:val="24"/>
                <w:szCs w:val="24"/>
              </w:rPr>
              <w:t>Природопользование и геоэкология.</w:t>
            </w:r>
          </w:p>
        </w:tc>
        <w:tc>
          <w:tcPr>
            <w:tcW w:w="3989" w:type="dxa"/>
            <w:gridSpan w:val="2"/>
          </w:tcPr>
          <w:p w:rsidR="00B43858" w:rsidRPr="00662EC2" w:rsidRDefault="00BE5C96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66CD">
              <w:rPr>
                <w:sz w:val="24"/>
                <w:szCs w:val="24"/>
              </w:rPr>
              <w:t>спользование географических умений: анализировать и объяснять сущность географических процессов и явлени</w:t>
            </w:r>
            <w:r>
              <w:rPr>
                <w:sz w:val="24"/>
                <w:szCs w:val="24"/>
              </w:rPr>
              <w:t>й.</w:t>
            </w:r>
          </w:p>
        </w:tc>
        <w:tc>
          <w:tcPr>
            <w:tcW w:w="3961" w:type="dxa"/>
          </w:tcPr>
          <w:p w:rsidR="004B0588" w:rsidRPr="00C566CD" w:rsidRDefault="004B0588" w:rsidP="004B0588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66CD">
              <w:rPr>
                <w:sz w:val="24"/>
                <w:szCs w:val="24"/>
              </w:rPr>
              <w:t xml:space="preserve">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B43858" w:rsidRPr="00662EC2" w:rsidRDefault="00B43858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182EDE" w:rsidRPr="00C566CD" w:rsidRDefault="00182EDE" w:rsidP="00182EDE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66CD">
              <w:rPr>
                <w:sz w:val="24"/>
                <w:szCs w:val="24"/>
              </w:rPr>
              <w:t>елать прогнозы трансформации географических систем и комплексов в результате изменения их компонентов</w:t>
            </w:r>
            <w:r>
              <w:rPr>
                <w:sz w:val="24"/>
                <w:szCs w:val="24"/>
              </w:rPr>
              <w:t>.</w:t>
            </w:r>
          </w:p>
          <w:p w:rsidR="00B43858" w:rsidRPr="00CD6D6A" w:rsidRDefault="00B43858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7D00AF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  <w:r w:rsidR="00701480">
              <w:rPr>
                <w:b/>
                <w:bCs/>
                <w:color w:val="000000"/>
                <w:sz w:val="24"/>
                <w:szCs w:val="24"/>
              </w:rPr>
              <w:t>География России.</w:t>
            </w:r>
          </w:p>
        </w:tc>
        <w:tc>
          <w:tcPr>
            <w:tcW w:w="3989" w:type="dxa"/>
            <w:gridSpan w:val="2"/>
          </w:tcPr>
          <w:p w:rsidR="00BE5C96" w:rsidRPr="00C566CD" w:rsidRDefault="00BE5C96" w:rsidP="00BE5C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66CD">
              <w:rPr>
                <w:sz w:val="24"/>
                <w:szCs w:val="24"/>
              </w:rPr>
              <w:t>онимание смысла собственной действительности:</w:t>
            </w:r>
            <w:r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формулировать своё отношение к культурному и природному наследию;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      </w:r>
          </w:p>
          <w:p w:rsidR="00B43858" w:rsidRPr="00662EC2" w:rsidRDefault="00B43858" w:rsidP="003368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B0588" w:rsidRPr="00C566CD" w:rsidRDefault="004B0588" w:rsidP="004B0588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66CD">
              <w:rPr>
                <w:sz w:val="24"/>
                <w:szCs w:val="24"/>
              </w:rPr>
              <w:t>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      </w:r>
          </w:p>
          <w:p w:rsidR="00B43858" w:rsidRPr="00662EC2" w:rsidRDefault="00B43858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6CD">
              <w:rPr>
                <w:sz w:val="24"/>
                <w:szCs w:val="24"/>
              </w:rPr>
              <w:t>босновывать возможные пути решения проблем развития хозяйства России;</w:t>
            </w:r>
            <w:r w:rsidR="00182ED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566CD">
              <w:rPr>
                <w:sz w:val="24"/>
                <w:szCs w:val="24"/>
              </w:rPr>
              <w:t>выбирать критерии для сравнения, сопоставления, места страны в мировой экономике;</w:t>
            </w:r>
          </w:p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C566CD">
              <w:rPr>
                <w:sz w:val="24"/>
                <w:szCs w:val="24"/>
              </w:rPr>
              <w:t>объяснять возможности России в решении современных глобальных проблем человечества;</w:t>
            </w:r>
            <w:r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оценивать социально-экономическое положение и перспективы развития России</w:t>
            </w:r>
            <w:r>
              <w:rPr>
                <w:sz w:val="24"/>
                <w:szCs w:val="24"/>
              </w:rPr>
              <w:t>.</w:t>
            </w:r>
            <w:r w:rsidRPr="00C566CD">
              <w:rPr>
                <w:sz w:val="24"/>
                <w:szCs w:val="24"/>
              </w:rPr>
              <w:t xml:space="preserve"> </w:t>
            </w:r>
            <w:r w:rsidRPr="00C566CD">
              <w:rPr>
                <w:sz w:val="24"/>
                <w:szCs w:val="24"/>
              </w:rPr>
      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B43858" w:rsidRPr="00CD6D6A" w:rsidRDefault="00B43858" w:rsidP="00040BCC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701480" w:rsidTr="00336896">
        <w:trPr>
          <w:trHeight w:val="171"/>
        </w:trPr>
        <w:tc>
          <w:tcPr>
            <w:tcW w:w="3676" w:type="dxa"/>
            <w:gridSpan w:val="2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Обобщение.</w:t>
            </w:r>
          </w:p>
          <w:p w:rsidR="00701480" w:rsidRDefault="00701480" w:rsidP="00336896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gridSpan w:val="2"/>
          </w:tcPr>
          <w:p w:rsidR="00701480" w:rsidRPr="00662EC2" w:rsidRDefault="00701480" w:rsidP="003368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B0588" w:rsidRPr="00C566CD" w:rsidRDefault="004B0588" w:rsidP="004B0588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66CD">
              <w:rPr>
                <w:sz w:val="24"/>
                <w:szCs w:val="24"/>
              </w:rPr>
              <w:t xml:space="preserve">мение самостоятельно определять цели своего обучения, ставить и формулировать для себя новые задачи в учёбе и познавательной </w:t>
            </w:r>
            <w:r w:rsidRPr="00C566CD">
              <w:rPr>
                <w:sz w:val="24"/>
                <w:szCs w:val="24"/>
              </w:rPr>
              <w:lastRenderedPageBreak/>
              <w:t xml:space="preserve">деятельности, развивать мотивы и интересы своей познавательной деятельности; </w:t>
            </w:r>
          </w:p>
          <w:p w:rsidR="00701480" w:rsidRPr="00662EC2" w:rsidRDefault="00701480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040BCC" w:rsidRPr="00C566CD" w:rsidRDefault="00040BCC" w:rsidP="00040BC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C566CD">
              <w:rPr>
                <w:sz w:val="24"/>
                <w:szCs w:val="24"/>
              </w:rPr>
              <w:t xml:space="preserve">риводить примеры, показывающие роль географической науки в решении социально-экономических </w:t>
            </w:r>
            <w:proofErr w:type="gramStart"/>
            <w:r w:rsidRPr="00C566CD">
              <w:rPr>
                <w:sz w:val="24"/>
                <w:szCs w:val="24"/>
              </w:rPr>
              <w:t>и  проблем</w:t>
            </w:r>
            <w:proofErr w:type="gramEnd"/>
            <w:r w:rsidRPr="00C566CD">
              <w:rPr>
                <w:sz w:val="24"/>
                <w:szCs w:val="24"/>
              </w:rPr>
              <w:t xml:space="preserve"> человечества; примеры </w:t>
            </w:r>
            <w:r w:rsidRPr="00C566CD">
              <w:rPr>
                <w:sz w:val="24"/>
                <w:szCs w:val="24"/>
              </w:rPr>
              <w:lastRenderedPageBreak/>
              <w:t>практического использования географических знаний в различных областях деятельности;</w:t>
            </w:r>
          </w:p>
          <w:p w:rsidR="00701480" w:rsidRPr="00CD6D6A" w:rsidRDefault="00701480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:rsidR="00662EC2" w:rsidRDefault="00662EC2" w:rsidP="00662EC2">
      <w:pPr>
        <w:rPr>
          <w:b/>
          <w:sz w:val="24"/>
        </w:rPr>
        <w:sectPr w:rsidR="00662EC2" w:rsidSect="00074BE5">
          <w:pgSz w:w="16838" w:h="11906" w:orient="landscape"/>
          <w:pgMar w:top="851" w:right="1134" w:bottom="1701" w:left="1758" w:header="709" w:footer="709" w:gutter="57"/>
          <w:cols w:space="708"/>
          <w:docGrid w:linePitch="360"/>
        </w:sectPr>
      </w:pPr>
    </w:p>
    <w:p w:rsidR="00662EC2" w:rsidRDefault="000658A2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662EC2">
        <w:rPr>
          <w:b/>
          <w:sz w:val="28"/>
        </w:rPr>
        <w:t xml:space="preserve"> П</w:t>
      </w:r>
      <w:r w:rsidR="008F1720">
        <w:rPr>
          <w:b/>
          <w:sz w:val="28"/>
        </w:rPr>
        <w:t>ЛАНИРОВАНИЕ (</w:t>
      </w:r>
      <w:r w:rsidR="006B501B">
        <w:rPr>
          <w:b/>
          <w:sz w:val="28"/>
        </w:rPr>
        <w:t>9</w:t>
      </w:r>
      <w:r w:rsidR="008F1720">
        <w:rPr>
          <w:b/>
          <w:sz w:val="28"/>
        </w:rPr>
        <w:t xml:space="preserve"> класс)</w:t>
      </w:r>
    </w:p>
    <w:p w:rsidR="00662EC2" w:rsidRDefault="00662EC2" w:rsidP="00662EC2">
      <w:pPr>
        <w:rPr>
          <w:b/>
          <w:sz w:val="24"/>
        </w:rPr>
      </w:pPr>
    </w:p>
    <w:tbl>
      <w:tblPr>
        <w:tblW w:w="44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"/>
        <w:gridCol w:w="3087"/>
        <w:gridCol w:w="1417"/>
        <w:gridCol w:w="3826"/>
        <w:gridCol w:w="3968"/>
      </w:tblGrid>
      <w:tr w:rsidR="007F2CF4" w:rsidTr="000C3FF4">
        <w:trPr>
          <w:cantSplit/>
          <w:trHeight w:val="541"/>
        </w:trPr>
        <w:tc>
          <w:tcPr>
            <w:tcW w:w="323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№</w:t>
            </w:r>
          </w:p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74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ТЕМА            УРОКА</w:t>
            </w:r>
          </w:p>
        </w:tc>
        <w:tc>
          <w:tcPr>
            <w:tcW w:w="539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55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ОСНОВНОЙ ВИД ДЕЯТЕЛЬНОСТИ НА УРОКЕ</w:t>
            </w:r>
          </w:p>
        </w:tc>
        <w:tc>
          <w:tcPr>
            <w:tcW w:w="1509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701480" w:rsidTr="0045349D">
        <w:trPr>
          <w:cantSplit/>
          <w:trHeight w:val="20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1.</w:t>
            </w: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процедуры проведения ГИА 9 классов в 2023году.</w:t>
            </w:r>
          </w:p>
          <w:p w:rsidR="00701480" w:rsidRDefault="00701480" w:rsidP="00701480">
            <w:pPr>
              <w:pStyle w:val="a3"/>
              <w:spacing w:line="100" w:lineRule="atLeast"/>
              <w:ind w:left="0"/>
            </w:pP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8F1720" w:rsidRDefault="00360302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процедуры проведения экзамена.</w:t>
            </w:r>
          </w:p>
        </w:tc>
        <w:tc>
          <w:tcPr>
            <w:tcW w:w="1509" w:type="pct"/>
          </w:tcPr>
          <w:p w:rsidR="00701480" w:rsidRPr="008F1720" w:rsidRDefault="007D00AF" w:rsidP="007D00AF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</w:t>
            </w:r>
          </w:p>
        </w:tc>
      </w:tr>
      <w:tr w:rsidR="00701480" w:rsidTr="0045349D">
        <w:trPr>
          <w:cantSplit/>
          <w:trHeight w:val="20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2.</w:t>
            </w: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 xml:space="preserve">Особенности экзаменационной работы по географии, структура и демонстрационные версии </w:t>
            </w:r>
            <w:proofErr w:type="spellStart"/>
            <w:r>
              <w:rPr>
                <w:color w:val="000000"/>
                <w:sz w:val="24"/>
                <w:szCs w:val="24"/>
              </w:rPr>
              <w:t>КИМов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8F1720" w:rsidRDefault="00360302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структуры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и правила заполнения бланков.</w:t>
            </w:r>
          </w:p>
        </w:tc>
        <w:tc>
          <w:tcPr>
            <w:tcW w:w="1509" w:type="pct"/>
          </w:tcPr>
          <w:p w:rsidR="007D00AF" w:rsidRDefault="007D00AF" w:rsidP="007D00AF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заполнения бланков. Особенности экзаменационной работы по географии, 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демонстрационные версии контрольных измерительных материалов (КИМ).</w:t>
            </w:r>
          </w:p>
          <w:p w:rsidR="00701480" w:rsidRPr="008F1720" w:rsidRDefault="00701480" w:rsidP="007014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1480" w:rsidTr="00360302">
        <w:trPr>
          <w:cantSplit/>
          <w:trHeight w:val="1028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3.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 xml:space="preserve">Глобус, географическая карта. </w:t>
            </w:r>
          </w:p>
          <w:p w:rsidR="00701480" w:rsidRDefault="00701480" w:rsidP="00701480">
            <w:pPr>
              <w:pStyle w:val="a3"/>
              <w:spacing w:line="100" w:lineRule="atLeast"/>
              <w:ind w:left="0"/>
            </w:pPr>
          </w:p>
          <w:p w:rsidR="00701480" w:rsidRDefault="00701480" w:rsidP="00701480">
            <w:pPr>
              <w:pStyle w:val="a3"/>
              <w:spacing w:line="100" w:lineRule="atLeast"/>
              <w:ind w:left="0"/>
            </w:pP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793723" w:rsidRDefault="00E90276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способы изображения Земли. Их сходства и различия.</w:t>
            </w:r>
          </w:p>
        </w:tc>
        <w:tc>
          <w:tcPr>
            <w:tcW w:w="1509" w:type="pct"/>
          </w:tcPr>
          <w:p w:rsidR="00701480" w:rsidRPr="00793723" w:rsidRDefault="007D00AF" w:rsidP="007D00AF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модели: глобус, географическая карта.</w:t>
            </w:r>
          </w:p>
        </w:tc>
      </w:tr>
      <w:tr w:rsidR="00701480" w:rsidTr="00360302">
        <w:trPr>
          <w:cantSplit/>
          <w:trHeight w:val="1454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План местности. Масштаб. Градусная сеть. Координаты.</w:t>
            </w: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793723" w:rsidRDefault="00E90276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координат, расстояний и направлений на карте и плане.</w:t>
            </w:r>
          </w:p>
        </w:tc>
        <w:tc>
          <w:tcPr>
            <w:tcW w:w="1509" w:type="pct"/>
          </w:tcPr>
          <w:p w:rsidR="007D00AF" w:rsidRDefault="007D00AF" w:rsidP="007D00AF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  <w:p w:rsidR="00701480" w:rsidRPr="00793723" w:rsidRDefault="00701480" w:rsidP="007014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1480" w:rsidTr="003F27BF">
        <w:trPr>
          <w:cantSplit/>
          <w:trHeight w:val="20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5.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01480" w:rsidRDefault="00701480" w:rsidP="00701480">
            <w:pPr>
              <w:pStyle w:val="a3"/>
              <w:spacing w:line="100" w:lineRule="atLeast"/>
              <w:ind w:left="0"/>
            </w:pP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793723" w:rsidRDefault="00E90276" w:rsidP="00701480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тестовой работы и проверка.</w:t>
            </w:r>
          </w:p>
        </w:tc>
        <w:tc>
          <w:tcPr>
            <w:tcW w:w="1509" w:type="pct"/>
          </w:tcPr>
          <w:p w:rsidR="00701480" w:rsidRPr="00793723" w:rsidRDefault="00701480" w:rsidP="007014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1480" w:rsidTr="00360302">
        <w:trPr>
          <w:cantSplit/>
          <w:trHeight w:val="996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6.</w:t>
            </w:r>
          </w:p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6B501B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Планетарное движение Земли.</w:t>
            </w:r>
          </w:p>
        </w:tc>
        <w:tc>
          <w:tcPr>
            <w:tcW w:w="539" w:type="pct"/>
          </w:tcPr>
          <w:p w:rsidR="00701480" w:rsidRPr="008F1720" w:rsidRDefault="006B501B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pct"/>
          </w:tcPr>
          <w:p w:rsidR="00701480" w:rsidRPr="009A359B" w:rsidRDefault="00FA718C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видов движения Земли, и следствий.</w:t>
            </w:r>
          </w:p>
        </w:tc>
        <w:tc>
          <w:tcPr>
            <w:tcW w:w="1509" w:type="pct"/>
          </w:tcPr>
          <w:p w:rsidR="00701480" w:rsidRPr="009A359B" w:rsidRDefault="00360302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Осевое и Орбитальное вращение Земли. Следствия.</w:t>
            </w:r>
          </w:p>
        </w:tc>
      </w:tr>
      <w:tr w:rsidR="00701480" w:rsidTr="003F4DC0">
        <w:trPr>
          <w:cantSplit/>
          <w:trHeight w:val="20"/>
        </w:trPr>
        <w:tc>
          <w:tcPr>
            <w:tcW w:w="323" w:type="pct"/>
          </w:tcPr>
          <w:p w:rsidR="00701480" w:rsidRPr="008F1720" w:rsidRDefault="007D00AF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1480"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 xml:space="preserve">Литосфера и геологическая история Земли. </w:t>
            </w: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9A359B" w:rsidRDefault="00FA718C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геохронологическую таблицу, составить схему внутреннего строения Земли.</w:t>
            </w:r>
          </w:p>
        </w:tc>
        <w:tc>
          <w:tcPr>
            <w:tcW w:w="1509" w:type="pct"/>
          </w:tcPr>
          <w:p w:rsidR="00360302" w:rsidRDefault="00360302" w:rsidP="00360302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 как планета. Форма, размеры, движение Земли. Земная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литосфера.</w:t>
            </w:r>
          </w:p>
          <w:p w:rsidR="00701480" w:rsidRPr="009A359B" w:rsidRDefault="00701480" w:rsidP="0036030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1480" w:rsidTr="003F4DC0">
        <w:trPr>
          <w:cantSplit/>
          <w:trHeight w:val="20"/>
        </w:trPr>
        <w:tc>
          <w:tcPr>
            <w:tcW w:w="323" w:type="pct"/>
          </w:tcPr>
          <w:p w:rsidR="00701480" w:rsidRPr="008F1720" w:rsidRDefault="007D00AF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1480"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 xml:space="preserve">Гидросфера. Атмосфера. </w:t>
            </w: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9A359B" w:rsidRDefault="00DD04EE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понятий и процессов</w:t>
            </w:r>
            <w:r w:rsidR="008F485C">
              <w:rPr>
                <w:sz w:val="24"/>
                <w:szCs w:val="24"/>
              </w:rPr>
              <w:t xml:space="preserve"> изучаемых оболочек.</w:t>
            </w:r>
          </w:p>
        </w:tc>
        <w:tc>
          <w:tcPr>
            <w:tcW w:w="1509" w:type="pct"/>
          </w:tcPr>
          <w:p w:rsidR="00701480" w:rsidRPr="009A359B" w:rsidRDefault="00360302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Гидросфера. Атмосфера.</w:t>
            </w:r>
          </w:p>
        </w:tc>
      </w:tr>
      <w:tr w:rsidR="00701480" w:rsidTr="003F4DC0">
        <w:trPr>
          <w:cantSplit/>
          <w:trHeight w:val="20"/>
        </w:trPr>
        <w:tc>
          <w:tcPr>
            <w:tcW w:w="323" w:type="pct"/>
          </w:tcPr>
          <w:p w:rsidR="00701480" w:rsidRPr="008F1720" w:rsidRDefault="007D00AF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1480"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Биосфера. Г</w:t>
            </w:r>
            <w:r w:rsidR="007D00AF">
              <w:rPr>
                <w:sz w:val="24"/>
                <w:szCs w:val="24"/>
              </w:rPr>
              <w:t>еографическая оболочка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9A359B" w:rsidRDefault="008F485C" w:rsidP="00701480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ГО.</w:t>
            </w:r>
          </w:p>
        </w:tc>
        <w:tc>
          <w:tcPr>
            <w:tcW w:w="1509" w:type="pct"/>
          </w:tcPr>
          <w:p w:rsidR="00701480" w:rsidRPr="009A359B" w:rsidRDefault="00360302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Биосфера. Географическая оболочка</w:t>
            </w:r>
          </w:p>
        </w:tc>
      </w:tr>
      <w:tr w:rsidR="00701480" w:rsidTr="003F4DC0">
        <w:trPr>
          <w:cantSplit/>
          <w:trHeight w:val="20"/>
        </w:trPr>
        <w:tc>
          <w:tcPr>
            <w:tcW w:w="323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0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480" w:rsidRDefault="00701480" w:rsidP="00701480">
            <w:pPr>
              <w:pStyle w:val="ab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01480" w:rsidRDefault="00701480" w:rsidP="00701480">
            <w:pPr>
              <w:pStyle w:val="a3"/>
              <w:spacing w:line="100" w:lineRule="atLeast"/>
              <w:ind w:left="0"/>
            </w:pPr>
          </w:p>
        </w:tc>
        <w:tc>
          <w:tcPr>
            <w:tcW w:w="539" w:type="pct"/>
          </w:tcPr>
          <w:p w:rsidR="00701480" w:rsidRPr="008F1720" w:rsidRDefault="00701480" w:rsidP="007014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01480" w:rsidRPr="009A359B" w:rsidRDefault="00E90276" w:rsidP="007014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тестовой работы и проверка.</w:t>
            </w:r>
          </w:p>
        </w:tc>
        <w:tc>
          <w:tcPr>
            <w:tcW w:w="1509" w:type="pct"/>
          </w:tcPr>
          <w:p w:rsidR="00701480" w:rsidRPr="009A359B" w:rsidRDefault="00701480" w:rsidP="007014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01B" w:rsidTr="00FF2EED">
        <w:trPr>
          <w:cantSplit/>
          <w:trHeight w:val="1697"/>
        </w:trPr>
        <w:tc>
          <w:tcPr>
            <w:tcW w:w="323" w:type="pct"/>
          </w:tcPr>
          <w:p w:rsidR="006B501B" w:rsidRPr="008F1720" w:rsidRDefault="006B501B" w:rsidP="006B501B">
            <w:pPr>
              <w:tabs>
                <w:tab w:val="left" w:pos="10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1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8F1720" w:rsidRDefault="00DD04EE" w:rsidP="00DD04EE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виды движения литосферных плит. </w:t>
            </w:r>
          </w:p>
        </w:tc>
        <w:tc>
          <w:tcPr>
            <w:tcW w:w="1509" w:type="pct"/>
          </w:tcPr>
          <w:p w:rsidR="007D00AF" w:rsidRPr="00F34404" w:rsidRDefault="007D00AF" w:rsidP="007D00AF">
            <w:pPr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>Современный облик планеты Земля. Происхождение материков и впадин океанов. Соотношение суши и океана на Земле.</w:t>
            </w:r>
          </w:p>
          <w:p w:rsidR="007D00AF" w:rsidRPr="00F34404" w:rsidRDefault="007D00AF" w:rsidP="007D00AF">
            <w:pPr>
              <w:shd w:val="clear" w:color="auto" w:fill="FFFFFF"/>
              <w:spacing w:line="100" w:lineRule="atLeast"/>
              <w:rPr>
                <w:rFonts w:eastAsia="SimSun"/>
                <w:sz w:val="24"/>
                <w:szCs w:val="24"/>
                <w:lang w:eastAsia="en-US"/>
              </w:rPr>
            </w:pPr>
          </w:p>
          <w:p w:rsidR="006B501B" w:rsidRPr="00F34404" w:rsidRDefault="006B501B" w:rsidP="006B50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01B" w:rsidTr="00FF2EED">
        <w:trPr>
          <w:cantSplit/>
          <w:trHeight w:val="2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1</w:t>
            </w:r>
            <w:r w:rsidR="007D00AF">
              <w:rPr>
                <w:sz w:val="24"/>
                <w:szCs w:val="24"/>
              </w:rPr>
              <w:t>2</w:t>
            </w:r>
            <w:r w:rsidRPr="008F1720">
              <w:rPr>
                <w:sz w:val="24"/>
                <w:szCs w:val="24"/>
              </w:rPr>
              <w:t>.</w:t>
            </w:r>
          </w:p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Население и численность населения Земли. Расы, этносы.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8F1720" w:rsidRDefault="007335B0" w:rsidP="006B50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ответов по теме, используя тематические карты.</w:t>
            </w:r>
          </w:p>
        </w:tc>
        <w:tc>
          <w:tcPr>
            <w:tcW w:w="1509" w:type="pct"/>
          </w:tcPr>
          <w:p w:rsidR="006B501B" w:rsidRPr="00F34404" w:rsidRDefault="007D00AF" w:rsidP="006B501B">
            <w:pPr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Население Земли. Численность населения Земли. Человеческие расы, этносы. </w:t>
            </w:r>
          </w:p>
        </w:tc>
      </w:tr>
      <w:tr w:rsidR="006B501B" w:rsidTr="00FF2EED">
        <w:trPr>
          <w:cantSplit/>
          <w:trHeight w:val="2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3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Материки и страны.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147E8E" w:rsidRDefault="007335B0" w:rsidP="006B501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презентаций по данной тематике.</w:t>
            </w:r>
          </w:p>
        </w:tc>
        <w:tc>
          <w:tcPr>
            <w:tcW w:w="1509" w:type="pct"/>
          </w:tcPr>
          <w:p w:rsidR="006B501B" w:rsidRPr="00F34404" w:rsidRDefault="007D00AF" w:rsidP="006B501B">
            <w:pPr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Материки и страны. </w:t>
            </w:r>
          </w:p>
        </w:tc>
      </w:tr>
      <w:tr w:rsidR="006B501B" w:rsidTr="00FF2EED">
        <w:trPr>
          <w:cantSplit/>
          <w:trHeight w:val="2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4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Африка. Австралия.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147E8E" w:rsidRDefault="008F485C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комплексного описания материков.</w:t>
            </w:r>
          </w:p>
        </w:tc>
        <w:tc>
          <w:tcPr>
            <w:tcW w:w="1509" w:type="pct"/>
          </w:tcPr>
          <w:p w:rsidR="006B501B" w:rsidRPr="00F34404" w:rsidRDefault="00F34404" w:rsidP="006B501B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Основные черты природы Африки, Антарктиды, </w:t>
            </w:r>
          </w:p>
        </w:tc>
      </w:tr>
      <w:tr w:rsidR="006B501B" w:rsidTr="00FF2EED">
        <w:trPr>
          <w:cantSplit/>
          <w:trHeight w:val="2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5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8F1720" w:rsidRDefault="008F485C" w:rsidP="006B50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комплексного описания материков.</w:t>
            </w:r>
          </w:p>
        </w:tc>
        <w:tc>
          <w:tcPr>
            <w:tcW w:w="1509" w:type="pct"/>
          </w:tcPr>
          <w:p w:rsidR="006B501B" w:rsidRPr="00F34404" w:rsidRDefault="00F34404" w:rsidP="006B501B">
            <w:pPr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Основные черты природы Антарктиды, Южной Америки, </w:t>
            </w:r>
          </w:p>
        </w:tc>
      </w:tr>
      <w:tr w:rsidR="006B501B" w:rsidTr="00360302">
        <w:trPr>
          <w:cantSplit/>
          <w:trHeight w:val="1046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6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Северная Америка.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147E8E" w:rsidRDefault="008F485C" w:rsidP="006B501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комплексного описания материк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9" w:type="pct"/>
          </w:tcPr>
          <w:p w:rsidR="006B501B" w:rsidRPr="00F34404" w:rsidRDefault="00F34404" w:rsidP="006B501B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>Основные черты природы, Северной Америки</w:t>
            </w:r>
          </w:p>
        </w:tc>
      </w:tr>
      <w:tr w:rsidR="006B501B" w:rsidTr="00360302">
        <w:trPr>
          <w:cantSplit/>
          <w:trHeight w:val="1029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7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sz w:val="24"/>
                <w:szCs w:val="24"/>
              </w:rPr>
              <w:t>Евразия.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147E8E" w:rsidRDefault="008F485C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комплексного описания материка.</w:t>
            </w:r>
          </w:p>
        </w:tc>
        <w:tc>
          <w:tcPr>
            <w:tcW w:w="1509" w:type="pct"/>
          </w:tcPr>
          <w:p w:rsidR="006B501B" w:rsidRPr="00F34404" w:rsidRDefault="00F34404" w:rsidP="006B501B">
            <w:pPr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Основные черты природы Евразии. </w:t>
            </w:r>
          </w:p>
        </w:tc>
      </w:tr>
      <w:tr w:rsidR="006B501B" w:rsidTr="00FF2EED">
        <w:trPr>
          <w:cantSplit/>
          <w:trHeight w:val="70"/>
        </w:trPr>
        <w:tc>
          <w:tcPr>
            <w:tcW w:w="323" w:type="pct"/>
            <w:tcBorders>
              <w:bottom w:val="single" w:sz="4" w:space="0" w:color="auto"/>
            </w:tcBorders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7D00AF">
              <w:rPr>
                <w:sz w:val="24"/>
                <w:szCs w:val="24"/>
              </w:rPr>
              <w:t>8</w:t>
            </w:r>
            <w:r w:rsidRPr="008F1720">
              <w:rPr>
                <w:sz w:val="24"/>
                <w:szCs w:val="24"/>
              </w:rPr>
              <w:t>.</w:t>
            </w:r>
          </w:p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6B501B" w:rsidRPr="008F1720" w:rsidRDefault="00E90276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тестовой работы и проверка.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6B501B" w:rsidRPr="008F1720" w:rsidRDefault="006B501B" w:rsidP="006B50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01B" w:rsidTr="00360302">
        <w:trPr>
          <w:cantSplit/>
          <w:trHeight w:val="1385"/>
        </w:trPr>
        <w:tc>
          <w:tcPr>
            <w:tcW w:w="323" w:type="pct"/>
          </w:tcPr>
          <w:p w:rsidR="006B501B" w:rsidRPr="008F1720" w:rsidRDefault="007D00AF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B501B" w:rsidRPr="008F1720"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Влияние хозяйственной деятельности на людей и природу. Основные типы природопользования.</w:t>
            </w:r>
          </w:p>
        </w:tc>
        <w:tc>
          <w:tcPr>
            <w:tcW w:w="539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147E8E" w:rsidRDefault="008F485C" w:rsidP="006B501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рационального и нерационального природопользования.</w:t>
            </w:r>
          </w:p>
        </w:tc>
        <w:tc>
          <w:tcPr>
            <w:tcW w:w="1509" w:type="pct"/>
          </w:tcPr>
          <w:p w:rsidR="00F34404" w:rsidRPr="00F34404" w:rsidRDefault="00F34404" w:rsidP="00F34404">
            <w:pPr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>Влияние хозяйственной деятельности на людей и природу. Основные типы природопользования.</w:t>
            </w:r>
          </w:p>
          <w:p w:rsidR="00F34404" w:rsidRPr="00F34404" w:rsidRDefault="00F34404" w:rsidP="00F34404">
            <w:pPr>
              <w:shd w:val="clear" w:color="auto" w:fill="FFFFFF"/>
              <w:spacing w:line="100" w:lineRule="atLeast"/>
              <w:rPr>
                <w:rFonts w:eastAsia="SimSun"/>
                <w:sz w:val="24"/>
                <w:szCs w:val="24"/>
                <w:lang w:eastAsia="en-US"/>
              </w:rPr>
            </w:pPr>
          </w:p>
          <w:p w:rsidR="006B501B" w:rsidRPr="00F34404" w:rsidRDefault="006B501B" w:rsidP="006B50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01B" w:rsidTr="00EE28C6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 xml:space="preserve">Стихийные явления в геосферах. </w:t>
            </w: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CC434E" w:rsidRDefault="007335B0" w:rsidP="006B501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классификации стихийных природных явлений в геосферах.</w:t>
            </w:r>
          </w:p>
        </w:tc>
        <w:tc>
          <w:tcPr>
            <w:tcW w:w="1509" w:type="pct"/>
          </w:tcPr>
          <w:p w:rsidR="006B501B" w:rsidRPr="00F34404" w:rsidRDefault="00F34404" w:rsidP="006B501B">
            <w:pPr>
              <w:spacing w:line="240" w:lineRule="auto"/>
              <w:rPr>
                <w:sz w:val="24"/>
                <w:szCs w:val="24"/>
              </w:rPr>
            </w:pPr>
            <w:r w:rsidRPr="00F34404">
              <w:rPr>
                <w:color w:val="000000"/>
                <w:sz w:val="24"/>
                <w:szCs w:val="24"/>
              </w:rPr>
              <w:t xml:space="preserve">Стихийные явления в атмосфере, гидросфере, литосфере. 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6B501B" w:rsidP="00793723">
            <w:pPr>
              <w:shd w:val="clear" w:color="auto" w:fill="FFFFFF"/>
              <w:spacing w:after="15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тестов по разделу.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E90276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тестовой работы и проверка.</w:t>
            </w:r>
          </w:p>
        </w:tc>
        <w:tc>
          <w:tcPr>
            <w:tcW w:w="1509" w:type="pct"/>
          </w:tcPr>
          <w:p w:rsidR="00793723" w:rsidRPr="00CC434E" w:rsidRDefault="00793723" w:rsidP="007937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01B" w:rsidTr="00DC1FDF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b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:rsidR="006B501B" w:rsidRDefault="006B501B" w:rsidP="006B501B">
            <w:pPr>
              <w:pStyle w:val="ab"/>
              <w:shd w:val="clear" w:color="auto" w:fill="FFFFFF"/>
              <w:spacing w:after="0" w:line="100" w:lineRule="atLeast"/>
            </w:pP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6B501B" w:rsidRPr="00CC434E" w:rsidRDefault="008F485C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картам ГП России.</w:t>
            </w:r>
          </w:p>
        </w:tc>
        <w:tc>
          <w:tcPr>
            <w:tcW w:w="1509" w:type="pct"/>
          </w:tcPr>
          <w:p w:rsidR="006B501B" w:rsidRPr="00CC434E" w:rsidRDefault="00F34404" w:rsidP="00F34404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</w:tc>
      </w:tr>
      <w:tr w:rsidR="006B501B" w:rsidTr="00DC1FDF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D00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Природа России.</w:t>
            </w: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pct"/>
          </w:tcPr>
          <w:p w:rsidR="006B501B" w:rsidRPr="00CC434E" w:rsidRDefault="007335B0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комплексной характеристики, используя разные источники информации.</w:t>
            </w:r>
          </w:p>
        </w:tc>
        <w:tc>
          <w:tcPr>
            <w:tcW w:w="1509" w:type="pct"/>
          </w:tcPr>
          <w:p w:rsidR="006B501B" w:rsidRPr="00CC434E" w:rsidRDefault="00F34404" w:rsidP="00F34404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России. </w:t>
            </w:r>
          </w:p>
        </w:tc>
      </w:tr>
      <w:tr w:rsidR="006B501B" w:rsidTr="00DC1FDF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Население России.</w:t>
            </w: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pct"/>
          </w:tcPr>
          <w:p w:rsidR="006B501B" w:rsidRPr="00CC434E" w:rsidRDefault="008F485C" w:rsidP="008F485C">
            <w:pPr>
              <w:widowControl/>
              <w:tabs>
                <w:tab w:val="left" w:pos="993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теме, используя статистические данные.</w:t>
            </w:r>
          </w:p>
        </w:tc>
        <w:tc>
          <w:tcPr>
            <w:tcW w:w="1509" w:type="pct"/>
          </w:tcPr>
          <w:p w:rsidR="006B501B" w:rsidRPr="00CC434E" w:rsidRDefault="00F34404" w:rsidP="00F34404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России. </w:t>
            </w:r>
          </w:p>
        </w:tc>
      </w:tr>
      <w:tr w:rsidR="006B501B" w:rsidTr="00DC1FDF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>
              <w:rPr>
                <w:color w:val="000000"/>
                <w:sz w:val="24"/>
                <w:szCs w:val="24"/>
              </w:rPr>
              <w:t>Хозяйство России.</w:t>
            </w: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pct"/>
          </w:tcPr>
          <w:p w:rsidR="006B501B" w:rsidRPr="00CC434E" w:rsidRDefault="007335B0" w:rsidP="006B501B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карт для получения необходимой информации.</w:t>
            </w:r>
          </w:p>
        </w:tc>
        <w:tc>
          <w:tcPr>
            <w:tcW w:w="1509" w:type="pct"/>
          </w:tcPr>
          <w:p w:rsidR="00F34404" w:rsidRDefault="00F34404" w:rsidP="00F34404">
            <w:pPr>
              <w:pStyle w:val="ab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</w:p>
          <w:p w:rsidR="006B501B" w:rsidRPr="00CC434E" w:rsidRDefault="00F34404" w:rsidP="00F34404">
            <w:pPr>
              <w:pStyle w:val="ab"/>
              <w:shd w:val="clear" w:color="auto" w:fill="FFFFFF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Природно-хозяйственное районирование России. </w:t>
            </w:r>
          </w:p>
        </w:tc>
      </w:tr>
      <w:tr w:rsidR="006B501B" w:rsidTr="00DC1FDF">
        <w:trPr>
          <w:cantSplit/>
          <w:trHeight w:val="70"/>
        </w:trPr>
        <w:tc>
          <w:tcPr>
            <w:tcW w:w="323" w:type="pct"/>
          </w:tcPr>
          <w:p w:rsidR="006B501B" w:rsidRPr="008F1720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0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01B" w:rsidRDefault="006B501B" w:rsidP="006B501B">
            <w:pPr>
              <w:pStyle w:val="a3"/>
              <w:spacing w:line="100" w:lineRule="atLeast"/>
              <w:ind w:left="0"/>
            </w:pPr>
            <w:r w:rsidRPr="006B501B">
              <w:rPr>
                <w:sz w:val="24"/>
                <w:szCs w:val="24"/>
              </w:rPr>
              <w:t xml:space="preserve">Тренировочное </w:t>
            </w:r>
            <w:r w:rsidR="00E90276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539" w:type="pct"/>
          </w:tcPr>
          <w:p w:rsidR="006B501B" w:rsidRDefault="006B501B" w:rsidP="006B50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pct"/>
          </w:tcPr>
          <w:p w:rsidR="006B501B" w:rsidRPr="00B66204" w:rsidRDefault="00E90276" w:rsidP="006B501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501B">
              <w:rPr>
                <w:sz w:val="24"/>
                <w:szCs w:val="24"/>
              </w:rPr>
              <w:t>ыполнение материалов ГИА по географии</w:t>
            </w:r>
          </w:p>
        </w:tc>
        <w:tc>
          <w:tcPr>
            <w:tcW w:w="1509" w:type="pct"/>
          </w:tcPr>
          <w:p w:rsidR="006B501B" w:rsidRPr="00B66204" w:rsidRDefault="006B501B" w:rsidP="006B501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62EC2" w:rsidRDefault="00662EC2" w:rsidP="007F2CF4">
      <w:pPr>
        <w:spacing w:line="240" w:lineRule="auto"/>
        <w:ind w:right="-284"/>
        <w:rPr>
          <w:b/>
          <w:sz w:val="24"/>
        </w:rPr>
        <w:sectPr w:rsidR="00662EC2" w:rsidSect="00074B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1B4B" w:rsidRPr="00662EC2" w:rsidRDefault="00231B4B" w:rsidP="007F2CF4">
      <w:pPr>
        <w:spacing w:line="240" w:lineRule="auto"/>
      </w:pPr>
    </w:p>
    <w:sectPr w:rsidR="00231B4B" w:rsidRPr="00662EC2" w:rsidSect="001F4B69">
      <w:pgSz w:w="11906" w:h="16838"/>
      <w:pgMar w:top="1021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A4" w:rsidRDefault="009009A4" w:rsidP="007F2CF4">
      <w:pPr>
        <w:spacing w:line="240" w:lineRule="auto"/>
      </w:pPr>
      <w:r>
        <w:separator/>
      </w:r>
    </w:p>
  </w:endnote>
  <w:endnote w:type="continuationSeparator" w:id="0">
    <w:p w:rsidR="009009A4" w:rsidRDefault="009009A4" w:rsidP="007F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A4" w:rsidRDefault="009009A4" w:rsidP="007F2CF4">
      <w:pPr>
        <w:spacing w:line="240" w:lineRule="auto"/>
      </w:pPr>
      <w:r>
        <w:separator/>
      </w:r>
    </w:p>
  </w:footnote>
  <w:footnote w:type="continuationSeparator" w:id="0">
    <w:p w:rsidR="009009A4" w:rsidRDefault="009009A4" w:rsidP="007F2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C2D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7C3A"/>
    <w:multiLevelType w:val="hybridMultilevel"/>
    <w:tmpl w:val="17AC6A82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75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56ED4"/>
    <w:multiLevelType w:val="multilevel"/>
    <w:tmpl w:val="090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81B06"/>
    <w:multiLevelType w:val="hybridMultilevel"/>
    <w:tmpl w:val="ED903E3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77E"/>
    <w:multiLevelType w:val="hybridMultilevel"/>
    <w:tmpl w:val="C88063A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298D"/>
    <w:multiLevelType w:val="hybridMultilevel"/>
    <w:tmpl w:val="4A0C394A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8088C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1C7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A01B1"/>
    <w:multiLevelType w:val="hybridMultilevel"/>
    <w:tmpl w:val="429E27F8"/>
    <w:lvl w:ilvl="0" w:tplc="04190001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0" w15:restartNumberingAfterBreak="0">
    <w:nsid w:val="23C57CBF"/>
    <w:multiLevelType w:val="hybridMultilevel"/>
    <w:tmpl w:val="E23C993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06E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073CB"/>
    <w:multiLevelType w:val="singleLevel"/>
    <w:tmpl w:val="60D2C5D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13" w15:restartNumberingAfterBreak="0">
    <w:nsid w:val="33E21F86"/>
    <w:multiLevelType w:val="hybridMultilevel"/>
    <w:tmpl w:val="3F3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6B6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12B13"/>
    <w:multiLevelType w:val="multilevel"/>
    <w:tmpl w:val="72E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D071A"/>
    <w:multiLevelType w:val="multilevel"/>
    <w:tmpl w:val="540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D712B"/>
    <w:multiLevelType w:val="multilevel"/>
    <w:tmpl w:val="B9D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B61C6"/>
    <w:multiLevelType w:val="hybridMultilevel"/>
    <w:tmpl w:val="8AEACBD4"/>
    <w:lvl w:ilvl="0" w:tplc="335A5CFE">
      <w:start w:val="1"/>
      <w:numFmt w:val="russianLower"/>
      <w:lvlText w:val="%1)"/>
      <w:lvlJc w:val="left"/>
      <w:pPr>
        <w:tabs>
          <w:tab w:val="num" w:pos="170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715E"/>
    <w:multiLevelType w:val="singleLevel"/>
    <w:tmpl w:val="FC3416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1" w15:restartNumberingAfterBreak="0">
    <w:nsid w:val="4A9A29D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14359"/>
    <w:multiLevelType w:val="multilevel"/>
    <w:tmpl w:val="DDC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821E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9327B3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96742"/>
    <w:multiLevelType w:val="multilevel"/>
    <w:tmpl w:val="2B7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96312"/>
    <w:multiLevelType w:val="multilevel"/>
    <w:tmpl w:val="EDB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272FF"/>
    <w:multiLevelType w:val="multilevel"/>
    <w:tmpl w:val="D91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487B5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F27F2"/>
    <w:multiLevelType w:val="multilevel"/>
    <w:tmpl w:val="501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92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B4FD6"/>
    <w:multiLevelType w:val="hybridMultilevel"/>
    <w:tmpl w:val="43B4A3F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1A7ED4"/>
    <w:multiLevelType w:val="hybridMultilevel"/>
    <w:tmpl w:val="9A82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4396"/>
    <w:multiLevelType w:val="multilevel"/>
    <w:tmpl w:val="3A5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97F26"/>
    <w:multiLevelType w:val="multilevel"/>
    <w:tmpl w:val="45C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B330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664F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8F4DA3"/>
    <w:multiLevelType w:val="hybridMultilevel"/>
    <w:tmpl w:val="8E58497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93A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4047EF6"/>
    <w:multiLevelType w:val="singleLevel"/>
    <w:tmpl w:val="12AC9F0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7B641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D45CC9"/>
    <w:multiLevelType w:val="hybridMultilevel"/>
    <w:tmpl w:val="9FBA2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37EEB"/>
    <w:multiLevelType w:val="singleLevel"/>
    <w:tmpl w:val="9D9ACCA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</w:rPr>
    </w:lvl>
  </w:abstractNum>
  <w:abstractNum w:abstractNumId="44" w15:restartNumberingAfterBreak="0">
    <w:nsid w:val="7E35172A"/>
    <w:multiLevelType w:val="multilevel"/>
    <w:tmpl w:val="D65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9"/>
  </w:num>
  <w:num w:numId="3">
    <w:abstractNumId w:val="30"/>
  </w:num>
  <w:num w:numId="4">
    <w:abstractNumId w:val="20"/>
  </w:num>
  <w:num w:numId="5">
    <w:abstractNumId w:val="43"/>
  </w:num>
  <w:num w:numId="6">
    <w:abstractNumId w:val="19"/>
  </w:num>
  <w:num w:numId="7">
    <w:abstractNumId w:val="32"/>
  </w:num>
  <w:num w:numId="8">
    <w:abstractNumId w:val="1"/>
  </w:num>
  <w:num w:numId="9">
    <w:abstractNumId w:val="38"/>
  </w:num>
  <w:num w:numId="10">
    <w:abstractNumId w:val="6"/>
  </w:num>
  <w:num w:numId="11">
    <w:abstractNumId w:val="21"/>
  </w:num>
  <w:num w:numId="12">
    <w:abstractNumId w:val="36"/>
  </w:num>
  <w:num w:numId="13">
    <w:abstractNumId w:val="24"/>
  </w:num>
  <w:num w:numId="14">
    <w:abstractNumId w:val="37"/>
  </w:num>
  <w:num w:numId="15">
    <w:abstractNumId w:val="28"/>
  </w:num>
  <w:num w:numId="16">
    <w:abstractNumId w:val="7"/>
  </w:num>
  <w:num w:numId="17">
    <w:abstractNumId w:val="14"/>
  </w:num>
  <w:num w:numId="18">
    <w:abstractNumId w:val="23"/>
  </w:num>
  <w:num w:numId="19">
    <w:abstractNumId w:val="11"/>
  </w:num>
  <w:num w:numId="20">
    <w:abstractNumId w:val="0"/>
  </w:num>
  <w:num w:numId="21">
    <w:abstractNumId w:val="8"/>
  </w:num>
  <w:num w:numId="22">
    <w:abstractNumId w:val="41"/>
  </w:num>
  <w:num w:numId="23">
    <w:abstractNumId w:val="12"/>
  </w:num>
  <w:num w:numId="24">
    <w:abstractNumId w:val="2"/>
  </w:num>
  <w:num w:numId="25">
    <w:abstractNumId w:val="27"/>
  </w:num>
  <w:num w:numId="26">
    <w:abstractNumId w:val="26"/>
  </w:num>
  <w:num w:numId="27">
    <w:abstractNumId w:val="3"/>
  </w:num>
  <w:num w:numId="28">
    <w:abstractNumId w:val="15"/>
  </w:num>
  <w:num w:numId="29">
    <w:abstractNumId w:val="22"/>
  </w:num>
  <w:num w:numId="30">
    <w:abstractNumId w:val="9"/>
  </w:num>
  <w:num w:numId="31">
    <w:abstractNumId w:val="35"/>
  </w:num>
  <w:num w:numId="32">
    <w:abstractNumId w:val="4"/>
  </w:num>
  <w:num w:numId="33">
    <w:abstractNumId w:val="42"/>
  </w:num>
  <w:num w:numId="34">
    <w:abstractNumId w:val="10"/>
  </w:num>
  <w:num w:numId="35">
    <w:abstractNumId w:val="13"/>
  </w:num>
  <w:num w:numId="36">
    <w:abstractNumId w:val="5"/>
  </w:num>
  <w:num w:numId="37">
    <w:abstractNumId w:val="33"/>
  </w:num>
  <w:num w:numId="38">
    <w:abstractNumId w:val="31"/>
  </w:num>
  <w:num w:numId="39">
    <w:abstractNumId w:val="18"/>
  </w:num>
  <w:num w:numId="40">
    <w:abstractNumId w:val="44"/>
  </w:num>
  <w:num w:numId="41">
    <w:abstractNumId w:val="34"/>
  </w:num>
  <w:num w:numId="42">
    <w:abstractNumId w:val="29"/>
  </w:num>
  <w:num w:numId="43">
    <w:abstractNumId w:val="16"/>
  </w:num>
  <w:num w:numId="44">
    <w:abstractNumId w:val="2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C2"/>
    <w:rsid w:val="00000D3B"/>
    <w:rsid w:val="00030F9D"/>
    <w:rsid w:val="00040BCC"/>
    <w:rsid w:val="000458CD"/>
    <w:rsid w:val="00045B01"/>
    <w:rsid w:val="000658A2"/>
    <w:rsid w:val="00074BE5"/>
    <w:rsid w:val="000A0574"/>
    <w:rsid w:val="000B6142"/>
    <w:rsid w:val="000C3FF4"/>
    <w:rsid w:val="00120D57"/>
    <w:rsid w:val="00147E8E"/>
    <w:rsid w:val="0016638A"/>
    <w:rsid w:val="0016644F"/>
    <w:rsid w:val="00182EDE"/>
    <w:rsid w:val="001C28B1"/>
    <w:rsid w:val="001F4B69"/>
    <w:rsid w:val="001F556C"/>
    <w:rsid w:val="00231B4B"/>
    <w:rsid w:val="002A5E4E"/>
    <w:rsid w:val="00336896"/>
    <w:rsid w:val="00344D29"/>
    <w:rsid w:val="00360302"/>
    <w:rsid w:val="00360A27"/>
    <w:rsid w:val="00367666"/>
    <w:rsid w:val="003D3B69"/>
    <w:rsid w:val="003D5AE5"/>
    <w:rsid w:val="00461378"/>
    <w:rsid w:val="0046511A"/>
    <w:rsid w:val="004B0588"/>
    <w:rsid w:val="004B1867"/>
    <w:rsid w:val="004C4173"/>
    <w:rsid w:val="004E348D"/>
    <w:rsid w:val="00502119"/>
    <w:rsid w:val="00593267"/>
    <w:rsid w:val="00662EC2"/>
    <w:rsid w:val="006A6731"/>
    <w:rsid w:val="006B501B"/>
    <w:rsid w:val="006D754A"/>
    <w:rsid w:val="006E69A0"/>
    <w:rsid w:val="00701480"/>
    <w:rsid w:val="00713FDB"/>
    <w:rsid w:val="007335B0"/>
    <w:rsid w:val="00736661"/>
    <w:rsid w:val="00793723"/>
    <w:rsid w:val="007D00AF"/>
    <w:rsid w:val="007F2CF4"/>
    <w:rsid w:val="00806206"/>
    <w:rsid w:val="00870699"/>
    <w:rsid w:val="008F1720"/>
    <w:rsid w:val="008F485C"/>
    <w:rsid w:val="009009A4"/>
    <w:rsid w:val="00924EEA"/>
    <w:rsid w:val="009A359B"/>
    <w:rsid w:val="009C0B33"/>
    <w:rsid w:val="009F28CB"/>
    <w:rsid w:val="00A1283A"/>
    <w:rsid w:val="00A2782B"/>
    <w:rsid w:val="00A46997"/>
    <w:rsid w:val="00A54D86"/>
    <w:rsid w:val="00A728D5"/>
    <w:rsid w:val="00AF711C"/>
    <w:rsid w:val="00B00AC5"/>
    <w:rsid w:val="00B27BA5"/>
    <w:rsid w:val="00B37260"/>
    <w:rsid w:val="00B43858"/>
    <w:rsid w:val="00B66204"/>
    <w:rsid w:val="00B85C43"/>
    <w:rsid w:val="00BE5C96"/>
    <w:rsid w:val="00C13388"/>
    <w:rsid w:val="00CC186B"/>
    <w:rsid w:val="00CC434E"/>
    <w:rsid w:val="00CD6D6A"/>
    <w:rsid w:val="00D1016A"/>
    <w:rsid w:val="00D40984"/>
    <w:rsid w:val="00D91787"/>
    <w:rsid w:val="00DB32C1"/>
    <w:rsid w:val="00DD04EE"/>
    <w:rsid w:val="00E21D90"/>
    <w:rsid w:val="00E90276"/>
    <w:rsid w:val="00F07E0C"/>
    <w:rsid w:val="00F34404"/>
    <w:rsid w:val="00F65A44"/>
    <w:rsid w:val="00F94BD3"/>
    <w:rsid w:val="00FA718C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7B31"/>
  <w15:docId w15:val="{6892CC29-8033-2C4C-8E28-0EB1F41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E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EC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4E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nhideWhenUsed/>
    <w:rsid w:val="00074BE5"/>
    <w:pPr>
      <w:widowControl/>
      <w:adjustRightInd/>
      <w:spacing w:after="135" w:line="240" w:lineRule="auto"/>
      <w:jc w:val="left"/>
      <w:textAlignment w:val="auto"/>
    </w:pPr>
    <w:rPr>
      <w:sz w:val="24"/>
      <w:szCs w:val="24"/>
    </w:rPr>
  </w:style>
  <w:style w:type="paragraph" w:styleId="a5">
    <w:name w:val="Body Text"/>
    <w:basedOn w:val="a"/>
    <w:link w:val="a6"/>
    <w:rsid w:val="00DB32C1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B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2C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2C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Базовый"/>
    <w:rsid w:val="00A1283A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120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61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463E-1968-479A-943C-75E6884B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YoungPapa</cp:lastModifiedBy>
  <cp:revision>35</cp:revision>
  <dcterms:created xsi:type="dcterms:W3CDTF">2019-10-23T04:57:00Z</dcterms:created>
  <dcterms:modified xsi:type="dcterms:W3CDTF">2023-03-15T20:36:00Z</dcterms:modified>
</cp:coreProperties>
</file>