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B8" w:rsidRPr="00F009C9" w:rsidRDefault="00EE0EB8" w:rsidP="00EE0EB8">
      <w:pPr>
        <w:jc w:val="center"/>
        <w:rPr>
          <w:szCs w:val="28"/>
        </w:rPr>
      </w:pPr>
      <w:r w:rsidRPr="00F009C9">
        <w:rPr>
          <w:szCs w:val="28"/>
        </w:rPr>
        <w:t>МУНИЦИПАЛЬНОЕ АВТОНОМНОЕ ОБЩЕОБРАЗОВАТЕЛЬНОЕ УЧРЕЖДЕНИЕ</w:t>
      </w:r>
    </w:p>
    <w:p w:rsidR="002963A5" w:rsidRDefault="00EE0EB8" w:rsidP="00982F72">
      <w:pPr>
        <w:ind w:left="284"/>
        <w:jc w:val="center"/>
        <w:rPr>
          <w:szCs w:val="28"/>
        </w:rPr>
      </w:pPr>
      <w:r w:rsidRPr="00F009C9">
        <w:rPr>
          <w:szCs w:val="28"/>
        </w:rPr>
        <w:t xml:space="preserve">ГОРОДА РОСТОВА-НА-ДОНУ </w:t>
      </w:r>
    </w:p>
    <w:p w:rsidR="00EE0EB8" w:rsidRPr="00F009C9" w:rsidRDefault="00EE0EB8" w:rsidP="00982F72">
      <w:pPr>
        <w:ind w:left="284"/>
        <w:jc w:val="center"/>
        <w:rPr>
          <w:szCs w:val="28"/>
        </w:rPr>
      </w:pPr>
      <w:r w:rsidRPr="00F009C9">
        <w:rPr>
          <w:szCs w:val="28"/>
        </w:rPr>
        <w:t>«</w:t>
      </w:r>
      <w:r w:rsidR="002963A5" w:rsidRPr="002963A5">
        <w:rPr>
          <w:sz w:val="32"/>
          <w:szCs w:val="32"/>
        </w:rPr>
        <w:t>Л</w:t>
      </w:r>
      <w:r w:rsidRPr="00F009C9">
        <w:rPr>
          <w:szCs w:val="28"/>
        </w:rPr>
        <w:t>ИЦЕЙ № 11»</w:t>
      </w:r>
    </w:p>
    <w:p w:rsidR="00EE0EB8" w:rsidRPr="00F009C9" w:rsidRDefault="00EE0EB8" w:rsidP="00982F72">
      <w:pPr>
        <w:ind w:left="284"/>
        <w:jc w:val="center"/>
        <w:rPr>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EE0EB8" w:rsidRPr="00F009C9" w:rsidTr="00750F8A">
        <w:tc>
          <w:tcPr>
            <w:tcW w:w="5103" w:type="dxa"/>
            <w:shd w:val="clear" w:color="auto" w:fill="auto"/>
          </w:tcPr>
          <w:p w:rsidR="00EE0EB8" w:rsidRPr="006A4211" w:rsidRDefault="006A4211" w:rsidP="006A4211">
            <w:pPr>
              <w:ind w:left="284"/>
              <w:rPr>
                <w:b/>
                <w:i/>
                <w:color w:val="000000"/>
                <w:spacing w:val="-7"/>
                <w:sz w:val="28"/>
                <w:szCs w:val="28"/>
              </w:rPr>
            </w:pPr>
            <w:r w:rsidRPr="006A4211">
              <w:rPr>
                <w:b/>
                <w:i/>
                <w:color w:val="000000"/>
                <w:spacing w:val="-7"/>
                <w:sz w:val="28"/>
                <w:szCs w:val="28"/>
              </w:rPr>
              <w:t>«</w:t>
            </w:r>
            <w:r w:rsidR="00EE0EB8" w:rsidRPr="006A4211">
              <w:rPr>
                <w:b/>
                <w:i/>
                <w:color w:val="000000"/>
                <w:spacing w:val="-7"/>
                <w:sz w:val="28"/>
                <w:szCs w:val="28"/>
              </w:rPr>
              <w:t>Утверждено</w:t>
            </w:r>
            <w:r w:rsidRPr="006A4211">
              <w:rPr>
                <w:b/>
                <w:i/>
                <w:color w:val="000000"/>
                <w:spacing w:val="-7"/>
                <w:sz w:val="28"/>
                <w:szCs w:val="28"/>
              </w:rPr>
              <w:t>»</w:t>
            </w:r>
          </w:p>
          <w:p w:rsidR="00EE0EB8" w:rsidRPr="00F009C9" w:rsidRDefault="006A4211" w:rsidP="00982F72">
            <w:pPr>
              <w:ind w:left="284"/>
              <w:rPr>
                <w:color w:val="000000"/>
                <w:spacing w:val="-7"/>
                <w:sz w:val="28"/>
                <w:szCs w:val="28"/>
              </w:rPr>
            </w:pPr>
            <w:r>
              <w:rPr>
                <w:color w:val="000000"/>
                <w:spacing w:val="-7"/>
                <w:sz w:val="28"/>
                <w:szCs w:val="28"/>
              </w:rPr>
              <w:t>д</w:t>
            </w:r>
            <w:r w:rsidR="00EE0EB8" w:rsidRPr="00F009C9">
              <w:rPr>
                <w:color w:val="000000"/>
                <w:spacing w:val="-7"/>
                <w:sz w:val="28"/>
                <w:szCs w:val="28"/>
              </w:rPr>
              <w:t>иректор МАОУ «Лицей № 11»</w:t>
            </w:r>
          </w:p>
          <w:p w:rsidR="00EE0EB8" w:rsidRPr="00F009C9" w:rsidRDefault="00EE0EB8" w:rsidP="00982F72">
            <w:pPr>
              <w:ind w:left="284"/>
              <w:rPr>
                <w:color w:val="000000"/>
                <w:spacing w:val="-7"/>
                <w:sz w:val="28"/>
                <w:szCs w:val="28"/>
              </w:rPr>
            </w:pPr>
            <w:r w:rsidRPr="00F009C9">
              <w:rPr>
                <w:color w:val="000000"/>
                <w:spacing w:val="-7"/>
                <w:sz w:val="28"/>
                <w:szCs w:val="28"/>
              </w:rPr>
              <w:t>______________ Потатуева В.О.</w:t>
            </w:r>
          </w:p>
          <w:p w:rsidR="00EE0EB8" w:rsidRPr="00F009C9" w:rsidRDefault="00EE0EB8" w:rsidP="00982F72">
            <w:pPr>
              <w:ind w:left="284"/>
              <w:rPr>
                <w:color w:val="000000"/>
                <w:spacing w:val="-7"/>
                <w:sz w:val="28"/>
                <w:szCs w:val="28"/>
              </w:rPr>
            </w:pPr>
            <w:r w:rsidRPr="00F009C9">
              <w:rPr>
                <w:color w:val="000000"/>
                <w:spacing w:val="-7"/>
                <w:sz w:val="28"/>
                <w:szCs w:val="28"/>
              </w:rPr>
              <w:t xml:space="preserve">Приказ № </w:t>
            </w:r>
            <w:r w:rsidR="00706DB5">
              <w:rPr>
                <w:color w:val="000000"/>
                <w:spacing w:val="-7"/>
                <w:sz w:val="28"/>
                <w:szCs w:val="28"/>
              </w:rPr>
              <w:t>521</w:t>
            </w:r>
            <w:r w:rsidR="00EF5F92">
              <w:rPr>
                <w:color w:val="000000"/>
                <w:spacing w:val="-7"/>
                <w:sz w:val="28"/>
                <w:szCs w:val="28"/>
              </w:rPr>
              <w:t>от</w:t>
            </w:r>
            <w:r w:rsidR="002963A5">
              <w:rPr>
                <w:color w:val="000000"/>
                <w:spacing w:val="-7"/>
                <w:sz w:val="28"/>
                <w:szCs w:val="28"/>
              </w:rPr>
              <w:t xml:space="preserve"> 31</w:t>
            </w:r>
            <w:r w:rsidRPr="00F009C9">
              <w:rPr>
                <w:color w:val="000000"/>
                <w:spacing w:val="-7"/>
                <w:sz w:val="28"/>
                <w:szCs w:val="28"/>
              </w:rPr>
              <w:t>.08.20</w:t>
            </w:r>
            <w:r w:rsidR="00835FE5">
              <w:rPr>
                <w:color w:val="000000"/>
                <w:spacing w:val="-7"/>
                <w:sz w:val="28"/>
                <w:szCs w:val="28"/>
              </w:rPr>
              <w:t>2</w:t>
            </w:r>
            <w:r w:rsidR="00706DB5">
              <w:rPr>
                <w:color w:val="000000"/>
                <w:spacing w:val="-7"/>
                <w:sz w:val="28"/>
                <w:szCs w:val="28"/>
              </w:rPr>
              <w:t>2</w:t>
            </w:r>
          </w:p>
          <w:p w:rsidR="00EE0EB8" w:rsidRPr="00F009C9" w:rsidRDefault="00EE0EB8" w:rsidP="00982F72">
            <w:pPr>
              <w:ind w:left="284"/>
              <w:rPr>
                <w:sz w:val="28"/>
                <w:szCs w:val="28"/>
              </w:rPr>
            </w:pPr>
          </w:p>
        </w:tc>
        <w:tc>
          <w:tcPr>
            <w:tcW w:w="4961" w:type="dxa"/>
            <w:shd w:val="clear" w:color="auto" w:fill="auto"/>
          </w:tcPr>
          <w:p w:rsidR="00EE0EB8" w:rsidRPr="006A4211" w:rsidRDefault="006A4211" w:rsidP="00982F72">
            <w:pPr>
              <w:ind w:left="284"/>
              <w:rPr>
                <w:b/>
                <w:i/>
                <w:color w:val="000000"/>
                <w:spacing w:val="-7"/>
                <w:sz w:val="28"/>
                <w:szCs w:val="28"/>
              </w:rPr>
            </w:pPr>
            <w:r w:rsidRPr="006A4211">
              <w:rPr>
                <w:b/>
                <w:i/>
                <w:color w:val="000000"/>
                <w:spacing w:val="-7"/>
                <w:sz w:val="28"/>
                <w:szCs w:val="28"/>
              </w:rPr>
              <w:t>«</w:t>
            </w:r>
            <w:r w:rsidR="00EE0EB8" w:rsidRPr="006A4211">
              <w:rPr>
                <w:b/>
                <w:i/>
                <w:color w:val="000000"/>
                <w:spacing w:val="-7"/>
                <w:sz w:val="28"/>
                <w:szCs w:val="28"/>
              </w:rPr>
              <w:t>Рассмотрено</w:t>
            </w:r>
            <w:r w:rsidRPr="006A4211">
              <w:rPr>
                <w:b/>
                <w:i/>
                <w:color w:val="000000"/>
                <w:spacing w:val="-7"/>
                <w:sz w:val="28"/>
                <w:szCs w:val="28"/>
              </w:rPr>
              <w:t>»</w:t>
            </w:r>
          </w:p>
          <w:p w:rsidR="00EE0EB8" w:rsidRPr="00F009C9" w:rsidRDefault="00EE0EB8" w:rsidP="00982F72">
            <w:pPr>
              <w:ind w:left="284"/>
              <w:rPr>
                <w:color w:val="000000"/>
                <w:spacing w:val="-7"/>
                <w:sz w:val="28"/>
                <w:szCs w:val="28"/>
              </w:rPr>
            </w:pPr>
            <w:r w:rsidRPr="00F009C9">
              <w:rPr>
                <w:color w:val="000000"/>
                <w:spacing w:val="-7"/>
                <w:sz w:val="28"/>
                <w:szCs w:val="28"/>
              </w:rPr>
              <w:t>на заседании НМС</w:t>
            </w:r>
          </w:p>
          <w:p w:rsidR="00EE0EB8" w:rsidRPr="00F009C9" w:rsidRDefault="00EE0EB8" w:rsidP="00982F72">
            <w:pPr>
              <w:ind w:left="284"/>
              <w:rPr>
                <w:color w:val="000000"/>
                <w:spacing w:val="-7"/>
                <w:sz w:val="28"/>
                <w:szCs w:val="28"/>
              </w:rPr>
            </w:pPr>
            <w:r w:rsidRPr="00F009C9">
              <w:rPr>
                <w:color w:val="000000"/>
                <w:spacing w:val="-7"/>
                <w:sz w:val="28"/>
                <w:szCs w:val="28"/>
              </w:rPr>
              <w:t xml:space="preserve">Протокол № 1 от </w:t>
            </w:r>
            <w:r w:rsidR="00706DB5">
              <w:rPr>
                <w:color w:val="000000"/>
                <w:spacing w:val="-7"/>
                <w:sz w:val="28"/>
                <w:szCs w:val="28"/>
              </w:rPr>
              <w:t>22</w:t>
            </w:r>
            <w:r w:rsidRPr="00F009C9">
              <w:rPr>
                <w:color w:val="000000"/>
                <w:spacing w:val="-7"/>
                <w:sz w:val="28"/>
                <w:szCs w:val="28"/>
              </w:rPr>
              <w:t>.08.20</w:t>
            </w:r>
            <w:r w:rsidR="00835FE5">
              <w:rPr>
                <w:color w:val="000000"/>
                <w:spacing w:val="-7"/>
                <w:sz w:val="28"/>
                <w:szCs w:val="28"/>
              </w:rPr>
              <w:t>2</w:t>
            </w:r>
            <w:r w:rsidR="00706DB5">
              <w:rPr>
                <w:color w:val="000000"/>
                <w:spacing w:val="-7"/>
                <w:sz w:val="28"/>
                <w:szCs w:val="28"/>
              </w:rPr>
              <w:t>2</w:t>
            </w:r>
          </w:p>
          <w:p w:rsidR="00EE0EB8" w:rsidRPr="00F009C9" w:rsidRDefault="00EE0EB8" w:rsidP="00982F72">
            <w:pPr>
              <w:ind w:left="284"/>
              <w:rPr>
                <w:color w:val="000000"/>
                <w:spacing w:val="-7"/>
                <w:sz w:val="28"/>
                <w:szCs w:val="28"/>
              </w:rPr>
            </w:pPr>
            <w:r w:rsidRPr="00F009C9">
              <w:rPr>
                <w:color w:val="000000"/>
                <w:spacing w:val="-7"/>
                <w:sz w:val="28"/>
                <w:szCs w:val="28"/>
              </w:rPr>
              <w:t>Председатель НМС ______________</w:t>
            </w:r>
          </w:p>
          <w:p w:rsidR="00EE0EB8" w:rsidRPr="00F009C9" w:rsidRDefault="00EE0EB8" w:rsidP="00982F72">
            <w:pPr>
              <w:ind w:left="284"/>
              <w:rPr>
                <w:sz w:val="28"/>
                <w:szCs w:val="28"/>
              </w:rPr>
            </w:pPr>
          </w:p>
        </w:tc>
      </w:tr>
    </w:tbl>
    <w:p w:rsidR="00EE0EB8" w:rsidRPr="00F009C9" w:rsidRDefault="00EE0EB8" w:rsidP="00982F72">
      <w:pPr>
        <w:ind w:left="284"/>
        <w:rPr>
          <w:sz w:val="28"/>
          <w:szCs w:val="28"/>
        </w:rPr>
      </w:pPr>
    </w:p>
    <w:p w:rsidR="00EE0EB8" w:rsidRDefault="00EE0EB8"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F009C9">
        <w:rPr>
          <w:b/>
          <w:caps/>
          <w:color w:val="000000"/>
          <w:sz w:val="28"/>
          <w:szCs w:val="28"/>
        </w:rPr>
        <w:t xml:space="preserve">Рабочая программа </w:t>
      </w:r>
    </w:p>
    <w:p w:rsidR="005A0829" w:rsidRPr="00F009C9" w:rsidRDefault="005A0829" w:rsidP="00982F72">
      <w:pPr>
        <w:pBdr>
          <w:bottom w:val="single" w:sz="12" w:space="1" w:color="auto"/>
        </w:pBdr>
        <w:shd w:val="clear" w:color="auto" w:fill="FFFFFF"/>
        <w:autoSpaceDE w:val="0"/>
        <w:autoSpaceDN w:val="0"/>
        <w:adjustRightInd w:val="0"/>
        <w:ind w:left="284"/>
        <w:jc w:val="center"/>
        <w:rPr>
          <w:b/>
          <w:caps/>
          <w:color w:val="000000"/>
          <w:sz w:val="28"/>
          <w:szCs w:val="28"/>
        </w:rPr>
      </w:pPr>
    </w:p>
    <w:p w:rsidR="00EE0EB8" w:rsidRPr="000C743E" w:rsidRDefault="000C743E" w:rsidP="00982F72">
      <w:pPr>
        <w:pBdr>
          <w:bottom w:val="single" w:sz="12" w:space="1" w:color="auto"/>
        </w:pBdr>
        <w:shd w:val="clear" w:color="auto" w:fill="FFFFFF"/>
        <w:autoSpaceDE w:val="0"/>
        <w:autoSpaceDN w:val="0"/>
        <w:adjustRightInd w:val="0"/>
        <w:ind w:left="284"/>
        <w:jc w:val="center"/>
        <w:rPr>
          <w:b/>
          <w:caps/>
          <w:color w:val="000000"/>
          <w:sz w:val="28"/>
          <w:szCs w:val="28"/>
        </w:rPr>
      </w:pPr>
      <w:r>
        <w:rPr>
          <w:b/>
          <w:caps/>
          <w:color w:val="000000"/>
          <w:sz w:val="28"/>
          <w:szCs w:val="28"/>
        </w:rPr>
        <w:t>ОБЩЕСТВЕННЫЕ НАУКИ</w:t>
      </w:r>
    </w:p>
    <w:p w:rsidR="00EE0EB8" w:rsidRPr="00F009C9" w:rsidRDefault="00EE0EB8" w:rsidP="00982F72">
      <w:pPr>
        <w:shd w:val="clear" w:color="auto" w:fill="FFFFFF"/>
        <w:autoSpaceDE w:val="0"/>
        <w:autoSpaceDN w:val="0"/>
        <w:adjustRightInd w:val="0"/>
        <w:ind w:left="284"/>
        <w:jc w:val="center"/>
        <w:rPr>
          <w:b/>
          <w:caps/>
          <w:color w:val="000000"/>
          <w:sz w:val="28"/>
          <w:szCs w:val="28"/>
        </w:rPr>
      </w:pPr>
    </w:p>
    <w:p w:rsidR="00EE0EB8" w:rsidRPr="00F009C9" w:rsidRDefault="000C743E" w:rsidP="00982F72">
      <w:pPr>
        <w:pBdr>
          <w:bottom w:val="single" w:sz="12" w:space="1" w:color="auto"/>
        </w:pBdr>
        <w:shd w:val="clear" w:color="auto" w:fill="FFFFFF"/>
        <w:autoSpaceDE w:val="0"/>
        <w:autoSpaceDN w:val="0"/>
        <w:adjustRightInd w:val="0"/>
        <w:ind w:left="284"/>
        <w:jc w:val="center"/>
        <w:rPr>
          <w:b/>
          <w:caps/>
          <w:color w:val="000000"/>
          <w:sz w:val="28"/>
          <w:szCs w:val="28"/>
        </w:rPr>
      </w:pPr>
      <w:r>
        <w:rPr>
          <w:b/>
          <w:caps/>
          <w:color w:val="000000"/>
          <w:sz w:val="28"/>
          <w:szCs w:val="28"/>
        </w:rPr>
        <w:t>ГЕОГРАФИЯ</w:t>
      </w:r>
    </w:p>
    <w:p w:rsidR="00EE0EB8" w:rsidRPr="00F009C9" w:rsidRDefault="00EE0EB8" w:rsidP="00982F72">
      <w:pPr>
        <w:shd w:val="clear" w:color="auto" w:fill="FFFFFF"/>
        <w:autoSpaceDE w:val="0"/>
        <w:autoSpaceDN w:val="0"/>
        <w:adjustRightInd w:val="0"/>
        <w:ind w:left="284"/>
        <w:jc w:val="center"/>
        <w:rPr>
          <w:b/>
          <w:i/>
          <w:color w:val="000000"/>
          <w:sz w:val="28"/>
          <w:szCs w:val="28"/>
        </w:rPr>
      </w:pPr>
      <w:r w:rsidRPr="00DD34C3">
        <w:rPr>
          <w:b/>
          <w:i/>
          <w:color w:val="000000"/>
          <w:sz w:val="28"/>
          <w:szCs w:val="28"/>
        </w:rPr>
        <w:t>(</w:t>
      </w:r>
      <w:r w:rsidR="00DD34C3" w:rsidRPr="00DD34C3">
        <w:rPr>
          <w:b/>
          <w:i/>
          <w:color w:val="000000"/>
          <w:sz w:val="28"/>
          <w:szCs w:val="28"/>
        </w:rPr>
        <w:t>предметная</w:t>
      </w:r>
      <w:r w:rsidRPr="00DD34C3">
        <w:rPr>
          <w:b/>
          <w:i/>
          <w:color w:val="000000"/>
          <w:sz w:val="28"/>
          <w:szCs w:val="28"/>
        </w:rPr>
        <w:t xml:space="preserve"> область, предмет)</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Учитель:</w:t>
      </w:r>
      <w:r w:rsidRPr="00F009C9">
        <w:rPr>
          <w:color w:val="000000"/>
          <w:sz w:val="28"/>
          <w:szCs w:val="28"/>
        </w:rPr>
        <w:tab/>
      </w:r>
      <w:r w:rsidR="000C743E">
        <w:rPr>
          <w:color w:val="000000"/>
          <w:sz w:val="28"/>
          <w:szCs w:val="28"/>
        </w:rPr>
        <w:t>Ливанова Ольга Алексеевна</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Класс</w:t>
      </w:r>
      <w:r w:rsidR="00DD34C3">
        <w:rPr>
          <w:b/>
          <w:color w:val="000000"/>
          <w:sz w:val="28"/>
          <w:szCs w:val="28"/>
        </w:rPr>
        <w:t xml:space="preserve"> </w:t>
      </w:r>
      <w:r w:rsidR="00DD34C3" w:rsidRPr="00DD34C3">
        <w:rPr>
          <w:color w:val="000000"/>
          <w:sz w:val="28"/>
          <w:szCs w:val="28"/>
        </w:rPr>
        <w:t>(ы)</w:t>
      </w:r>
      <w:r w:rsidRPr="00F009C9">
        <w:rPr>
          <w:b/>
          <w:color w:val="000000"/>
          <w:sz w:val="28"/>
          <w:szCs w:val="28"/>
        </w:rPr>
        <w:t>:</w:t>
      </w:r>
      <w:r w:rsidRPr="00F009C9">
        <w:rPr>
          <w:color w:val="000000"/>
          <w:sz w:val="28"/>
          <w:szCs w:val="28"/>
        </w:rPr>
        <w:tab/>
      </w:r>
      <w:r w:rsidR="000C743E">
        <w:rPr>
          <w:color w:val="000000"/>
          <w:sz w:val="28"/>
          <w:szCs w:val="28"/>
        </w:rPr>
        <w:t>11</w:t>
      </w:r>
      <w:r w:rsidR="009A2248">
        <w:rPr>
          <w:color w:val="000000"/>
          <w:sz w:val="28"/>
          <w:szCs w:val="28"/>
        </w:rPr>
        <w:t>А</w:t>
      </w:r>
    </w:p>
    <w:p w:rsidR="00EE0EB8" w:rsidRPr="00F44783" w:rsidRDefault="00EE0EB8" w:rsidP="00982F72">
      <w:pPr>
        <w:shd w:val="clear" w:color="auto" w:fill="FFFFFF"/>
        <w:autoSpaceDE w:val="0"/>
        <w:autoSpaceDN w:val="0"/>
        <w:adjustRightInd w:val="0"/>
        <w:ind w:left="284"/>
        <w:rPr>
          <w:color w:val="000000"/>
          <w:sz w:val="28"/>
          <w:szCs w:val="28"/>
        </w:rPr>
      </w:pPr>
      <w:r w:rsidRPr="00F44783">
        <w:rPr>
          <w:b/>
          <w:color w:val="000000"/>
          <w:sz w:val="28"/>
          <w:szCs w:val="28"/>
        </w:rPr>
        <w:t>Количество часов</w:t>
      </w:r>
      <w:r w:rsidRPr="00F44783">
        <w:rPr>
          <w:color w:val="000000"/>
          <w:sz w:val="28"/>
          <w:szCs w:val="28"/>
        </w:rPr>
        <w:t>, за которое реализуется рабочая программа</w:t>
      </w:r>
      <w:r w:rsidRPr="000C743E">
        <w:rPr>
          <w:color w:val="000000"/>
          <w:sz w:val="28"/>
          <w:szCs w:val="28"/>
        </w:rPr>
        <w:t xml:space="preserve">: </w:t>
      </w:r>
      <w:r w:rsidR="00DD34C3" w:rsidRPr="000C743E">
        <w:rPr>
          <w:color w:val="000000"/>
          <w:sz w:val="28"/>
          <w:szCs w:val="28"/>
        </w:rPr>
        <w:t xml:space="preserve"> </w:t>
      </w:r>
      <w:r w:rsidR="00E327B5">
        <w:rPr>
          <w:color w:val="000000"/>
          <w:sz w:val="28"/>
          <w:szCs w:val="28"/>
        </w:rPr>
        <w:t>3</w:t>
      </w:r>
      <w:r w:rsidR="00706DB5">
        <w:rPr>
          <w:color w:val="000000"/>
          <w:sz w:val="28"/>
          <w:szCs w:val="28"/>
        </w:rPr>
        <w:t xml:space="preserve">2 </w:t>
      </w:r>
      <w:r w:rsidR="00E327B5">
        <w:rPr>
          <w:color w:val="000000"/>
          <w:sz w:val="28"/>
          <w:szCs w:val="28"/>
        </w:rPr>
        <w:t>часа</w:t>
      </w:r>
      <w:r w:rsidRPr="000C743E">
        <w:rPr>
          <w:color w:val="000000"/>
          <w:sz w:val="28"/>
          <w:szCs w:val="28"/>
        </w:rPr>
        <w:t>.</w:t>
      </w:r>
    </w:p>
    <w:tbl>
      <w:tblPr>
        <w:tblW w:w="9736"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701"/>
      </w:tblGrid>
      <w:tr w:rsidR="00EE0EB8" w:rsidRPr="00430573"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color w:val="000000"/>
                <w:sz w:val="28"/>
                <w:szCs w:val="28"/>
              </w:rPr>
            </w:pPr>
            <w:r w:rsidRPr="00F44783">
              <w:rPr>
                <w:b/>
                <w:color w:val="000000"/>
                <w:sz w:val="28"/>
                <w:szCs w:val="28"/>
              </w:rPr>
              <w:t xml:space="preserve">Всего </w:t>
            </w:r>
          </w:p>
        </w:tc>
      </w:tr>
      <w:tr w:rsidR="00EE0EB8" w:rsidRPr="00430573"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E327B5" w:rsidRDefault="00706DB5" w:rsidP="00982F72">
            <w:pPr>
              <w:shd w:val="clear" w:color="auto" w:fill="FFFFFF"/>
              <w:autoSpaceDE w:val="0"/>
              <w:autoSpaceDN w:val="0"/>
              <w:adjustRightInd w:val="0"/>
              <w:ind w:left="284"/>
              <w:jc w:val="center"/>
              <w:rPr>
                <w:sz w:val="28"/>
                <w:szCs w:val="28"/>
              </w:rPr>
            </w:pPr>
            <w:r>
              <w:rPr>
                <w:sz w:val="28"/>
                <w:szCs w:val="28"/>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E327B5" w:rsidRDefault="00706DB5" w:rsidP="00982F72">
            <w:pPr>
              <w:shd w:val="clear" w:color="auto" w:fill="FFFFFF"/>
              <w:autoSpaceDE w:val="0"/>
              <w:autoSpaceDN w:val="0"/>
              <w:adjustRightInd w:val="0"/>
              <w:ind w:left="284"/>
              <w:jc w:val="center"/>
              <w:rPr>
                <w:sz w:val="28"/>
                <w:szCs w:val="28"/>
              </w:rPr>
            </w:pPr>
            <w:r>
              <w:rPr>
                <w:sz w:val="28"/>
                <w:szCs w:val="28"/>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E327B5" w:rsidRDefault="00706DB5" w:rsidP="00982F72">
            <w:pPr>
              <w:shd w:val="clear" w:color="auto" w:fill="FFFFFF"/>
              <w:autoSpaceDE w:val="0"/>
              <w:autoSpaceDN w:val="0"/>
              <w:adjustRightInd w:val="0"/>
              <w:ind w:left="284"/>
              <w:jc w:val="center"/>
              <w:rPr>
                <w:sz w:val="28"/>
                <w:szCs w:val="28"/>
              </w:rPr>
            </w:pPr>
            <w:r>
              <w:rPr>
                <w:sz w:val="28"/>
                <w:szCs w:val="28"/>
              </w:rPr>
              <w:t>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E327B5" w:rsidRDefault="00706DB5" w:rsidP="00982F72">
            <w:pPr>
              <w:shd w:val="clear" w:color="auto" w:fill="FFFFFF"/>
              <w:autoSpaceDE w:val="0"/>
              <w:autoSpaceDN w:val="0"/>
              <w:adjustRightInd w:val="0"/>
              <w:ind w:left="284"/>
              <w:jc w:val="center"/>
              <w:rPr>
                <w:sz w:val="28"/>
                <w:szCs w:val="28"/>
              </w:rPr>
            </w:pPr>
            <w:r>
              <w:rPr>
                <w:sz w:val="28"/>
                <w:szCs w:val="28"/>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E327B5" w:rsidRDefault="00E327B5" w:rsidP="00982F72">
            <w:pPr>
              <w:shd w:val="clear" w:color="auto" w:fill="FFFFFF"/>
              <w:autoSpaceDE w:val="0"/>
              <w:autoSpaceDN w:val="0"/>
              <w:adjustRightInd w:val="0"/>
              <w:ind w:left="284"/>
              <w:jc w:val="center"/>
              <w:rPr>
                <w:sz w:val="28"/>
                <w:szCs w:val="28"/>
              </w:rPr>
            </w:pPr>
            <w:r w:rsidRPr="00E327B5">
              <w:rPr>
                <w:sz w:val="28"/>
                <w:szCs w:val="28"/>
              </w:rPr>
              <w:t>3</w:t>
            </w:r>
          </w:p>
        </w:tc>
      </w:tr>
      <w:tr w:rsidR="00EE0EB8" w:rsidRPr="00430573"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A3080">
            <w:pPr>
              <w:shd w:val="clear" w:color="auto" w:fill="FFFFFF"/>
              <w:autoSpaceDE w:val="0"/>
              <w:autoSpaceDN w:val="0"/>
              <w:adjustRightInd w:val="0"/>
              <w:rPr>
                <w:sz w:val="28"/>
                <w:szCs w:val="28"/>
              </w:rPr>
            </w:pPr>
            <w:r w:rsidRPr="00F44783">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340BBD" w:rsidP="00982F72">
            <w:pPr>
              <w:shd w:val="clear" w:color="auto" w:fill="FFFFFF"/>
              <w:autoSpaceDE w:val="0"/>
              <w:autoSpaceDN w:val="0"/>
              <w:adjustRightInd w:val="0"/>
              <w:ind w:left="284"/>
              <w:jc w:val="center"/>
              <w:rPr>
                <w:sz w:val="28"/>
                <w:szCs w:val="28"/>
              </w:rPr>
            </w:pPr>
            <w:r>
              <w:rPr>
                <w:sz w:val="28"/>
                <w:szCs w:val="28"/>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327B5" w:rsidP="00982F72">
            <w:pPr>
              <w:shd w:val="clear" w:color="auto" w:fill="FFFFFF"/>
              <w:autoSpaceDE w:val="0"/>
              <w:autoSpaceDN w:val="0"/>
              <w:adjustRightInd w:val="0"/>
              <w:ind w:left="284"/>
              <w:jc w:val="center"/>
              <w:rPr>
                <w:sz w:val="28"/>
                <w:szCs w:val="28"/>
              </w:rPr>
            </w:pPr>
            <w:r>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327B5" w:rsidP="00982F72">
            <w:pPr>
              <w:shd w:val="clear" w:color="auto" w:fill="FFFFFF"/>
              <w:autoSpaceDE w:val="0"/>
              <w:autoSpaceDN w:val="0"/>
              <w:adjustRightInd w:val="0"/>
              <w:ind w:left="284"/>
              <w:jc w:val="center"/>
              <w:rPr>
                <w:sz w:val="28"/>
                <w:szCs w:val="28"/>
              </w:rPr>
            </w:pPr>
            <w:r>
              <w:rPr>
                <w:sz w:val="28"/>
                <w:szCs w:val="28"/>
              </w:rPr>
              <w:t>2</w:t>
            </w:r>
          </w:p>
        </w:tc>
      </w:tr>
      <w:tr w:rsidR="00D718FF" w:rsidRPr="00430573" w:rsidTr="008B5A8E">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D718FF" w:rsidRPr="00DD34C3" w:rsidRDefault="000C743E" w:rsidP="009A3080">
            <w:pPr>
              <w:shd w:val="clear" w:color="auto" w:fill="FFFFFF"/>
              <w:autoSpaceDE w:val="0"/>
              <w:autoSpaceDN w:val="0"/>
              <w:adjustRightInd w:val="0"/>
              <w:rPr>
                <w:sz w:val="28"/>
                <w:szCs w:val="28"/>
                <w:highlight w:val="yellow"/>
              </w:rPr>
            </w:pPr>
            <w:r>
              <w:rPr>
                <w:sz w:val="28"/>
                <w:szCs w:val="28"/>
              </w:rPr>
              <w:t>Практические работы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D718FF" w:rsidRPr="00F44783" w:rsidRDefault="00E327B5" w:rsidP="00982F72">
            <w:pPr>
              <w:shd w:val="clear" w:color="auto" w:fill="FFFFFF"/>
              <w:autoSpaceDE w:val="0"/>
              <w:autoSpaceDN w:val="0"/>
              <w:adjustRightInd w:val="0"/>
              <w:ind w:left="284"/>
              <w:jc w:val="center"/>
              <w:rPr>
                <w:sz w:val="28"/>
                <w:szCs w:val="28"/>
              </w:rPr>
            </w:pPr>
            <w:r>
              <w:rPr>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F44783" w:rsidRDefault="00E327B5" w:rsidP="00982F72">
            <w:pPr>
              <w:shd w:val="clear" w:color="auto" w:fill="FFFFFF"/>
              <w:autoSpaceDE w:val="0"/>
              <w:autoSpaceDN w:val="0"/>
              <w:adjustRightInd w:val="0"/>
              <w:ind w:left="284"/>
              <w:jc w:val="center"/>
              <w:rPr>
                <w:sz w:val="28"/>
                <w:szCs w:val="28"/>
              </w:rPr>
            </w:pPr>
            <w:r>
              <w:rPr>
                <w:sz w:val="28"/>
                <w:szCs w:val="28"/>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F44783" w:rsidRDefault="00E327B5" w:rsidP="00982F72">
            <w:pPr>
              <w:shd w:val="clear" w:color="auto" w:fill="FFFFFF"/>
              <w:autoSpaceDE w:val="0"/>
              <w:autoSpaceDN w:val="0"/>
              <w:adjustRightInd w:val="0"/>
              <w:ind w:left="284"/>
              <w:jc w:val="center"/>
              <w:rPr>
                <w:sz w:val="28"/>
                <w:szCs w:val="28"/>
              </w:rPr>
            </w:pPr>
            <w:r>
              <w:rPr>
                <w:sz w:val="28"/>
                <w:szCs w:val="28"/>
              </w:rPr>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718FF" w:rsidRPr="00F44783" w:rsidRDefault="00E327B5" w:rsidP="00982F72">
            <w:pPr>
              <w:shd w:val="clear" w:color="auto" w:fill="FFFFFF"/>
              <w:autoSpaceDE w:val="0"/>
              <w:autoSpaceDN w:val="0"/>
              <w:adjustRightInd w:val="0"/>
              <w:ind w:left="284"/>
              <w:jc w:val="center"/>
              <w:rPr>
                <w:sz w:val="28"/>
                <w:szCs w:val="28"/>
              </w:rPr>
            </w:pPr>
            <w:r>
              <w:rPr>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718FF" w:rsidRPr="00F44783" w:rsidRDefault="00E327B5" w:rsidP="00982F72">
            <w:pPr>
              <w:shd w:val="clear" w:color="auto" w:fill="FFFFFF"/>
              <w:autoSpaceDE w:val="0"/>
              <w:autoSpaceDN w:val="0"/>
              <w:adjustRightInd w:val="0"/>
              <w:ind w:left="284"/>
              <w:jc w:val="center"/>
              <w:rPr>
                <w:sz w:val="28"/>
                <w:szCs w:val="28"/>
              </w:rPr>
            </w:pPr>
            <w:r>
              <w:rPr>
                <w:sz w:val="28"/>
                <w:szCs w:val="28"/>
              </w:rPr>
              <w:t>8</w:t>
            </w:r>
          </w:p>
        </w:tc>
      </w:tr>
    </w:tbl>
    <w:p w:rsidR="00EE0EB8" w:rsidRDefault="00EE0EB8" w:rsidP="00982F72">
      <w:pPr>
        <w:shd w:val="clear" w:color="auto" w:fill="FFFFFF"/>
        <w:autoSpaceDE w:val="0"/>
        <w:autoSpaceDN w:val="0"/>
        <w:adjustRightInd w:val="0"/>
        <w:ind w:left="284"/>
        <w:rPr>
          <w:b/>
          <w:color w:val="000000"/>
          <w:sz w:val="28"/>
          <w:szCs w:val="28"/>
        </w:rPr>
      </w:pPr>
    </w:p>
    <w:p w:rsidR="00EE0EB8" w:rsidRPr="00F30299" w:rsidRDefault="00EE0EB8" w:rsidP="00982F72">
      <w:pPr>
        <w:shd w:val="clear" w:color="auto" w:fill="FFFFFF"/>
        <w:autoSpaceDE w:val="0"/>
        <w:autoSpaceDN w:val="0"/>
        <w:adjustRightInd w:val="0"/>
        <w:ind w:left="284"/>
        <w:rPr>
          <w:color w:val="000000"/>
          <w:sz w:val="28"/>
          <w:szCs w:val="28"/>
        </w:rPr>
      </w:pPr>
      <w:r w:rsidRPr="00F30299">
        <w:rPr>
          <w:b/>
          <w:color w:val="000000"/>
          <w:sz w:val="28"/>
          <w:szCs w:val="28"/>
        </w:rPr>
        <w:t>Программа:</w:t>
      </w:r>
      <w:r w:rsidRPr="00F30299">
        <w:rPr>
          <w:color w:val="000000"/>
          <w:sz w:val="28"/>
          <w:szCs w:val="28"/>
        </w:rPr>
        <w:t xml:space="preserve"> </w:t>
      </w:r>
    </w:p>
    <w:p w:rsidR="000C743E" w:rsidRPr="00270051" w:rsidRDefault="008B6F87" w:rsidP="000C743E">
      <w:pPr>
        <w:suppressAutoHyphens/>
        <w:jc w:val="both"/>
        <w:rPr>
          <w:rFonts w:eastAsia="Calibri"/>
          <w:sz w:val="28"/>
          <w:szCs w:val="28"/>
          <w:lang w:eastAsia="en-US"/>
        </w:rPr>
      </w:pPr>
      <w:r>
        <w:rPr>
          <w:rFonts w:eastAsia="Calibri"/>
          <w:sz w:val="28"/>
          <w:szCs w:val="28"/>
          <w:lang w:eastAsia="en-US"/>
        </w:rPr>
        <w:t xml:space="preserve">    </w:t>
      </w:r>
      <w:proofErr w:type="spellStart"/>
      <w:r w:rsidR="000C743E" w:rsidRPr="00270051">
        <w:rPr>
          <w:rFonts w:eastAsia="Calibri"/>
          <w:sz w:val="28"/>
          <w:szCs w:val="28"/>
          <w:lang w:eastAsia="en-US"/>
        </w:rPr>
        <w:t>Домогацких</w:t>
      </w:r>
      <w:proofErr w:type="spellEnd"/>
      <w:r w:rsidR="000C743E" w:rsidRPr="00270051">
        <w:rPr>
          <w:rFonts w:eastAsia="Calibri"/>
          <w:sz w:val="28"/>
          <w:szCs w:val="28"/>
          <w:lang w:eastAsia="en-US"/>
        </w:rPr>
        <w:t xml:space="preserve"> </w:t>
      </w:r>
      <w:r>
        <w:rPr>
          <w:rFonts w:eastAsia="Calibri"/>
          <w:sz w:val="28"/>
          <w:szCs w:val="28"/>
          <w:lang w:eastAsia="en-US"/>
        </w:rPr>
        <w:t>Е.М., Алексеевский Н.И. Экономическая и социальная география мира. «Русское слово».</w:t>
      </w:r>
    </w:p>
    <w:p w:rsidR="002B52DB" w:rsidRPr="002B52DB" w:rsidRDefault="002B52DB" w:rsidP="000C743E">
      <w:pPr>
        <w:shd w:val="clear" w:color="auto" w:fill="FFFFFF"/>
        <w:autoSpaceDE w:val="0"/>
        <w:autoSpaceDN w:val="0"/>
        <w:adjustRightInd w:val="0"/>
        <w:ind w:left="284"/>
        <w:jc w:val="both"/>
        <w:rPr>
          <w:sz w:val="28"/>
        </w:rPr>
      </w:pPr>
    </w:p>
    <w:p w:rsidR="00EE0EB8" w:rsidRPr="00F30299" w:rsidRDefault="00EE0EB8" w:rsidP="000C743E">
      <w:pPr>
        <w:shd w:val="clear" w:color="auto" w:fill="FFFFFF"/>
        <w:autoSpaceDE w:val="0"/>
        <w:autoSpaceDN w:val="0"/>
        <w:adjustRightInd w:val="0"/>
        <w:ind w:left="284"/>
        <w:jc w:val="both"/>
        <w:rPr>
          <w:color w:val="000000"/>
          <w:sz w:val="28"/>
          <w:szCs w:val="28"/>
        </w:rPr>
      </w:pPr>
      <w:r w:rsidRPr="00F30299">
        <w:rPr>
          <w:b/>
          <w:color w:val="000000"/>
          <w:sz w:val="28"/>
          <w:szCs w:val="28"/>
        </w:rPr>
        <w:t>Учебники:</w:t>
      </w:r>
      <w:r w:rsidRPr="00F30299">
        <w:rPr>
          <w:color w:val="000000"/>
          <w:sz w:val="28"/>
          <w:szCs w:val="28"/>
        </w:rPr>
        <w:tab/>
      </w:r>
    </w:p>
    <w:p w:rsidR="005A0829" w:rsidRPr="00F30299" w:rsidRDefault="000C743E" w:rsidP="000C743E">
      <w:pPr>
        <w:ind w:left="284"/>
        <w:jc w:val="both"/>
        <w:rPr>
          <w:sz w:val="28"/>
          <w:szCs w:val="28"/>
        </w:rPr>
      </w:pPr>
      <w:proofErr w:type="spellStart"/>
      <w:r w:rsidRPr="00270051">
        <w:rPr>
          <w:rFonts w:eastAsia="Times New Roman"/>
          <w:sz w:val="28"/>
          <w:szCs w:val="28"/>
          <w:lang w:eastAsia="ru-RU"/>
        </w:rPr>
        <w:t>Домогацких</w:t>
      </w:r>
      <w:proofErr w:type="spellEnd"/>
      <w:r w:rsidRPr="00270051">
        <w:rPr>
          <w:rFonts w:eastAsia="Times New Roman"/>
          <w:sz w:val="28"/>
          <w:szCs w:val="28"/>
          <w:lang w:eastAsia="ru-RU"/>
        </w:rPr>
        <w:t xml:space="preserve"> Е.М</w:t>
      </w:r>
      <w:r>
        <w:rPr>
          <w:rFonts w:eastAsia="Times New Roman"/>
          <w:sz w:val="28"/>
          <w:szCs w:val="28"/>
          <w:lang w:eastAsia="ru-RU"/>
        </w:rPr>
        <w:t>., Алексеевский Н.И.</w:t>
      </w:r>
      <w:r w:rsidRPr="00270051">
        <w:rPr>
          <w:rFonts w:eastAsia="Times New Roman"/>
          <w:sz w:val="28"/>
          <w:szCs w:val="28"/>
          <w:lang w:eastAsia="ru-RU"/>
        </w:rPr>
        <w:t xml:space="preserve"> Экономичес</w:t>
      </w:r>
      <w:r w:rsidR="008B6F87">
        <w:rPr>
          <w:rFonts w:eastAsia="Times New Roman"/>
          <w:sz w:val="28"/>
          <w:szCs w:val="28"/>
          <w:lang w:eastAsia="ru-RU"/>
        </w:rPr>
        <w:t>кая и социальная география мира. 11класс, часть2 «Русское слово», 2016.</w:t>
      </w:r>
      <w:r w:rsidRPr="00270051">
        <w:rPr>
          <w:rFonts w:eastAsia="Times New Roman"/>
          <w:sz w:val="28"/>
          <w:szCs w:val="28"/>
          <w:lang w:eastAsia="ru-RU"/>
        </w:rPr>
        <w:t xml:space="preserve"> </w:t>
      </w:r>
    </w:p>
    <w:p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p w:rsidR="005A0829" w:rsidRDefault="005A0829" w:rsidP="00982F72">
      <w:pPr>
        <w:shd w:val="clear" w:color="auto" w:fill="FFFFFF"/>
        <w:autoSpaceDE w:val="0"/>
        <w:autoSpaceDN w:val="0"/>
        <w:adjustRightInd w:val="0"/>
        <w:ind w:left="284"/>
        <w:rPr>
          <w:b/>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A0829" w:rsidRPr="005A0829" w:rsidTr="00E719DE">
        <w:tc>
          <w:tcPr>
            <w:tcW w:w="8930" w:type="dxa"/>
          </w:tcPr>
          <w:p w:rsidR="005A0829" w:rsidRPr="005A0829" w:rsidRDefault="00910A7A" w:rsidP="00E719DE">
            <w:pPr>
              <w:jc w:val="both"/>
            </w:pPr>
            <w:hyperlink r:id="rId8" w:history="1">
              <w:r w:rsidR="005A0829" w:rsidRPr="005A0829">
                <w:t>http://julia-pirogova.blogspot.ru/p/blog-page.html</w:t>
              </w:r>
            </w:hyperlink>
            <w:r w:rsidR="005A0829" w:rsidRPr="005A0829">
              <w:t xml:space="preserve"> (карты, видеоуроки)</w:t>
            </w:r>
          </w:p>
        </w:tc>
      </w:tr>
      <w:tr w:rsidR="005A0829" w:rsidRPr="005A0829" w:rsidTr="00E719DE">
        <w:tc>
          <w:tcPr>
            <w:tcW w:w="8930" w:type="dxa"/>
          </w:tcPr>
          <w:p w:rsidR="005A0829" w:rsidRPr="005A0829" w:rsidRDefault="00910A7A" w:rsidP="00E719DE">
            <w:pPr>
              <w:jc w:val="both"/>
            </w:pPr>
            <w:hyperlink r:id="rId9" w:history="1">
              <w:r w:rsidR="005A0829" w:rsidRPr="005A0829">
                <w:t>http://www.uchportal.ru/load/232</w:t>
              </w:r>
            </w:hyperlink>
            <w:r w:rsidR="005A0829" w:rsidRPr="005A0829">
              <w:t xml:space="preserve">  учительский портал (уроки, презентации)</w:t>
            </w:r>
          </w:p>
        </w:tc>
      </w:tr>
      <w:tr w:rsidR="005A0829" w:rsidRPr="005A0829" w:rsidTr="00E719DE">
        <w:tc>
          <w:tcPr>
            <w:tcW w:w="8930" w:type="dxa"/>
          </w:tcPr>
          <w:p w:rsidR="005A0829" w:rsidRPr="005A0829" w:rsidRDefault="00910A7A" w:rsidP="00E719DE">
            <w:pPr>
              <w:jc w:val="both"/>
            </w:pPr>
            <w:hyperlink r:id="rId10" w:history="1">
              <w:r w:rsidR="005A0829" w:rsidRPr="005A0829">
                <w:t>http://www.it-n.ru/materials.aspx?cat_no=233</w:t>
              </w:r>
            </w:hyperlink>
            <w:r w:rsidR="005A0829" w:rsidRPr="005A0829">
              <w:t xml:space="preserve">  сеть творческих учителей</w:t>
            </w:r>
          </w:p>
        </w:tc>
      </w:tr>
      <w:tr w:rsidR="005A0829" w:rsidRPr="005A0829" w:rsidTr="00E719DE">
        <w:tc>
          <w:tcPr>
            <w:tcW w:w="8930" w:type="dxa"/>
          </w:tcPr>
          <w:p w:rsidR="005A0829" w:rsidRPr="005A0829" w:rsidRDefault="00910A7A" w:rsidP="00E719DE">
            <w:pPr>
              <w:jc w:val="both"/>
            </w:pPr>
            <w:hyperlink r:id="rId11" w:anchor="2" w:history="1">
              <w:r w:rsidR="005A0829" w:rsidRPr="005A0829">
                <w:t>http://www.edu.ru/maps/cmn/tematic_maps.shtml?#2</w:t>
              </w:r>
            </w:hyperlink>
            <w:r w:rsidR="005A0829" w:rsidRPr="005A0829">
              <w:t xml:space="preserve"> Интерактивные карты  </w:t>
            </w:r>
          </w:p>
        </w:tc>
      </w:tr>
      <w:tr w:rsidR="005A0829" w:rsidRPr="005A0829" w:rsidTr="00E719DE">
        <w:tc>
          <w:tcPr>
            <w:tcW w:w="8930" w:type="dxa"/>
          </w:tcPr>
          <w:p w:rsidR="005A0829" w:rsidRPr="005A0829" w:rsidRDefault="00910A7A" w:rsidP="00E719DE">
            <w:pPr>
              <w:jc w:val="both"/>
            </w:pPr>
            <w:hyperlink r:id="rId12" w:history="1">
              <w:r w:rsidR="005A0829" w:rsidRPr="005A0829">
                <w:t>http://www.uroki.net/docgeo.htm</w:t>
              </w:r>
            </w:hyperlink>
            <w:r w:rsidR="005A0829" w:rsidRPr="005A0829">
              <w:t xml:space="preserve"> к уроку географии</w:t>
            </w:r>
          </w:p>
        </w:tc>
      </w:tr>
    </w:tbl>
    <w:p w:rsidR="00684DE7" w:rsidRPr="005A0829" w:rsidRDefault="00684DE7" w:rsidP="00982F72">
      <w:pPr>
        <w:ind w:left="284"/>
        <w:jc w:val="center"/>
        <w:rPr>
          <w:color w:val="000000"/>
        </w:rPr>
      </w:pPr>
    </w:p>
    <w:p w:rsidR="00DD34C3" w:rsidRDefault="00DD34C3" w:rsidP="00982F72">
      <w:pPr>
        <w:ind w:left="284"/>
        <w:jc w:val="center"/>
        <w:rPr>
          <w:color w:val="000000"/>
          <w:sz w:val="28"/>
          <w:szCs w:val="28"/>
        </w:rPr>
      </w:pPr>
    </w:p>
    <w:p w:rsidR="00EE0EB8" w:rsidRPr="00F009C9" w:rsidRDefault="00EE0EB8" w:rsidP="00EE0EB8">
      <w:pPr>
        <w:jc w:val="center"/>
        <w:rPr>
          <w:color w:val="000000"/>
          <w:sz w:val="28"/>
          <w:szCs w:val="28"/>
        </w:rPr>
      </w:pPr>
      <w:r w:rsidRPr="00F009C9">
        <w:rPr>
          <w:color w:val="000000"/>
          <w:sz w:val="28"/>
          <w:szCs w:val="28"/>
        </w:rPr>
        <w:t>Ростов-на-Дону</w:t>
      </w:r>
    </w:p>
    <w:p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340BBD">
        <w:rPr>
          <w:color w:val="000000"/>
          <w:sz w:val="28"/>
          <w:szCs w:val="28"/>
        </w:rPr>
        <w:t>2</w:t>
      </w:r>
      <w:r w:rsidRPr="00F009C9">
        <w:rPr>
          <w:color w:val="000000"/>
          <w:sz w:val="28"/>
          <w:szCs w:val="28"/>
        </w:rPr>
        <w:t xml:space="preserve"> – 202</w:t>
      </w:r>
      <w:r w:rsidR="00340BBD">
        <w:rPr>
          <w:color w:val="000000"/>
          <w:sz w:val="28"/>
          <w:szCs w:val="28"/>
        </w:rPr>
        <w:t>3</w:t>
      </w:r>
      <w:r w:rsidRPr="00F009C9">
        <w:rPr>
          <w:color w:val="000000"/>
          <w:sz w:val="28"/>
          <w:szCs w:val="28"/>
        </w:rPr>
        <w:t xml:space="preserve"> учебный год </w:t>
      </w:r>
    </w:p>
    <w:p w:rsidR="005A0829" w:rsidRDefault="005A0829" w:rsidP="00EE0EB8">
      <w:pPr>
        <w:spacing w:before="100" w:beforeAutospacing="1" w:after="100" w:afterAutospacing="1" w:line="276" w:lineRule="auto"/>
        <w:jc w:val="center"/>
        <w:rPr>
          <w:rFonts w:eastAsia="Times New Roman"/>
          <w:b/>
          <w:bCs/>
          <w:lang w:eastAsia="ru-RU"/>
        </w:rPr>
      </w:pP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lastRenderedPageBreak/>
        <w:t>ПОЯСНИТЕЛЬНАЯ ЗАПИСКА</w:t>
      </w:r>
    </w:p>
    <w:p w:rsidR="00EE0EB8" w:rsidRPr="005377CB" w:rsidRDefault="00EE0EB8" w:rsidP="00EE0EB8">
      <w:pPr>
        <w:pStyle w:val="a3"/>
        <w:spacing w:before="0" w:beforeAutospacing="0" w:after="0" w:afterAutospacing="0"/>
        <w:jc w:val="both"/>
      </w:pPr>
      <w:r w:rsidRPr="005377CB">
        <w:t>Рабочая программа по</w:t>
      </w:r>
      <w:r>
        <w:t xml:space="preserve"> </w:t>
      </w:r>
      <w:r w:rsidR="005A0829">
        <w:t>географии</w:t>
      </w:r>
      <w:r>
        <w:t xml:space="preserve"> </w:t>
      </w:r>
      <w:r w:rsidRPr="005377CB">
        <w:t xml:space="preserve">для </w:t>
      </w:r>
      <w:r w:rsidR="005A0829">
        <w:t>11</w:t>
      </w:r>
      <w:r w:rsidR="00E519D6">
        <w:t>А</w:t>
      </w:r>
      <w:r w:rsidR="001F3FDC">
        <w:t xml:space="preserve"> </w:t>
      </w:r>
      <w:r w:rsidR="00D718FF">
        <w:t xml:space="preserve">класса </w:t>
      </w:r>
      <w:r w:rsidRPr="005377CB">
        <w:rPr>
          <w:b/>
        </w:rPr>
        <w:t xml:space="preserve">составлена на основе </w:t>
      </w:r>
      <w:r w:rsidRPr="005377CB">
        <w:t>следующих документов:</w:t>
      </w:r>
    </w:p>
    <w:p w:rsidR="000A66F6" w:rsidRPr="00982F72" w:rsidRDefault="000A66F6" w:rsidP="00982F72">
      <w:pPr>
        <w:pStyle w:val="af3"/>
        <w:numPr>
          <w:ilvl w:val="0"/>
          <w:numId w:val="13"/>
        </w:numPr>
        <w:tabs>
          <w:tab w:val="left" w:pos="567"/>
        </w:tabs>
        <w:ind w:left="567"/>
        <w:jc w:val="both"/>
      </w:pPr>
      <w:r w:rsidRPr="00982F72">
        <w:t>Федеральны</w:t>
      </w:r>
      <w:r w:rsidR="001F3FDC" w:rsidRPr="00982F72">
        <w:t>й</w:t>
      </w:r>
      <w:r w:rsidRPr="00982F72">
        <w:t xml:space="preserve"> закон от 29.12.2012 №273-Ф3 «Об образовании в Российской Федерации» с учётом изменений, внесённых Приказом Минпросвещения от 31.07.2020 №304 </w:t>
      </w:r>
      <w:r w:rsidR="001F3FDC" w:rsidRPr="00982F72">
        <w:t>(</w:t>
      </w:r>
      <w:r w:rsidRPr="00982F72">
        <w:t>в редакции от 02.07.2021).</w:t>
      </w:r>
    </w:p>
    <w:p w:rsidR="0086688D" w:rsidRPr="00982F72" w:rsidRDefault="0086688D" w:rsidP="00982F72">
      <w:pPr>
        <w:pStyle w:val="af3"/>
        <w:numPr>
          <w:ilvl w:val="0"/>
          <w:numId w:val="13"/>
        </w:numPr>
        <w:tabs>
          <w:tab w:val="left" w:pos="567"/>
        </w:tabs>
        <w:spacing w:after="160"/>
        <w:ind w:left="567"/>
        <w:jc w:val="both"/>
      </w:pPr>
      <w:r w:rsidRPr="00982F72">
        <w:t>Областной закон «Об образовании в Ростовской области» от 14.11.2013 №26-ЗС</w:t>
      </w:r>
      <w:r w:rsidR="000A66F6" w:rsidRPr="00982F72">
        <w:t xml:space="preserve"> </w:t>
      </w:r>
      <w:r w:rsidR="001F3FDC" w:rsidRPr="00982F72">
        <w:t>(</w:t>
      </w:r>
      <w:r w:rsidR="000A66F6" w:rsidRPr="00982F72">
        <w:t>в редакции от 05.12.2018</w:t>
      </w:r>
      <w:r w:rsidR="001F3FDC" w:rsidRPr="00982F72">
        <w:t>)</w:t>
      </w:r>
      <w:r w:rsidRPr="00982F72">
        <w:t>.</w:t>
      </w:r>
    </w:p>
    <w:p w:rsidR="002B7A35" w:rsidRPr="00982F72" w:rsidRDefault="001F3FDC" w:rsidP="00982F72">
      <w:pPr>
        <w:pStyle w:val="af3"/>
        <w:numPr>
          <w:ilvl w:val="0"/>
          <w:numId w:val="13"/>
        </w:numPr>
        <w:tabs>
          <w:tab w:val="left" w:pos="567"/>
        </w:tabs>
        <w:spacing w:before="100" w:after="100"/>
        <w:ind w:left="567" w:right="180"/>
        <w:jc w:val="both"/>
        <w:rPr>
          <w:color w:val="000000"/>
        </w:rPr>
      </w:pPr>
      <w:r w:rsidRPr="00982F72">
        <w:rPr>
          <w:color w:val="000000"/>
        </w:rPr>
        <w:t>П</w:t>
      </w:r>
      <w:r w:rsidR="002B7A35" w:rsidRPr="00982F72">
        <w:rPr>
          <w:color w:val="000000"/>
        </w:rPr>
        <w:t>риказ Минпросвещения от 28.08.2020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до 1 сентября 2021 года)</w:t>
      </w:r>
      <w:r w:rsidRPr="00982F72">
        <w:rPr>
          <w:color w:val="000000"/>
        </w:rPr>
        <w:t>.</w:t>
      </w:r>
    </w:p>
    <w:p w:rsidR="002B7A35" w:rsidRPr="00982F72" w:rsidRDefault="001F3FDC" w:rsidP="00982F72">
      <w:pPr>
        <w:pStyle w:val="af3"/>
        <w:numPr>
          <w:ilvl w:val="0"/>
          <w:numId w:val="13"/>
        </w:numPr>
        <w:tabs>
          <w:tab w:val="left" w:pos="567"/>
        </w:tabs>
        <w:spacing w:before="100" w:after="100"/>
        <w:ind w:left="567" w:right="180"/>
        <w:jc w:val="both"/>
        <w:rPr>
          <w:color w:val="000000"/>
        </w:rPr>
      </w:pPr>
      <w:r w:rsidRPr="00982F72">
        <w:rPr>
          <w:color w:val="000000"/>
        </w:rPr>
        <w:t>П</w:t>
      </w:r>
      <w:r w:rsidR="002B7A35" w:rsidRPr="00982F72">
        <w:rPr>
          <w:color w:val="000000"/>
        </w:rPr>
        <w:t>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r w:rsidRPr="00982F72">
        <w:rPr>
          <w:color w:val="000000"/>
        </w:rPr>
        <w:t>.</w:t>
      </w:r>
    </w:p>
    <w:p w:rsidR="002B7A35" w:rsidRPr="00982F72" w:rsidRDefault="001F3FDC" w:rsidP="00982F72">
      <w:pPr>
        <w:pStyle w:val="af3"/>
        <w:numPr>
          <w:ilvl w:val="0"/>
          <w:numId w:val="13"/>
        </w:numPr>
        <w:tabs>
          <w:tab w:val="left" w:pos="567"/>
        </w:tabs>
        <w:ind w:left="567"/>
        <w:jc w:val="both"/>
        <w:rPr>
          <w:bdr w:val="none" w:sz="0" w:space="0" w:color="auto" w:frame="1"/>
        </w:rPr>
      </w:pPr>
      <w:r w:rsidRPr="00982F72">
        <w:rPr>
          <w:bdr w:val="none" w:sz="0" w:space="0" w:color="auto" w:frame="1"/>
        </w:rPr>
        <w:t>П</w:t>
      </w:r>
      <w:r w:rsidR="002B7A35" w:rsidRPr="00982F72">
        <w:rPr>
          <w:bdr w:val="none" w:sz="0" w:space="0" w:color="auto" w:frame="1"/>
        </w:rPr>
        <w:t>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w:t>
      </w:r>
      <w:r w:rsidRPr="00982F72">
        <w:rPr>
          <w:bdr w:val="none" w:sz="0" w:space="0" w:color="auto" w:frame="1"/>
        </w:rPr>
        <w:t>акции</w:t>
      </w:r>
      <w:r w:rsidR="002B7A35" w:rsidRPr="00982F72">
        <w:rPr>
          <w:bdr w:val="none" w:sz="0" w:space="0" w:color="auto" w:frame="1"/>
        </w:rPr>
        <w:t xml:space="preserve">  Приказа Минпросвещения от 23.12.2020 № 766)</w:t>
      </w:r>
      <w:r w:rsidRPr="00982F72">
        <w:rPr>
          <w:bdr w:val="none" w:sz="0" w:space="0" w:color="auto" w:frame="1"/>
        </w:rPr>
        <w:t>.</w:t>
      </w:r>
    </w:p>
    <w:p w:rsidR="00A615CE" w:rsidRPr="00A615CE" w:rsidRDefault="00A615CE" w:rsidP="00A615CE">
      <w:pPr>
        <w:pStyle w:val="af3"/>
        <w:numPr>
          <w:ilvl w:val="0"/>
          <w:numId w:val="13"/>
        </w:numPr>
        <w:ind w:left="567"/>
        <w:jc w:val="both"/>
        <w:rPr>
          <w:bdr w:val="none" w:sz="0" w:space="0" w:color="auto" w:frame="1"/>
        </w:rPr>
      </w:pPr>
      <w:bookmarkStart w:id="0" w:name="_Hlk80109431"/>
      <w:r>
        <w:rPr>
          <w:bdr w:val="none" w:sz="0" w:space="0" w:color="auto" w:frame="1"/>
        </w:rPr>
        <w:t>П</w:t>
      </w:r>
      <w:r w:rsidRPr="00A615CE">
        <w:rPr>
          <w:bdr w:val="none" w:sz="0" w:space="0" w:color="auto" w:frame="1"/>
        </w:rPr>
        <w:t>риказ Минобрнауки России от 17.05.2012 № 413 «Об утверждении федерального государственного образовательного стандарта среднего общего образования» (в ред. Приказов Минобрнауки России от 29.12.2014 №1645, от 31.12.2015 №1578, от 29.06.2017 №613, приказов Минпросвещения России от 14.09.2020 №519, от 11.12.2020 №  712)</w:t>
      </w:r>
      <w:r>
        <w:rPr>
          <w:bdr w:val="none" w:sz="0" w:space="0" w:color="auto" w:frame="1"/>
        </w:rPr>
        <w:t>.</w:t>
      </w:r>
    </w:p>
    <w:p w:rsidR="00520863" w:rsidRPr="003B1A63" w:rsidRDefault="00520863" w:rsidP="00FE6683">
      <w:pPr>
        <w:pStyle w:val="af3"/>
        <w:numPr>
          <w:ilvl w:val="0"/>
          <w:numId w:val="13"/>
        </w:numPr>
        <w:suppressAutoHyphens/>
        <w:ind w:left="567" w:right="-142"/>
        <w:jc w:val="both"/>
        <w:rPr>
          <w:rFonts w:eastAsia="Calibri"/>
          <w:lang w:eastAsia="ru-RU"/>
        </w:rPr>
      </w:pPr>
      <w:r w:rsidRPr="003B1A63">
        <w:rPr>
          <w:spacing w:val="-3"/>
        </w:rPr>
        <w:t>Примерная основная образовательная программа среднего общего образования (одобрена федеральным учебно-методическим объединением по общему образованию, протокол заседания от 12.05.2016  № 2/16).</w:t>
      </w:r>
    </w:p>
    <w:bookmarkEnd w:id="0"/>
    <w:p w:rsidR="00FE6683" w:rsidRPr="003B1A63" w:rsidRDefault="00FE6683" w:rsidP="00FE6683">
      <w:pPr>
        <w:pStyle w:val="af3"/>
        <w:numPr>
          <w:ilvl w:val="0"/>
          <w:numId w:val="13"/>
        </w:numPr>
        <w:suppressAutoHyphens/>
        <w:ind w:left="567" w:right="-142"/>
        <w:jc w:val="both"/>
        <w:rPr>
          <w:rFonts w:eastAsia="Calibri"/>
          <w:lang w:eastAsia="ru-RU"/>
        </w:rPr>
      </w:pPr>
      <w:r w:rsidRPr="003B1A63">
        <w:rPr>
          <w:bCs/>
        </w:rPr>
        <w:t xml:space="preserve">Примерная программа воспитания в соответствии с ФГОС общего образования (одобрена </w:t>
      </w:r>
      <w:r w:rsidRPr="003B1A63">
        <w:rPr>
          <w:rFonts w:eastAsia="Calibri"/>
          <w:lang w:eastAsia="ru-RU"/>
        </w:rPr>
        <w:t>решением федерального учебно-методического объединения по общему образованию</w:t>
      </w:r>
      <w:r w:rsidR="00BC005F" w:rsidRPr="003B1A63">
        <w:rPr>
          <w:rFonts w:eastAsia="Calibri"/>
          <w:lang w:eastAsia="ru-RU"/>
        </w:rPr>
        <w:t xml:space="preserve">, </w:t>
      </w:r>
      <w:r w:rsidRPr="003B1A63">
        <w:rPr>
          <w:rFonts w:eastAsia="Calibri"/>
          <w:lang w:eastAsia="ru-RU"/>
        </w:rPr>
        <w:t>протокол от 2 июня 2020 г. № 2/20).</w:t>
      </w:r>
    </w:p>
    <w:p w:rsidR="001F3FDC" w:rsidRPr="00982F72" w:rsidRDefault="001F3FDC" w:rsidP="00982F72">
      <w:pPr>
        <w:pStyle w:val="af3"/>
        <w:numPr>
          <w:ilvl w:val="0"/>
          <w:numId w:val="13"/>
        </w:numPr>
        <w:tabs>
          <w:tab w:val="left" w:pos="567"/>
        </w:tabs>
        <w:ind w:left="567"/>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F3FDC" w:rsidRPr="00982F72" w:rsidRDefault="001F3FDC" w:rsidP="00982F72">
      <w:pPr>
        <w:pStyle w:val="af3"/>
        <w:numPr>
          <w:ilvl w:val="0"/>
          <w:numId w:val="1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2F72">
        <w:rPr>
          <w:spacing w:val="-3"/>
        </w:rPr>
        <w:t>коронавирусной</w:t>
      </w:r>
      <w:proofErr w:type="spellEnd"/>
      <w:r w:rsidRPr="00982F72">
        <w:rPr>
          <w:spacing w:val="-3"/>
        </w:rPr>
        <w:t xml:space="preserve"> инфекции (COVID-19)" (действует до 01.01.2022).</w:t>
      </w:r>
    </w:p>
    <w:p w:rsidR="001F3FDC" w:rsidRPr="00982F72" w:rsidRDefault="001F3FDC" w:rsidP="00982F72">
      <w:pPr>
        <w:pStyle w:val="af3"/>
        <w:numPr>
          <w:ilvl w:val="0"/>
          <w:numId w:val="1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5A0829" w:rsidRPr="003D59F9" w:rsidRDefault="005A0829" w:rsidP="005A0829">
      <w:pPr>
        <w:pStyle w:val="af3"/>
        <w:numPr>
          <w:ilvl w:val="0"/>
          <w:numId w:val="13"/>
        </w:numPr>
        <w:jc w:val="both"/>
      </w:pPr>
      <w:r w:rsidRPr="003D59F9">
        <w:t xml:space="preserve">Концепция преподавания географии в РФ (утверждена решением Коллегии </w:t>
      </w:r>
      <w:proofErr w:type="spellStart"/>
      <w:r w:rsidRPr="003D59F9">
        <w:t>Минпросвещения</w:t>
      </w:r>
      <w:proofErr w:type="spellEnd"/>
      <w:r w:rsidRPr="003D59F9">
        <w:t xml:space="preserve"> РФ от 24.12.2018).</w:t>
      </w:r>
    </w:p>
    <w:p w:rsidR="0086688D" w:rsidRPr="002963A5" w:rsidRDefault="0086688D" w:rsidP="005A0829">
      <w:pPr>
        <w:pStyle w:val="af3"/>
        <w:numPr>
          <w:ilvl w:val="0"/>
          <w:numId w:val="13"/>
        </w:numPr>
        <w:tabs>
          <w:tab w:val="left" w:pos="567"/>
        </w:tabs>
        <w:spacing w:line="276" w:lineRule="auto"/>
        <w:ind w:left="567"/>
        <w:jc w:val="both"/>
        <w:rPr>
          <w:color w:val="000000" w:themeColor="text1"/>
        </w:rPr>
      </w:pPr>
      <w:r w:rsidRPr="00982F72">
        <w:t xml:space="preserve">Основная образовательная программа </w:t>
      </w:r>
      <w:r w:rsidR="00FB2E61">
        <w:t>среднего</w:t>
      </w:r>
      <w:r w:rsidRPr="00982F72">
        <w:t xml:space="preserve"> общего образования</w:t>
      </w:r>
      <w:r w:rsidR="002963A5">
        <w:t>, утве</w:t>
      </w:r>
      <w:r w:rsidRPr="00982F72">
        <w:t xml:space="preserve">рждённая приказом </w:t>
      </w:r>
      <w:r w:rsidRPr="002963A5">
        <w:rPr>
          <w:color w:val="000000" w:themeColor="text1"/>
        </w:rPr>
        <w:t>директора от</w:t>
      </w:r>
      <w:r w:rsidR="002963A5" w:rsidRPr="002963A5">
        <w:rPr>
          <w:color w:val="000000" w:themeColor="text1"/>
        </w:rPr>
        <w:t xml:space="preserve"> 31</w:t>
      </w:r>
      <w:r w:rsidRPr="002963A5">
        <w:rPr>
          <w:color w:val="000000" w:themeColor="text1"/>
        </w:rPr>
        <w:t>.08.202</w:t>
      </w:r>
      <w:r w:rsidR="000A66F6" w:rsidRPr="002963A5">
        <w:rPr>
          <w:color w:val="000000" w:themeColor="text1"/>
        </w:rPr>
        <w:t>1</w:t>
      </w:r>
      <w:r w:rsidRPr="002963A5">
        <w:rPr>
          <w:color w:val="000000" w:themeColor="text1"/>
        </w:rPr>
        <w:t xml:space="preserve"> №</w:t>
      </w:r>
      <w:r w:rsidR="002963A5" w:rsidRPr="002963A5">
        <w:rPr>
          <w:color w:val="000000" w:themeColor="text1"/>
        </w:rPr>
        <w:t xml:space="preserve"> </w:t>
      </w:r>
      <w:proofErr w:type="gramStart"/>
      <w:r w:rsidR="00593C45">
        <w:rPr>
          <w:color w:val="000000" w:themeColor="text1"/>
        </w:rPr>
        <w:t>521</w:t>
      </w:r>
      <w:r w:rsidR="000A66F6" w:rsidRPr="002963A5">
        <w:rPr>
          <w:color w:val="000000" w:themeColor="text1"/>
        </w:rPr>
        <w:t xml:space="preserve"> </w:t>
      </w:r>
      <w:r w:rsidRPr="002963A5">
        <w:rPr>
          <w:color w:val="000000" w:themeColor="text1"/>
        </w:rPr>
        <w:t>.</w:t>
      </w:r>
      <w:proofErr w:type="gramEnd"/>
    </w:p>
    <w:p w:rsidR="0086688D" w:rsidRPr="002963A5" w:rsidRDefault="0086688D" w:rsidP="005A0829">
      <w:pPr>
        <w:pStyle w:val="af3"/>
        <w:numPr>
          <w:ilvl w:val="0"/>
          <w:numId w:val="13"/>
        </w:numPr>
        <w:tabs>
          <w:tab w:val="left" w:pos="567"/>
        </w:tabs>
        <w:spacing w:line="276" w:lineRule="auto"/>
        <w:ind w:left="567"/>
        <w:jc w:val="both"/>
        <w:rPr>
          <w:color w:val="000000" w:themeColor="text1"/>
        </w:rPr>
      </w:pPr>
      <w:r w:rsidRPr="002963A5">
        <w:rPr>
          <w:color w:val="000000" w:themeColor="text1"/>
        </w:rPr>
        <w:t xml:space="preserve">Учебный план МАОУ «Лицей </w:t>
      </w:r>
      <w:r w:rsidR="002963A5">
        <w:rPr>
          <w:color w:val="000000" w:themeColor="text1"/>
        </w:rPr>
        <w:t xml:space="preserve">№ </w:t>
      </w:r>
      <w:r w:rsidRPr="002963A5">
        <w:rPr>
          <w:color w:val="000000" w:themeColor="text1"/>
        </w:rPr>
        <w:t>11» на 202</w:t>
      </w:r>
      <w:r w:rsidR="00340BBD">
        <w:rPr>
          <w:color w:val="000000" w:themeColor="text1"/>
        </w:rPr>
        <w:t>2</w:t>
      </w:r>
      <w:r w:rsidRPr="002963A5">
        <w:rPr>
          <w:color w:val="000000" w:themeColor="text1"/>
        </w:rPr>
        <w:t>-202</w:t>
      </w:r>
      <w:r w:rsidR="00340BBD">
        <w:rPr>
          <w:color w:val="000000" w:themeColor="text1"/>
        </w:rPr>
        <w:t>3</w:t>
      </w:r>
      <w:r w:rsidRPr="002963A5">
        <w:rPr>
          <w:color w:val="000000" w:themeColor="text1"/>
        </w:rPr>
        <w:t xml:space="preserve"> учебный год, утверждённый приказом директора от</w:t>
      </w:r>
      <w:r w:rsidR="002963A5" w:rsidRPr="002963A5">
        <w:rPr>
          <w:color w:val="000000" w:themeColor="text1"/>
        </w:rPr>
        <w:t xml:space="preserve"> 31.08.202</w:t>
      </w:r>
      <w:r w:rsidR="00AC3151">
        <w:rPr>
          <w:color w:val="000000" w:themeColor="text1"/>
        </w:rPr>
        <w:t>2</w:t>
      </w:r>
      <w:bookmarkStart w:id="1" w:name="_GoBack"/>
      <w:bookmarkEnd w:id="1"/>
      <w:r w:rsidRPr="002963A5">
        <w:rPr>
          <w:color w:val="000000" w:themeColor="text1"/>
        </w:rPr>
        <w:t xml:space="preserve"> № </w:t>
      </w:r>
      <w:r w:rsidR="00593C45">
        <w:rPr>
          <w:color w:val="000000" w:themeColor="text1"/>
        </w:rPr>
        <w:t>521</w:t>
      </w:r>
      <w:r w:rsidRPr="002963A5">
        <w:rPr>
          <w:color w:val="000000" w:themeColor="text1"/>
        </w:rPr>
        <w:t>.</w:t>
      </w:r>
    </w:p>
    <w:p w:rsidR="0086688D" w:rsidRPr="002963A5" w:rsidRDefault="0086688D" w:rsidP="00982F72">
      <w:pPr>
        <w:pStyle w:val="af3"/>
        <w:numPr>
          <w:ilvl w:val="0"/>
          <w:numId w:val="13"/>
        </w:numPr>
        <w:tabs>
          <w:tab w:val="left" w:pos="567"/>
        </w:tabs>
        <w:spacing w:line="276" w:lineRule="auto"/>
        <w:ind w:left="567"/>
        <w:jc w:val="both"/>
        <w:rPr>
          <w:color w:val="000000" w:themeColor="text1"/>
        </w:rPr>
      </w:pPr>
      <w:r w:rsidRPr="002963A5">
        <w:rPr>
          <w:color w:val="000000" w:themeColor="text1"/>
        </w:rPr>
        <w:t>Положение о рабочей программе МАОУ «Лицей №</w:t>
      </w:r>
      <w:r w:rsidR="002963A5" w:rsidRPr="002963A5">
        <w:rPr>
          <w:color w:val="000000" w:themeColor="text1"/>
        </w:rPr>
        <w:t xml:space="preserve"> </w:t>
      </w:r>
      <w:r w:rsidRPr="002963A5">
        <w:rPr>
          <w:color w:val="000000" w:themeColor="text1"/>
        </w:rPr>
        <w:t xml:space="preserve">11», утверждённое приказом директора от </w:t>
      </w:r>
      <w:r w:rsidR="000A66F6" w:rsidRPr="002963A5">
        <w:rPr>
          <w:color w:val="000000" w:themeColor="text1"/>
        </w:rPr>
        <w:t xml:space="preserve"> </w:t>
      </w:r>
      <w:r w:rsidR="002963A5" w:rsidRPr="002963A5">
        <w:rPr>
          <w:color w:val="000000" w:themeColor="text1"/>
        </w:rPr>
        <w:t>26.07</w:t>
      </w:r>
      <w:r w:rsidRPr="002963A5">
        <w:rPr>
          <w:color w:val="000000" w:themeColor="text1"/>
        </w:rPr>
        <w:t>.202</w:t>
      </w:r>
      <w:r w:rsidR="000A66F6" w:rsidRPr="002963A5">
        <w:rPr>
          <w:color w:val="000000" w:themeColor="text1"/>
        </w:rPr>
        <w:t>1</w:t>
      </w:r>
      <w:r w:rsidRPr="002963A5">
        <w:rPr>
          <w:color w:val="000000" w:themeColor="text1"/>
        </w:rPr>
        <w:t xml:space="preserve"> №</w:t>
      </w:r>
      <w:r w:rsidR="000A66F6" w:rsidRPr="002963A5">
        <w:rPr>
          <w:color w:val="000000" w:themeColor="text1"/>
        </w:rPr>
        <w:t xml:space="preserve"> </w:t>
      </w:r>
      <w:r w:rsidR="002963A5" w:rsidRPr="002963A5">
        <w:rPr>
          <w:color w:val="000000" w:themeColor="text1"/>
        </w:rPr>
        <w:t>395</w:t>
      </w:r>
      <w:r w:rsidRPr="002963A5">
        <w:rPr>
          <w:color w:val="000000" w:themeColor="text1"/>
        </w:rPr>
        <w:t>.</w:t>
      </w:r>
    </w:p>
    <w:p w:rsidR="0086688D" w:rsidRPr="00982F72" w:rsidRDefault="0086688D" w:rsidP="00982F72">
      <w:pPr>
        <w:pStyle w:val="af3"/>
        <w:numPr>
          <w:ilvl w:val="0"/>
          <w:numId w:val="13"/>
        </w:numPr>
        <w:tabs>
          <w:tab w:val="left" w:pos="567"/>
        </w:tabs>
        <w:spacing w:line="276" w:lineRule="auto"/>
        <w:ind w:left="567"/>
        <w:jc w:val="both"/>
      </w:pPr>
      <w:r w:rsidRPr="00982F72">
        <w:rPr>
          <w:bCs/>
          <w:color w:val="000000"/>
        </w:rPr>
        <w:lastRenderedPageBreak/>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EE0EB8" w:rsidRPr="005377CB" w:rsidRDefault="00EE0EB8" w:rsidP="00EE0EB8">
      <w:pPr>
        <w:jc w:val="both"/>
        <w:rPr>
          <w:b/>
        </w:rPr>
      </w:pPr>
      <w:r w:rsidRPr="005377CB">
        <w:rPr>
          <w:b/>
        </w:rPr>
        <w:t>Программно-методическое обеспечение</w:t>
      </w:r>
    </w:p>
    <w:p w:rsidR="00982F72" w:rsidRDefault="00982F72" w:rsidP="00E719DE">
      <w:pPr>
        <w:pStyle w:val="a3"/>
        <w:widowControl w:val="0"/>
        <w:tabs>
          <w:tab w:val="left" w:pos="851"/>
        </w:tabs>
        <w:suppressAutoHyphens/>
        <w:spacing w:before="0" w:beforeAutospacing="0" w:after="0" w:afterAutospacing="0"/>
        <w:ind w:left="66" w:firstLine="501"/>
        <w:jc w:val="both"/>
      </w:pPr>
      <w:r>
        <w:t>П</w:t>
      </w:r>
      <w:r w:rsidR="00152D63" w:rsidRPr="00982F72">
        <w:t xml:space="preserve">рограмма: </w:t>
      </w:r>
    </w:p>
    <w:p w:rsidR="008B6F87" w:rsidRPr="008B6F87" w:rsidRDefault="008B6F87" w:rsidP="008B6F87">
      <w:pPr>
        <w:suppressAutoHyphens/>
        <w:jc w:val="both"/>
        <w:rPr>
          <w:rFonts w:eastAsia="Calibri"/>
          <w:lang w:eastAsia="en-US"/>
        </w:rPr>
      </w:pPr>
      <w:r>
        <w:rPr>
          <w:rFonts w:eastAsia="Calibri"/>
          <w:lang w:eastAsia="en-US"/>
        </w:rPr>
        <w:t xml:space="preserve">         </w:t>
      </w:r>
      <w:proofErr w:type="spellStart"/>
      <w:r w:rsidRPr="008B6F87">
        <w:rPr>
          <w:rFonts w:eastAsia="Calibri"/>
          <w:lang w:eastAsia="en-US"/>
        </w:rPr>
        <w:t>Домогацких</w:t>
      </w:r>
      <w:proofErr w:type="spellEnd"/>
      <w:r w:rsidRPr="008B6F87">
        <w:rPr>
          <w:rFonts w:eastAsia="Calibri"/>
          <w:lang w:eastAsia="en-US"/>
        </w:rPr>
        <w:t xml:space="preserve"> Е.М., Алексеевский Н.И. Экономическая и социальная география мира. «Русское слово».</w:t>
      </w:r>
    </w:p>
    <w:p w:rsidR="00152D63" w:rsidRPr="00982F72" w:rsidRDefault="00152D63" w:rsidP="00E719DE">
      <w:pPr>
        <w:pStyle w:val="a3"/>
        <w:widowControl w:val="0"/>
        <w:tabs>
          <w:tab w:val="left" w:pos="851"/>
        </w:tabs>
        <w:suppressAutoHyphens/>
        <w:spacing w:before="0" w:beforeAutospacing="0" w:after="0" w:afterAutospacing="0"/>
        <w:ind w:left="66" w:firstLine="501"/>
        <w:jc w:val="both"/>
      </w:pPr>
      <w:r w:rsidRPr="00982F72">
        <w:t>Реализуется УМК:</w:t>
      </w:r>
    </w:p>
    <w:p w:rsidR="005A0829" w:rsidRPr="008B6F87" w:rsidRDefault="005A0829" w:rsidP="008B6F87">
      <w:pPr>
        <w:ind w:left="284"/>
        <w:jc w:val="both"/>
      </w:pPr>
      <w:r>
        <w:rPr>
          <w:szCs w:val="28"/>
        </w:rPr>
        <w:t xml:space="preserve">    </w:t>
      </w:r>
      <w:proofErr w:type="spellStart"/>
      <w:r w:rsidR="008B6F87" w:rsidRPr="008B6F87">
        <w:rPr>
          <w:rFonts w:eastAsia="Times New Roman"/>
          <w:lang w:eastAsia="ru-RU"/>
        </w:rPr>
        <w:t>Домогацких</w:t>
      </w:r>
      <w:proofErr w:type="spellEnd"/>
      <w:r w:rsidR="008B6F87" w:rsidRPr="008B6F87">
        <w:rPr>
          <w:rFonts w:eastAsia="Times New Roman"/>
          <w:lang w:eastAsia="ru-RU"/>
        </w:rPr>
        <w:t xml:space="preserve"> Е.М., Алексеевский Н.И. Экономическая и социальная география мира. 11класс, часть2 «Русское слово», 2016 </w:t>
      </w:r>
      <w:r w:rsidRPr="005A0829">
        <w:rPr>
          <w:rFonts w:eastAsia="Times New Roman"/>
          <w:lang w:eastAsia="ru-RU"/>
        </w:rPr>
        <w:t xml:space="preserve">(базовый уровень).    </w:t>
      </w:r>
    </w:p>
    <w:p w:rsidR="00152D63" w:rsidRPr="009D0FE3" w:rsidRDefault="00152D63" w:rsidP="00E719DE">
      <w:pPr>
        <w:jc w:val="both"/>
      </w:pPr>
    </w:p>
    <w:p w:rsidR="00AC3518" w:rsidRDefault="005A0829" w:rsidP="00E719DE">
      <w:pPr>
        <w:ind w:firstLine="567"/>
        <w:jc w:val="both"/>
      </w:pPr>
      <w:r>
        <w:t xml:space="preserve">Курс географии </w:t>
      </w:r>
      <w:r w:rsidR="00AC3518">
        <w:t xml:space="preserve">направлен на достижение следующих </w:t>
      </w:r>
      <w:r w:rsidR="00AC3518" w:rsidRPr="003046DD">
        <w:rPr>
          <w:b/>
          <w:sz w:val="28"/>
        </w:rPr>
        <w:t>целей</w:t>
      </w:r>
      <w:r w:rsidR="00AC3518" w:rsidRPr="003A63B9">
        <w:rPr>
          <w:b/>
        </w:rPr>
        <w:t>,</w:t>
      </w:r>
      <w:r w:rsidR="00AC3518">
        <w:t xml:space="preserve"> обеспечивающих реализацию личностно-ориентированного деятельностного подходов к обучению: </w:t>
      </w:r>
    </w:p>
    <w:p w:rsidR="00AC3518" w:rsidRDefault="00AC3518" w:rsidP="00E719DE">
      <w:pPr>
        <w:jc w:val="both"/>
        <w:rPr>
          <w:b/>
        </w:rPr>
      </w:pPr>
      <w:r w:rsidRPr="00BC02E1">
        <w:rPr>
          <w:b/>
        </w:rPr>
        <w:t>Задачи:</w:t>
      </w:r>
    </w:p>
    <w:p w:rsidR="005A0829" w:rsidRDefault="005A0829" w:rsidP="00E719DE">
      <w:pPr>
        <w:ind w:firstLine="708"/>
        <w:jc w:val="both"/>
      </w:pPr>
      <w:r>
        <w:t>- сформировать у обучающихся целостное представление о состоянии современного общества, о сложности взаимосвязей природы и хозяйства и человека;</w:t>
      </w:r>
    </w:p>
    <w:p w:rsidR="005A0829" w:rsidRDefault="005A0829" w:rsidP="00E719DE">
      <w:pPr>
        <w:ind w:firstLine="708"/>
        <w:jc w:val="both"/>
      </w:pPr>
      <w:r>
        <w:t>- развить пространственно-географическое мышление;</w:t>
      </w:r>
    </w:p>
    <w:p w:rsidR="005A0829" w:rsidRDefault="005A0829" w:rsidP="00E719DE">
      <w:pPr>
        <w:ind w:firstLine="708"/>
        <w:jc w:val="both"/>
      </w:pPr>
      <w:r>
        <w:t>- воспитывать уважение к культурам других народов и стран;</w:t>
      </w:r>
    </w:p>
    <w:p w:rsidR="005A0829" w:rsidRDefault="005A0829" w:rsidP="00E719DE">
      <w:pPr>
        <w:ind w:firstLine="708"/>
        <w:jc w:val="both"/>
      </w:pPr>
      <w:r>
        <w:t>- сформировать представление о географических особенностях природы, населения и хозяйства разных территорий;</w:t>
      </w:r>
    </w:p>
    <w:p w:rsidR="005A0829" w:rsidRDefault="005A0829" w:rsidP="00E719DE">
      <w:pPr>
        <w:ind w:firstLine="708"/>
        <w:jc w:val="both"/>
      </w:pPr>
      <w:r>
        <w:t>- научить применять географические знания для оценки и объяснения разнообразных процессов и явлений, происходящих в мире;</w:t>
      </w:r>
    </w:p>
    <w:p w:rsidR="005A0829" w:rsidRDefault="005A0829" w:rsidP="00E719DE">
      <w:pPr>
        <w:ind w:firstLine="708"/>
        <w:jc w:val="both"/>
      </w:pPr>
      <w:r>
        <w:t>- воспитывать экологическую культуру, бережное и рациональное отношение к окружающей среде.</w:t>
      </w:r>
    </w:p>
    <w:p w:rsidR="005A0829" w:rsidRDefault="005A0829" w:rsidP="00E719DE">
      <w:pPr>
        <w:ind w:firstLine="708"/>
        <w:jc w:val="both"/>
      </w:pPr>
    </w:p>
    <w:p w:rsidR="005A0829" w:rsidRDefault="005A0829" w:rsidP="00E719DE">
      <w:pPr>
        <w:ind w:firstLine="708"/>
        <w:jc w:val="both"/>
      </w:pPr>
      <w:r>
        <w:t xml:space="preserve">Программа учитывает все указания, прописанные в новом образовательном стандарте. Материал делится на две части.  В 11 классе изучается 2 часть - «Региональный обзор мира». </w:t>
      </w:r>
    </w:p>
    <w:p w:rsidR="005A0829" w:rsidRDefault="005A0829" w:rsidP="00E719DE">
      <w:pPr>
        <w:ind w:firstLine="708"/>
        <w:jc w:val="both"/>
      </w:pPr>
      <w:r>
        <w:t>Спецификой программы является включение в региональный раздел темы, посвященной России. Эта тема не дублирует материал, изучаемый в 9 классе. Изучение России в курсе экономической географии мира – это следствие того, что наша страна всегда была и остается частью мирового хозяйства, причем ее место в этом мировом хозяйстве постоянно меняется.</w:t>
      </w:r>
    </w:p>
    <w:p w:rsidR="005A0829" w:rsidRDefault="005A0829" w:rsidP="00E719DE">
      <w:pPr>
        <w:ind w:firstLine="708"/>
        <w:jc w:val="both"/>
      </w:pPr>
      <w:r>
        <w:t>Курс «Экономическая и социальная география мира» в старших классах занимает особое место, он завершает цикл школьного географического образования и призван сформировать у обучающихся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w:t>
      </w:r>
    </w:p>
    <w:p w:rsidR="005A0829" w:rsidRDefault="005A0829" w:rsidP="00E719DE">
      <w:pPr>
        <w:jc w:val="both"/>
        <w:rPr>
          <w:rFonts w:ascii="Calibri" w:eastAsia="Calibri" w:hAnsi="Calibri"/>
          <w:lang w:eastAsia="en-US"/>
        </w:rPr>
      </w:pPr>
    </w:p>
    <w:p w:rsidR="005A0829" w:rsidRPr="00351481" w:rsidRDefault="005A0829" w:rsidP="00E719DE">
      <w:pPr>
        <w:spacing w:after="200" w:line="276" w:lineRule="auto"/>
        <w:jc w:val="both"/>
        <w:rPr>
          <w:rFonts w:ascii="Calibri" w:eastAsia="Calibri" w:hAnsi="Calibri"/>
          <w:lang w:eastAsia="en-US"/>
        </w:rPr>
      </w:pPr>
      <w:r w:rsidRPr="00351481">
        <w:rPr>
          <w:rFonts w:eastAsia="Times New Roman"/>
          <w:lang w:eastAsia="en-US" w:bidi="en-US"/>
        </w:rPr>
        <w:t>Технологии и методики обучения:</w:t>
      </w:r>
    </w:p>
    <w:p w:rsidR="005A0829" w:rsidRPr="00351481" w:rsidRDefault="005A0829" w:rsidP="00E719DE">
      <w:pPr>
        <w:numPr>
          <w:ilvl w:val="0"/>
          <w:numId w:val="1"/>
        </w:numPr>
        <w:contextualSpacing/>
        <w:jc w:val="both"/>
        <w:rPr>
          <w:rFonts w:eastAsia="Times New Roman"/>
          <w:lang w:eastAsia="en-US" w:bidi="en-US"/>
        </w:rPr>
      </w:pPr>
      <w:r w:rsidRPr="00351481">
        <w:rPr>
          <w:rFonts w:eastAsia="Times New Roman"/>
          <w:lang w:eastAsia="en-US" w:bidi="en-US"/>
        </w:rPr>
        <w:t>Технология развивающего деятельностного обучения.</w:t>
      </w:r>
    </w:p>
    <w:p w:rsidR="005A0829" w:rsidRPr="00351481" w:rsidRDefault="005A0829" w:rsidP="00E719DE">
      <w:pPr>
        <w:numPr>
          <w:ilvl w:val="0"/>
          <w:numId w:val="1"/>
        </w:numPr>
        <w:contextualSpacing/>
        <w:jc w:val="both"/>
        <w:rPr>
          <w:rFonts w:eastAsia="Times New Roman"/>
          <w:lang w:eastAsia="en-US" w:bidi="en-US"/>
        </w:rPr>
      </w:pPr>
      <w:r w:rsidRPr="00351481">
        <w:rPr>
          <w:rFonts w:eastAsia="Times New Roman"/>
          <w:lang w:eastAsia="en-US" w:bidi="en-US"/>
        </w:rPr>
        <w:t>Интерактивные технологии.</w:t>
      </w:r>
    </w:p>
    <w:p w:rsidR="005A0829" w:rsidRPr="00351481" w:rsidRDefault="005A0829" w:rsidP="00E719DE">
      <w:pPr>
        <w:numPr>
          <w:ilvl w:val="0"/>
          <w:numId w:val="1"/>
        </w:numPr>
        <w:contextualSpacing/>
        <w:jc w:val="both"/>
        <w:rPr>
          <w:rFonts w:eastAsia="Times New Roman"/>
          <w:lang w:eastAsia="en-US" w:bidi="en-US"/>
        </w:rPr>
      </w:pPr>
      <w:r w:rsidRPr="00351481">
        <w:rPr>
          <w:rFonts w:eastAsia="Times New Roman"/>
          <w:lang w:eastAsia="en-US" w:bidi="en-US"/>
        </w:rPr>
        <w:t>Технология дифференцированного обучения</w:t>
      </w:r>
    </w:p>
    <w:p w:rsidR="005A0829" w:rsidRPr="00351481" w:rsidRDefault="005A0829" w:rsidP="00E719DE">
      <w:pPr>
        <w:numPr>
          <w:ilvl w:val="0"/>
          <w:numId w:val="1"/>
        </w:numPr>
        <w:contextualSpacing/>
        <w:jc w:val="both"/>
        <w:rPr>
          <w:rFonts w:eastAsia="Times New Roman"/>
          <w:lang w:eastAsia="en-US" w:bidi="en-US"/>
        </w:rPr>
      </w:pPr>
      <w:r w:rsidRPr="00351481">
        <w:rPr>
          <w:rFonts w:eastAsia="Times New Roman"/>
          <w:lang w:eastAsia="en-US" w:bidi="en-US"/>
        </w:rPr>
        <w:t>Информационные технологии.</w:t>
      </w:r>
    </w:p>
    <w:p w:rsidR="005A0829" w:rsidRPr="00351481" w:rsidRDefault="005A0829" w:rsidP="00E719DE">
      <w:pPr>
        <w:numPr>
          <w:ilvl w:val="0"/>
          <w:numId w:val="1"/>
        </w:numPr>
        <w:spacing w:before="100" w:beforeAutospacing="1"/>
        <w:jc w:val="both"/>
        <w:rPr>
          <w:rFonts w:eastAsia="Times New Roman"/>
          <w:lang w:eastAsia="ru-RU" w:bidi="en-US"/>
        </w:rPr>
      </w:pPr>
      <w:r w:rsidRPr="00351481">
        <w:rPr>
          <w:rFonts w:eastAsia="Times New Roman"/>
          <w:lang w:eastAsia="ru-RU" w:bidi="en-US"/>
        </w:rPr>
        <w:t>Здоровьесберегающие технологии.</w:t>
      </w:r>
    </w:p>
    <w:p w:rsidR="005A0829" w:rsidRDefault="005A0829" w:rsidP="00E719DE">
      <w:pPr>
        <w:jc w:val="both"/>
        <w:rPr>
          <w:rFonts w:eastAsia="MS Mincho"/>
          <w:lang w:eastAsia="ja-JP"/>
        </w:rPr>
      </w:pPr>
    </w:p>
    <w:p w:rsidR="005A0829" w:rsidRDefault="005A0829" w:rsidP="00E719DE">
      <w:pPr>
        <w:contextualSpacing/>
        <w:jc w:val="both"/>
        <w:rPr>
          <w:rFonts w:eastAsia="Times New Roman"/>
        </w:rPr>
      </w:pPr>
      <w:r>
        <w:rPr>
          <w:rFonts w:eastAsia="Times New Roman"/>
        </w:rPr>
        <w:t xml:space="preserve">В 11 классе в рамках организации контроля за реализацией программы используются следующие виды письменных работ: контрольная работа (2), практические работы </w:t>
      </w:r>
      <w:r w:rsidRPr="004E2626">
        <w:rPr>
          <w:rFonts w:eastAsia="Times New Roman"/>
        </w:rPr>
        <w:t>(8).</w:t>
      </w:r>
    </w:p>
    <w:p w:rsidR="005A0829" w:rsidRPr="00D75DD3" w:rsidRDefault="005A0829" w:rsidP="00E719DE">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ascii="Times New Roman" w:eastAsia="Times New Roman" w:hAnsi="Times New Roman" w:cs="Times New Roman"/>
        </w:rPr>
      </w:pPr>
      <w:r w:rsidRPr="00D75DD3">
        <w:rPr>
          <w:rFonts w:ascii="Times New Roman" w:hAnsi="Times New Roman" w:cs="Times New Roman"/>
        </w:rPr>
        <w:t>В условиях временной реализации образовательных программ среднего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sidRPr="00D75DD3">
        <w:rPr>
          <w:rFonts w:ascii="Times New Roman" w:hAnsi="Times New Roman" w:cs="Times New Roman"/>
          <w:bCs/>
        </w:rPr>
        <w:t xml:space="preserve"> организации образовательного процесса с использованием электронного обучения и дистанционных образовательных технологий.</w:t>
      </w:r>
    </w:p>
    <w:p w:rsidR="005A0829" w:rsidRPr="00D75DD3" w:rsidRDefault="005A0829" w:rsidP="00E719DE">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rFonts w:ascii="Times New Roman" w:hAnsi="Times New Roman" w:cs="Times New Roman"/>
        </w:rPr>
      </w:pPr>
      <w:r w:rsidRPr="00D75DD3">
        <w:rPr>
          <w:rFonts w:ascii="Times New Roman" w:hAnsi="Times New Roman" w:cs="Times New Roman"/>
        </w:rPr>
        <w:t>В процессе осуществления реализации применяются следующие формы обучения:</w:t>
      </w:r>
    </w:p>
    <w:p w:rsidR="005A0829" w:rsidRPr="00D75DD3" w:rsidRDefault="005A0829" w:rsidP="00E719DE">
      <w:pPr>
        <w:pStyle w:val="ab"/>
        <w:numPr>
          <w:ilvl w:val="0"/>
          <w:numId w:val="1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ascii="Times New Roman" w:hAnsi="Times New Roman" w:cs="Times New Roman"/>
        </w:rPr>
      </w:pPr>
      <w:r w:rsidRPr="00D75DD3">
        <w:rPr>
          <w:rFonts w:ascii="Times New Roman" w:hAnsi="Times New Roman" w:cs="Times New Roman"/>
        </w:rPr>
        <w:lastRenderedPageBreak/>
        <w:t xml:space="preserve">непосредственное взаимодействие с обучающимися в режиме видеоконференции – смешанное обучение с использованием сервиса </w:t>
      </w:r>
      <w:r w:rsidRPr="00D75DD3">
        <w:rPr>
          <w:rFonts w:ascii="Times New Roman" w:hAnsi="Times New Roman" w:cs="Times New Roman"/>
          <w:lang w:val="en-US"/>
        </w:rPr>
        <w:t>Google</w:t>
      </w:r>
      <w:r w:rsidRPr="00D75DD3">
        <w:rPr>
          <w:rFonts w:ascii="Times New Roman" w:hAnsi="Times New Roman" w:cs="Times New Roman"/>
        </w:rPr>
        <w:t xml:space="preserve"> </w:t>
      </w:r>
      <w:r w:rsidRPr="00D75DD3">
        <w:rPr>
          <w:rFonts w:ascii="Times New Roman" w:hAnsi="Times New Roman" w:cs="Times New Roman"/>
          <w:lang w:val="en-US"/>
        </w:rPr>
        <w:t>meet</w:t>
      </w:r>
      <w:r w:rsidRPr="00D75DD3">
        <w:rPr>
          <w:rFonts w:ascii="Times New Roman" w:hAnsi="Times New Roman" w:cs="Times New Roman"/>
        </w:rP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5A0829" w:rsidRDefault="005A0829" w:rsidP="00E719DE">
      <w:pPr>
        <w:pStyle w:val="af3"/>
        <w:numPr>
          <w:ilvl w:val="0"/>
          <w:numId w:val="14"/>
        </w:numPr>
        <w:jc w:val="both"/>
      </w:pPr>
      <w:r w:rsidRPr="00D75DD3">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5A0829" w:rsidRDefault="005A0829" w:rsidP="00E719DE">
      <w:pPr>
        <w:jc w:val="both"/>
        <w:rPr>
          <w:rFonts w:eastAsia="MS Mincho"/>
          <w:lang w:eastAsia="ja-JP"/>
        </w:rPr>
      </w:pPr>
    </w:p>
    <w:p w:rsidR="006D17A5" w:rsidRDefault="00E719DE" w:rsidP="00E719DE">
      <w:pPr>
        <w:pStyle w:val="a3"/>
        <w:ind w:firstLine="540"/>
        <w:jc w:val="both"/>
        <w:rPr>
          <w:b/>
        </w:rPr>
      </w:pPr>
      <w:r>
        <w:t xml:space="preserve">Учебная </w:t>
      </w:r>
      <w:proofErr w:type="gramStart"/>
      <w:r>
        <w:t>программа  рассчитана</w:t>
      </w:r>
      <w:proofErr w:type="gramEnd"/>
      <w:r>
        <w:t xml:space="preserve"> на два года обучения (3</w:t>
      </w:r>
      <w:r w:rsidR="00593C45">
        <w:t>5</w:t>
      </w:r>
      <w:r>
        <w:t>ч в 10 классе и 34ч в 11 классе). Рабочая программа по курсу география в 11</w:t>
      </w:r>
      <w:r w:rsidR="00E327B5">
        <w:t>А</w:t>
      </w:r>
      <w:r>
        <w:t xml:space="preserve"> классе составлена</w:t>
      </w:r>
      <w:r>
        <w:rPr>
          <w:b/>
        </w:rPr>
        <w:t xml:space="preserve"> </w:t>
      </w:r>
      <w:r>
        <w:t>в соответствии с Учебным планом, календарным учебным графиком и расписанием учебных занятий на 202</w:t>
      </w:r>
      <w:r w:rsidR="00593C45">
        <w:t>2</w:t>
      </w:r>
      <w:r>
        <w:t>-202</w:t>
      </w:r>
      <w:r w:rsidR="00593C45">
        <w:t>3</w:t>
      </w:r>
      <w:r>
        <w:t xml:space="preserve"> учебный год и реализуется за </w:t>
      </w:r>
      <w:r w:rsidR="00E327B5" w:rsidRPr="00E327B5">
        <w:t>3</w:t>
      </w:r>
      <w:r w:rsidR="00593C45">
        <w:t>2</w:t>
      </w:r>
      <w:r w:rsidRPr="00E327B5">
        <w:t xml:space="preserve">часа. Сокращение курса на </w:t>
      </w:r>
      <w:r w:rsidR="00593C45">
        <w:t>2</w:t>
      </w:r>
      <w:r w:rsidRPr="00E327B5">
        <w:t>час</w:t>
      </w:r>
      <w:r w:rsidR="00593C45">
        <w:t>а</w:t>
      </w:r>
      <w:r w:rsidRPr="00E327B5">
        <w:t xml:space="preserve"> осуществлено за счёт часов резервного времени.</w:t>
      </w: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6D17A5" w:rsidRDefault="006D17A5" w:rsidP="00B000EB">
      <w:pPr>
        <w:pStyle w:val="a3"/>
        <w:ind w:firstLine="540"/>
        <w:jc w:val="center"/>
        <w:rPr>
          <w:b/>
        </w:rPr>
      </w:pPr>
    </w:p>
    <w:p w:rsidR="00E719DE" w:rsidRDefault="00E719DE" w:rsidP="00B000EB">
      <w:pPr>
        <w:pStyle w:val="a3"/>
        <w:ind w:firstLine="540"/>
        <w:jc w:val="center"/>
        <w:rPr>
          <w:b/>
        </w:rPr>
      </w:pPr>
    </w:p>
    <w:p w:rsidR="00E719DE" w:rsidRDefault="00E719DE" w:rsidP="00B000EB">
      <w:pPr>
        <w:pStyle w:val="a3"/>
        <w:ind w:firstLine="540"/>
        <w:jc w:val="center"/>
        <w:rPr>
          <w:b/>
        </w:rPr>
      </w:pPr>
    </w:p>
    <w:p w:rsidR="00E719DE" w:rsidRDefault="00E719DE" w:rsidP="00B000EB">
      <w:pPr>
        <w:pStyle w:val="a3"/>
        <w:ind w:firstLine="540"/>
        <w:jc w:val="center"/>
        <w:rPr>
          <w:b/>
        </w:rPr>
      </w:pPr>
    </w:p>
    <w:p w:rsidR="00E719DE" w:rsidRDefault="00E719DE" w:rsidP="00B000EB">
      <w:pPr>
        <w:pStyle w:val="a3"/>
        <w:ind w:firstLine="540"/>
        <w:jc w:val="center"/>
        <w:rPr>
          <w:b/>
        </w:rPr>
      </w:pPr>
    </w:p>
    <w:p w:rsidR="008C6961" w:rsidRDefault="00360235" w:rsidP="00360235">
      <w:pPr>
        <w:pStyle w:val="a3"/>
        <w:ind w:firstLine="540"/>
        <w:rPr>
          <w:b/>
        </w:rPr>
      </w:pPr>
      <w:r>
        <w:rPr>
          <w:b/>
        </w:rPr>
        <w:t xml:space="preserve">                  </w:t>
      </w:r>
    </w:p>
    <w:p w:rsidR="00B000EB" w:rsidRPr="00EF6FFE" w:rsidRDefault="008C6961" w:rsidP="00360235">
      <w:pPr>
        <w:pStyle w:val="a3"/>
        <w:ind w:firstLine="540"/>
        <w:rPr>
          <w:b/>
        </w:rPr>
      </w:pPr>
      <w:r>
        <w:rPr>
          <w:b/>
        </w:rPr>
        <w:lastRenderedPageBreak/>
        <w:t xml:space="preserve">          </w:t>
      </w:r>
      <w:r w:rsidR="00360235">
        <w:rPr>
          <w:b/>
        </w:rPr>
        <w:t xml:space="preserve">   </w:t>
      </w:r>
      <w:r w:rsidR="00B000EB" w:rsidRPr="000A5276">
        <w:rPr>
          <w:b/>
        </w:rPr>
        <w:t xml:space="preserve">ПЛАНИРУЕМЫЕ РЕЗУЛЬТАТЫ </w:t>
      </w:r>
      <w:r w:rsidR="00B000EB">
        <w:rPr>
          <w:b/>
        </w:rPr>
        <w:t>ОСВОЕНИЯ ПРОГРАММЫ</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t>Предметные результаты изучения предметной области "Общественные науки" учебного предмета "География" (базовый уровень) включают:</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представлениями о современной географической науке, ее участии в решении важнейших проблем человечества;</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умениями географического анализа и интерпретации разнообразной информации;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картографическая грамотность.</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В данной рабочей программе спланирована деятельность по формированию и развитию следующих УУД: познавательных, регулятивных, коммуникативных и личностных.</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t>Личностным результатом</w:t>
      </w:r>
      <w:r w:rsidRPr="00A508A8">
        <w:rPr>
          <w:rFonts w:eastAsia="Times New Roman"/>
          <w:color w:val="000000"/>
          <w:lang w:eastAsia="ru-RU"/>
        </w:rPr>
        <w:t> обучения географии в средней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w:t>
      </w:r>
      <w:r w:rsidRPr="00A508A8">
        <w:rPr>
          <w:rFonts w:eastAsia="Times New Roman"/>
          <w:bCs/>
          <w:color w:val="000000"/>
          <w:lang w:eastAsia="ru-RU"/>
        </w:rPr>
        <w:t>Важнейшие личностные результаты</w:t>
      </w:r>
      <w:r w:rsidRPr="00A508A8">
        <w:rPr>
          <w:rFonts w:eastAsia="Times New Roman"/>
          <w:color w:val="000000"/>
          <w:lang w:eastAsia="ru-RU"/>
        </w:rPr>
        <w:t> обучения географии: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ценностные ориентации выпускников основной школы, отражающие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осознание целостности природы, населения и хозяйства Земли, материков, их крупных районов и стран;</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гармонично развитые социальные чувства и качества: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образовательные результаты — овладение на уровне среднего образования законченной системой географических знаний и умений, навыками их применения в различных жизненных ситуациях.</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lastRenderedPageBreak/>
        <w:t>Метапредметными результатами освоения учебного предмета «География» на уровне среднего общего образования являются:</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t>Регулятивные универсальные учебные действия:</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составлять план выполнения учебной задачи, решения проблем творческого и поискового характера, выполнения проекта совместно с учителем;</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умение генерировать идеи и определять средства, необходимые для их реализации;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планировать собственную деятельность, связанную с бытовыми жизненными ситуациями.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t>Познавательные универсальные учебные действия</w:t>
      </w:r>
      <w:r w:rsidRPr="00A508A8">
        <w:rPr>
          <w:rFonts w:eastAsia="Times New Roman"/>
          <w:color w:val="000000"/>
          <w:lang w:eastAsia="ru-RU"/>
        </w:rPr>
        <w:t>:</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использование основных интеллектуальных операций (формулирование гипотез, анализ и синтез, сравнение, обобщение, систематизация, выявление причинно- следственных связей, поиск аналогов);</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использование умений и навыков различных видов познавательной деятельности, применение основных методов познания (системно-информационный анализ, знаковое моделирование (на примере составления интеллект-карты по стране), - самостоятельно использовать приобретенные знания в практической деятельности и повседневной жизни;</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использование различных источников для получения информации: делать пометки, выписки, цитирование текста, составлять тезисы, конспект и аннотацию текста; самостоятельно оформлять таблицы, схемы, графики, диаграммы, делать выводы; составлять на основе текста графики, таблицы и схемы, в том числе с применением средств ИКТ; самостоятельно отбирать для решения учебных задач необходимые словари, энциклопедии, справочники, электронные диски; оформлять свои мысли в устной и письменной речи с учетом своих учебных и жизненных речевых ситуаций, в том числе с применением средств ИКТ;</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формулировать понятия, анализировать и выявлять причинно-следственные связи внешних и внутренних процессов в экономической и социальной географии и их влияние на деятельность человека;</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формирование и развитие компетентности в области использования информационно- коммуникационных технологий для решения учебных задач;</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строить логическое рассуждение, включающее установление причинно-следственных связей.</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b/>
          <w:bCs/>
          <w:color w:val="000000"/>
          <w:lang w:eastAsia="ru-RU"/>
        </w:rPr>
        <w:t>Коммуникативные универсальные учебные действия</w:t>
      </w:r>
      <w:r w:rsidRPr="00A508A8">
        <w:rPr>
          <w:rFonts w:eastAsia="Times New Roman"/>
          <w:color w:val="000000"/>
          <w:lang w:eastAsia="ru-RU"/>
        </w:rPr>
        <w:t>:</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работать индивидуально и в группе, организовывать учебное сотрудничество и совместную деятельность с учителем и сверстниками, формулировать, аргументировать и отстаивать свое мнение, находить общее решение и разрешать конфликты на основе согласования позиций и учета интересов;</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правильно применять речевые средства для выражения своих чувств, мыслей и потребностей при решении различных учебных и познавательных задач;</w:t>
      </w:r>
    </w:p>
    <w:p w:rsidR="00E719DE" w:rsidRPr="00A508A8" w:rsidRDefault="00E719DE" w:rsidP="00E719DE">
      <w:pPr>
        <w:shd w:val="clear" w:color="auto" w:fill="FFFFFF"/>
        <w:spacing w:after="150"/>
        <w:jc w:val="both"/>
        <w:rPr>
          <w:rFonts w:eastAsia="Times New Roman"/>
          <w:color w:val="000000"/>
          <w:lang w:eastAsia="ru-RU"/>
        </w:rPr>
      </w:pPr>
      <w:r w:rsidRPr="00A508A8">
        <w:rPr>
          <w:rFonts w:eastAsia="Times New Roman"/>
          <w:color w:val="000000"/>
          <w:lang w:eastAsia="ru-RU"/>
        </w:rPr>
        <w:t>- слушать учителя и отвечать на вопросы, обсуждать вопросы со сверстниками, адекватно использовать речь для планирования и регуляции своей деятельности - формирования умения взаимодействовать с окружающими людьми;</w:t>
      </w:r>
    </w:p>
    <w:p w:rsidR="00E719DE" w:rsidRPr="00E719DE" w:rsidRDefault="00E719DE" w:rsidP="00E719DE">
      <w:pPr>
        <w:jc w:val="both"/>
        <w:rPr>
          <w:rFonts w:eastAsia="Times New Roman"/>
          <w:lang w:eastAsia="ru-RU"/>
        </w:rPr>
      </w:pPr>
      <w:r w:rsidRPr="00E719DE">
        <w:rPr>
          <w:rFonts w:eastAsia="Times New Roman"/>
          <w:lang w:eastAsia="ru-RU"/>
        </w:rPr>
        <w:t>В результате изучения учебного предмета география на уровне среднего общего образования:</w:t>
      </w:r>
    </w:p>
    <w:p w:rsidR="00E719DE" w:rsidRPr="00E719DE" w:rsidRDefault="00E719DE" w:rsidP="00E719DE">
      <w:pPr>
        <w:shd w:val="clear" w:color="auto" w:fill="FFFFFF"/>
        <w:spacing w:after="150"/>
        <w:jc w:val="both"/>
        <w:rPr>
          <w:rFonts w:eastAsia="Times New Roman"/>
          <w:b/>
          <w:i/>
          <w:color w:val="000000"/>
          <w:lang w:eastAsia="ru-RU"/>
        </w:rPr>
      </w:pPr>
      <w:r w:rsidRPr="00E719DE">
        <w:rPr>
          <w:rFonts w:eastAsia="Times New Roman"/>
          <w:b/>
          <w:bCs/>
          <w:i/>
          <w:color w:val="000000"/>
          <w:lang w:eastAsia="ru-RU"/>
        </w:rPr>
        <w:t>Выпускник на базовом уровне научится:</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lastRenderedPageBreak/>
        <w:t>- понимать значение географии как науки и объяснять ее роль в решении проблем человечества;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xml:space="preserve">- 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E719DE">
        <w:rPr>
          <w:rFonts w:eastAsia="Times New Roman"/>
          <w:i/>
          <w:color w:val="000000"/>
          <w:lang w:eastAsia="ru-RU"/>
        </w:rPr>
        <w:t>геоэкологических</w:t>
      </w:r>
      <w:proofErr w:type="spellEnd"/>
      <w:r w:rsidRPr="00E719DE">
        <w:rPr>
          <w:rFonts w:eastAsia="Times New Roman"/>
          <w:i/>
          <w:color w:val="000000"/>
          <w:lang w:eastAsia="ru-RU"/>
        </w:rPr>
        <w:t xml:space="preserve"> процессов и явлений;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сравнивать географические объекты между собой по заданным критериям;</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раскрывать причинно-следственные связи природно-хозяйственных явлений и процессов; - выделять и объяснять существенные признаки географических объектов и явлений;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выявлять и объяснять географические аспекты различных текущих событий и ситуаций;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описывать изменения геосистем в результате природных и антропогенных воздействий;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решать задачи по определению состояния окружающей среды, ее пригодности для жизни человека;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оценивать демографическую ситуацию, процессы урбанизации, миграции в странах и регионах мира;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объяснять состав, структуру и закономерности размещения населения мира, регионов, стран и их частей; - характеризовать географию рынка труда;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рассчитывать численность населения с учетом естественного движения и миграции населения стран, регионов мира;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анализировать факторы и объяснять закономерности размещения отраслей хозяйства отдельных стран и регионов мира;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характеризовать отраслевую структуру хозяйства отдельных стран и регионов мира; - приводить примеры, объясняющие географическое разделение труда;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определять принадлежность стран к одному из уровней экономического развития, используя показатель внутреннего валового продукта;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xml:space="preserve">- оценивать </w:t>
      </w:r>
      <w:proofErr w:type="spellStart"/>
      <w:r w:rsidRPr="00E719DE">
        <w:rPr>
          <w:rFonts w:eastAsia="Times New Roman"/>
          <w:i/>
          <w:color w:val="000000"/>
          <w:lang w:eastAsia="ru-RU"/>
        </w:rPr>
        <w:t>ресурсообеспеченность</w:t>
      </w:r>
      <w:proofErr w:type="spellEnd"/>
      <w:r w:rsidRPr="00E719DE">
        <w:rPr>
          <w:rFonts w:eastAsia="Times New Roman"/>
          <w:i/>
          <w:color w:val="000000"/>
          <w:lang w:eastAsia="ru-RU"/>
        </w:rPr>
        <w:t xml:space="preserve"> стран и регионов при помощи различных источников информации в современных условиях функционирования экономики;</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оценивать место отдельных стран и регионов в мировом хозяйстве;</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оценивать роль России в мировом хозяйстве, системе международных финансово- экономических и политических отношений;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color w:val="000000"/>
          <w:lang w:eastAsia="ru-RU"/>
        </w:rPr>
        <w:t>- объяснять влияние глобальных проблем человечества на жизнь населения и развитие мирового хозяйства.</w:t>
      </w:r>
    </w:p>
    <w:p w:rsidR="00E719DE" w:rsidRPr="00E719DE" w:rsidRDefault="00E719DE" w:rsidP="00E719DE">
      <w:pPr>
        <w:shd w:val="clear" w:color="auto" w:fill="FFFFFF"/>
        <w:spacing w:after="150"/>
        <w:jc w:val="both"/>
        <w:rPr>
          <w:rFonts w:eastAsia="Times New Roman"/>
          <w:b/>
          <w:i/>
          <w:color w:val="000000"/>
          <w:lang w:eastAsia="ru-RU"/>
        </w:rPr>
      </w:pPr>
      <w:r w:rsidRPr="00E719DE">
        <w:rPr>
          <w:rFonts w:eastAsia="Times New Roman"/>
          <w:b/>
          <w:i/>
          <w:color w:val="000000"/>
          <w:lang w:eastAsia="ru-RU"/>
        </w:rPr>
        <w:t xml:space="preserve">                          </w:t>
      </w:r>
      <w:r w:rsidRPr="00E719DE">
        <w:rPr>
          <w:rFonts w:eastAsia="Times New Roman"/>
          <w:b/>
          <w:bCs/>
          <w:i/>
          <w:color w:val="000000"/>
          <w:lang w:eastAsia="ru-RU"/>
        </w:rPr>
        <w:t>Выпускник на базовом уровне получит возможность научиться:</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характеризовать процессы, происходящие в географической среде; сравнивать процессы между собой, делать выводы на основе сравнения;</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составлять географические описания населения, хозяйства и экологической обстановки отдельных стран и регионов мира;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lastRenderedPageBreak/>
        <w:t>- делать прогнозы развития географических систем и комплексов в результате изменения их компонентов;</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выделять наиболее важные экологические, социально-экономические проблемы;</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давать научное объяснение процессам, явлениям, закономерностям, протекающим в географической оболочке;</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понимать и характеризовать причины возникновения процессов и явлений, влияющих на безопасность окружающей среды;</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раскрывать сущность интеграционных процессов в мировом сообществе;</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прогнозировать и оценивать изменения политической карты мира под влиянием международных отношений;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оценивать социально-экономические последствия изменения современной политической карты мира;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xml:space="preserve">- оценивать геополитические риски, вызванные социально-экономическими и </w:t>
      </w:r>
      <w:proofErr w:type="spellStart"/>
      <w:r w:rsidRPr="00E719DE">
        <w:rPr>
          <w:rFonts w:eastAsia="Times New Roman"/>
          <w:i/>
          <w:iCs/>
          <w:color w:val="000000"/>
          <w:lang w:eastAsia="ru-RU"/>
        </w:rPr>
        <w:t>геоэкологическими</w:t>
      </w:r>
      <w:proofErr w:type="spellEnd"/>
      <w:r w:rsidRPr="00E719DE">
        <w:rPr>
          <w:rFonts w:eastAsia="Times New Roman"/>
          <w:i/>
          <w:iCs/>
          <w:color w:val="000000"/>
          <w:lang w:eastAsia="ru-RU"/>
        </w:rPr>
        <w:t xml:space="preserve"> процессами, происходящими в мире;</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оценивать изменение отраслевой структуры отдельных стран и регионов мира; - оценивать влияние отдельных стран и регионов на мировое хозяйство;</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анализировать региональную политику отдельных стран и регионов;</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анализировать основные направления международных исследований малоизученных территорий;</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понимать принципы выделения и устанавливать соотношения между государственной территорией и исключительной экономической зоной России;</w:t>
      </w:r>
    </w:p>
    <w:p w:rsidR="00E719DE" w:rsidRPr="00E719DE" w:rsidRDefault="00E719DE" w:rsidP="00E719DE">
      <w:pPr>
        <w:shd w:val="clear" w:color="auto" w:fill="FFFFFF"/>
        <w:spacing w:after="150"/>
        <w:jc w:val="both"/>
        <w:rPr>
          <w:rFonts w:eastAsia="Times New Roman"/>
          <w:i/>
          <w:color w:val="000000"/>
          <w:lang w:eastAsia="ru-RU"/>
        </w:rPr>
      </w:pPr>
      <w:r w:rsidRPr="00E719DE">
        <w:rPr>
          <w:rFonts w:eastAsia="Times New Roman"/>
          <w:i/>
          <w:iCs/>
          <w:color w:val="000000"/>
          <w:lang w:eastAsia="ru-RU"/>
        </w:rPr>
        <w:t>- давать оценку международной деятельности, направленной на решение глобальных проблем человечества. Данный результат отрабатывается при выполнении практической части программы, а также во внеучебной деятельности учащихся при подготовке индивидуальных и групповых проектов учащихся и других видах деятельности.</w:t>
      </w:r>
    </w:p>
    <w:p w:rsidR="00B000EB" w:rsidRPr="00E719DE" w:rsidRDefault="00B000EB" w:rsidP="00B000EB">
      <w:pPr>
        <w:jc w:val="both"/>
        <w:rPr>
          <w:i/>
          <w:szCs w:val="28"/>
        </w:rPr>
      </w:pPr>
    </w:p>
    <w:p w:rsidR="00B000EB" w:rsidRPr="00B000EB" w:rsidRDefault="00B000EB" w:rsidP="00B000EB">
      <w:pPr>
        <w:ind w:right="-2"/>
        <w:jc w:val="both"/>
        <w:rPr>
          <w:b/>
          <w:bCs/>
          <w:color w:val="FF0000"/>
        </w:rPr>
      </w:pPr>
    </w:p>
    <w:p w:rsidR="00B000EB" w:rsidRDefault="00B000EB" w:rsidP="00B000EB">
      <w:pPr>
        <w:ind w:right="-2"/>
        <w:jc w:val="both"/>
        <w:rPr>
          <w:b/>
          <w:bCs/>
          <w:color w:val="0000FF"/>
        </w:rPr>
      </w:pPr>
    </w:p>
    <w:p w:rsidR="009C0D52" w:rsidRDefault="009C0D52" w:rsidP="00774270">
      <w:pPr>
        <w:pStyle w:val="a3"/>
        <w:ind w:firstLine="540"/>
        <w:jc w:val="center"/>
        <w:rPr>
          <w:b/>
        </w:rPr>
      </w:pPr>
    </w:p>
    <w:p w:rsidR="00266ED9" w:rsidRDefault="00266ED9" w:rsidP="00E47FA0">
      <w:pPr>
        <w:pStyle w:val="24"/>
        <w:tabs>
          <w:tab w:val="left" w:pos="8400"/>
        </w:tabs>
        <w:ind w:left="360"/>
        <w:jc w:val="center"/>
        <w:rPr>
          <w:b/>
          <w:bCs/>
          <w:sz w:val="20"/>
          <w:szCs w:val="20"/>
        </w:rPr>
      </w:pPr>
    </w:p>
    <w:p w:rsidR="00266ED9" w:rsidRDefault="00266ED9" w:rsidP="00E47FA0">
      <w:pPr>
        <w:pStyle w:val="24"/>
        <w:tabs>
          <w:tab w:val="left" w:pos="8400"/>
        </w:tabs>
        <w:ind w:left="360"/>
        <w:jc w:val="center"/>
        <w:rPr>
          <w:b/>
          <w:bCs/>
          <w:sz w:val="20"/>
          <w:szCs w:val="20"/>
        </w:rPr>
      </w:pPr>
    </w:p>
    <w:p w:rsidR="00266ED9" w:rsidRDefault="00266ED9" w:rsidP="00E47FA0">
      <w:pPr>
        <w:pStyle w:val="24"/>
        <w:tabs>
          <w:tab w:val="left" w:pos="8400"/>
        </w:tabs>
        <w:ind w:left="360"/>
        <w:jc w:val="center"/>
        <w:rPr>
          <w:b/>
          <w:bCs/>
          <w:sz w:val="20"/>
          <w:szCs w:val="20"/>
        </w:rPr>
      </w:pPr>
    </w:p>
    <w:p w:rsidR="00266ED9" w:rsidRDefault="00266ED9" w:rsidP="00E47FA0">
      <w:pPr>
        <w:pStyle w:val="24"/>
        <w:tabs>
          <w:tab w:val="left" w:pos="8400"/>
        </w:tabs>
        <w:ind w:left="360"/>
        <w:jc w:val="center"/>
        <w:rPr>
          <w:b/>
          <w:bCs/>
          <w:sz w:val="20"/>
          <w:szCs w:val="20"/>
        </w:rPr>
      </w:pPr>
    </w:p>
    <w:p w:rsidR="00B000EB" w:rsidRPr="00360235" w:rsidRDefault="00B000EB" w:rsidP="00E4572C">
      <w:pPr>
        <w:ind w:left="360" w:right="23"/>
        <w:jc w:val="center"/>
        <w:rPr>
          <w:b/>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E4572C" w:rsidRDefault="00E719DE" w:rsidP="00E719DE">
      <w:pPr>
        <w:ind w:right="23"/>
        <w:rPr>
          <w:b/>
          <w:lang w:val="uk-UA"/>
        </w:rPr>
      </w:pPr>
      <w:r>
        <w:rPr>
          <w:b/>
          <w:lang w:val="uk-UA"/>
        </w:rPr>
        <w:lastRenderedPageBreak/>
        <w:t xml:space="preserve">                                         </w:t>
      </w:r>
      <w:r w:rsidR="00E4572C" w:rsidRPr="0034290E">
        <w:rPr>
          <w:b/>
          <w:lang w:val="uk-UA"/>
        </w:rPr>
        <w:t>СОДЕРЖАНИЕ УЧЕБНОГО ПРЕДМЕТА</w:t>
      </w:r>
    </w:p>
    <w:p w:rsidR="00C256F0" w:rsidRDefault="00C256F0" w:rsidP="00E719DE">
      <w:pPr>
        <w:ind w:right="23"/>
        <w:rPr>
          <w:b/>
          <w:lang w:val="uk-UA"/>
        </w:rPr>
      </w:pPr>
    </w:p>
    <w:p w:rsidR="00E719DE" w:rsidRDefault="00E719DE" w:rsidP="00E719DE">
      <w:pPr>
        <w:pStyle w:val="ab"/>
        <w:widowControl w:val="0"/>
        <w:shd w:val="clear" w:color="auto" w:fill="auto"/>
        <w:tabs>
          <w:tab w:val="left" w:pos="4860"/>
          <w:tab w:val="left" w:pos="9180"/>
        </w:tabs>
        <w:spacing w:before="0" w:after="0" w:line="240" w:lineRule="auto"/>
        <w:rPr>
          <w:rFonts w:ascii="Times New Roman" w:hAnsi="Times New Roman" w:cs="Times New Roman"/>
          <w:color w:val="000000"/>
        </w:rPr>
      </w:pPr>
      <w:r>
        <w:rPr>
          <w:rFonts w:ascii="Times New Roman" w:hAnsi="Times New Roman" w:cs="Times New Roman"/>
          <w:b/>
          <w:color w:val="000000"/>
        </w:rPr>
        <w:t>Тема 1. Политическая карта мира </w:t>
      </w:r>
      <w:r>
        <w:rPr>
          <w:rFonts w:ascii="Times New Roman" w:hAnsi="Times New Roman" w:cs="Times New Roman"/>
          <w:color w:val="000000"/>
        </w:rPr>
        <w:t xml:space="preserve">(3часа) </w:t>
      </w:r>
    </w:p>
    <w:p w:rsidR="00373E1E" w:rsidRDefault="00373E1E" w:rsidP="00E719DE">
      <w:pPr>
        <w:pStyle w:val="ab"/>
        <w:widowControl w:val="0"/>
        <w:shd w:val="clear" w:color="auto" w:fill="auto"/>
        <w:tabs>
          <w:tab w:val="left" w:pos="4860"/>
          <w:tab w:val="left" w:pos="9180"/>
        </w:tabs>
        <w:spacing w:before="0" w:after="0" w:line="240" w:lineRule="auto"/>
        <w:rPr>
          <w:rFonts w:ascii="Times New Roman" w:hAnsi="Times New Roman" w:cs="Times New Roman"/>
          <w:color w:val="000000"/>
        </w:rPr>
      </w:pPr>
    </w:p>
    <w:p w:rsidR="00E719DE" w:rsidRDefault="00E719DE" w:rsidP="00E719DE">
      <w:pPr>
        <w:pStyle w:val="ab"/>
        <w:widowControl w:val="0"/>
        <w:shd w:val="clear" w:color="auto" w:fill="auto"/>
        <w:tabs>
          <w:tab w:val="left" w:pos="4860"/>
          <w:tab w:val="left" w:pos="9180"/>
        </w:tabs>
        <w:spacing w:before="0" w:after="0" w:line="240" w:lineRule="auto"/>
        <w:rPr>
          <w:rFonts w:ascii="Times New Roman" w:eastAsia="Times New Roman" w:hAnsi="Times New Roman" w:cs="Times New Roman"/>
        </w:rPr>
      </w:pPr>
      <w:r w:rsidRPr="00380C3A">
        <w:rPr>
          <w:rFonts w:ascii="Times New Roman" w:eastAsia="Times New Roman" w:hAnsi="Times New Roman" w:cs="Times New Roman"/>
        </w:rPr>
        <w:t>Территория и границы страны. Формирование политической карты мира. Историко-географические регионы мира и международные организации. Интеграция регионов в единое мировое сообщество.</w:t>
      </w:r>
      <w:r>
        <w:rPr>
          <w:rFonts w:ascii="Times New Roman" w:eastAsia="Times New Roman" w:hAnsi="Times New Roman" w:cs="Times New Roman"/>
        </w:rPr>
        <w:t xml:space="preserve"> </w:t>
      </w:r>
      <w:r w:rsidRPr="00380C3A">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80C3A">
        <w:rPr>
          <w:rFonts w:ascii="Times New Roman" w:eastAsia="Times New Roman" w:hAnsi="Times New Roman" w:cs="Times New Roman"/>
        </w:rPr>
        <w:t>Территория страны, государственные границы: воздушные, сухоп</w:t>
      </w:r>
      <w:r>
        <w:rPr>
          <w:rFonts w:ascii="Times New Roman" w:eastAsia="Times New Roman" w:hAnsi="Times New Roman" w:cs="Times New Roman"/>
        </w:rPr>
        <w:t>утные, водные, морские, террито</w:t>
      </w:r>
      <w:r w:rsidRPr="00380C3A">
        <w:rPr>
          <w:rFonts w:ascii="Times New Roman" w:eastAsia="Times New Roman" w:hAnsi="Times New Roman" w:cs="Times New Roman"/>
        </w:rPr>
        <w:t>риальные воды (12-мильная зона); 200-мильная экономическая зона, количественные и качественные изменения на карте, регион, историко-географический регион, пра</w:t>
      </w:r>
      <w:r>
        <w:rPr>
          <w:rFonts w:ascii="Times New Roman" w:eastAsia="Times New Roman" w:hAnsi="Times New Roman" w:cs="Times New Roman"/>
        </w:rPr>
        <w:t>вительственные международные ор</w:t>
      </w:r>
      <w:r w:rsidRPr="00380C3A">
        <w:rPr>
          <w:rFonts w:ascii="Times New Roman" w:eastAsia="Times New Roman" w:hAnsi="Times New Roman" w:cs="Times New Roman"/>
        </w:rPr>
        <w:t>ганизации, неправительственные международные организации, региональные международные органи-зации, мировые международные организации, Организация Об</w:t>
      </w:r>
      <w:r>
        <w:rPr>
          <w:rFonts w:ascii="Times New Roman" w:eastAsia="Times New Roman" w:hAnsi="Times New Roman" w:cs="Times New Roman"/>
        </w:rPr>
        <w:t>ъединённых Наций (ООН), Междуна</w:t>
      </w:r>
      <w:r w:rsidRPr="00380C3A">
        <w:rPr>
          <w:rFonts w:ascii="Times New Roman" w:eastAsia="Times New Roman" w:hAnsi="Times New Roman" w:cs="Times New Roman"/>
        </w:rPr>
        <w:t>родный олимпийский комитет (МОК), Европейский союз (ЕС), Организация Североатлантического договора (НАТО), Организация стран — экспортёров нефти (ОПЕК), Гринпис.</w:t>
      </w:r>
      <w:r>
        <w:rPr>
          <w:rFonts w:ascii="Times New Roman" w:eastAsia="Times New Roman" w:hAnsi="Times New Roman" w:cs="Times New Roman"/>
        </w:rPr>
        <w:t xml:space="preserve"> </w:t>
      </w:r>
      <w:r w:rsidRPr="00380C3A">
        <w:rPr>
          <w:rFonts w:ascii="Times New Roman" w:eastAsia="Times New Roman" w:hAnsi="Times New Roman" w:cs="Times New Roman"/>
        </w:rPr>
        <w:t>Основные образовательные идеи</w:t>
      </w:r>
    </w:p>
    <w:p w:rsidR="00E719DE" w:rsidRDefault="00E719DE" w:rsidP="00E719DE">
      <w:pPr>
        <w:pStyle w:val="ab"/>
        <w:widowControl w:val="0"/>
        <w:shd w:val="clear" w:color="auto" w:fill="auto"/>
        <w:tabs>
          <w:tab w:val="left" w:pos="4860"/>
          <w:tab w:val="left" w:pos="9180"/>
        </w:tabs>
        <w:spacing w:before="0" w:after="0" w:line="240" w:lineRule="auto"/>
        <w:rPr>
          <w:rFonts w:ascii="Times New Roman" w:eastAsia="Times New Roman" w:hAnsi="Times New Roman" w:cs="Times New Roman"/>
        </w:rPr>
      </w:pPr>
      <w:r w:rsidRPr="00380C3A">
        <w:rPr>
          <w:rFonts w:ascii="Times New Roman" w:eastAsia="Times New Roman" w:hAnsi="Times New Roman" w:cs="Times New Roman"/>
        </w:rPr>
        <w:t>• Формирование политической карты — длительный исторический процесс.</w:t>
      </w:r>
    </w:p>
    <w:p w:rsidR="00E719DE" w:rsidRDefault="00E719DE" w:rsidP="00E719DE">
      <w:pPr>
        <w:pStyle w:val="ab"/>
        <w:widowControl w:val="0"/>
        <w:shd w:val="clear" w:color="auto" w:fill="auto"/>
        <w:tabs>
          <w:tab w:val="left" w:pos="4860"/>
          <w:tab w:val="left" w:pos="9180"/>
        </w:tabs>
        <w:spacing w:before="0" w:after="0" w:line="240" w:lineRule="auto"/>
        <w:rPr>
          <w:rFonts w:ascii="Times New Roman" w:eastAsia="Times New Roman" w:hAnsi="Times New Roman" w:cs="Times New Roman"/>
        </w:rPr>
      </w:pPr>
      <w:r w:rsidRPr="00380C3A">
        <w:rPr>
          <w:rFonts w:ascii="Times New Roman" w:eastAsia="Times New Roman" w:hAnsi="Times New Roman" w:cs="Times New Roman"/>
        </w:rPr>
        <w:t>• Изменения на политической карте носят количественный и качественный характер.</w:t>
      </w:r>
    </w:p>
    <w:p w:rsidR="00E719DE" w:rsidRPr="00380C3A" w:rsidRDefault="00E719DE" w:rsidP="00E719DE">
      <w:pPr>
        <w:pStyle w:val="ab"/>
        <w:widowControl w:val="0"/>
        <w:shd w:val="clear" w:color="auto" w:fill="auto"/>
        <w:tabs>
          <w:tab w:val="left" w:pos="4860"/>
          <w:tab w:val="left" w:pos="9180"/>
        </w:tabs>
        <w:spacing w:before="0" w:after="0" w:line="240" w:lineRule="auto"/>
        <w:rPr>
          <w:rFonts w:ascii="Times New Roman" w:hAnsi="Times New Roman" w:cs="Times New Roman"/>
        </w:rPr>
      </w:pPr>
      <w:r w:rsidRPr="00380C3A">
        <w:rPr>
          <w:rFonts w:ascii="Times New Roman" w:eastAsia="Times New Roman" w:hAnsi="Times New Roman" w:cs="Times New Roman"/>
        </w:rPr>
        <w:t>• Регион — группа стран, имеющих определённые черты сходства</w:t>
      </w:r>
      <w:r>
        <w:rPr>
          <w:rFonts w:ascii="Times New Roman" w:eastAsia="Times New Roman" w:hAnsi="Times New Roman" w:cs="Times New Roman"/>
        </w:rPr>
        <w:t xml:space="preserve"> исторического развития, природ</w:t>
      </w:r>
      <w:r w:rsidRPr="00380C3A">
        <w:rPr>
          <w:rFonts w:ascii="Times New Roman" w:eastAsia="Times New Roman" w:hAnsi="Times New Roman" w:cs="Times New Roman"/>
        </w:rPr>
        <w:t>ных условий, населения и хозяйственной жизни</w:t>
      </w:r>
    </w:p>
    <w:p w:rsidR="00E719DE" w:rsidRDefault="00E719DE" w:rsidP="00E719DE">
      <w:pPr>
        <w:pStyle w:val="ab"/>
        <w:rPr>
          <w:rFonts w:ascii="Times New Roman" w:hAnsi="Times New Roman" w:cs="Times New Roman"/>
          <w:color w:val="000000"/>
        </w:rPr>
      </w:pPr>
      <w:r>
        <w:rPr>
          <w:rFonts w:ascii="Times New Roman" w:hAnsi="Times New Roman" w:cs="Times New Roman"/>
          <w:b/>
          <w:color w:val="000000"/>
        </w:rPr>
        <w:t>Тема 2. Зарубежная Европа </w:t>
      </w:r>
      <w:r>
        <w:rPr>
          <w:rFonts w:ascii="Times New Roman" w:hAnsi="Times New Roman" w:cs="Times New Roman"/>
          <w:color w:val="000000"/>
        </w:rPr>
        <w:t xml:space="preserve">(6часов) </w:t>
      </w:r>
    </w:p>
    <w:p w:rsidR="00E719DE" w:rsidRDefault="00E719DE" w:rsidP="00E719DE">
      <w:pPr>
        <w:jc w:val="both"/>
        <w:rPr>
          <w:rFonts w:eastAsia="Times New Roman"/>
          <w:lang w:eastAsia="ru-RU"/>
        </w:rPr>
      </w:pPr>
      <w:r w:rsidRPr="00380C3A">
        <w:rPr>
          <w:rFonts w:eastAsia="Times New Roman"/>
          <w:lang w:eastAsia="ru-RU"/>
        </w:rPr>
        <w:t>Состав и географическое положение Зарубежной Европы. Пол</w:t>
      </w:r>
      <w:r>
        <w:rPr>
          <w:rFonts w:eastAsia="Times New Roman"/>
          <w:lang w:eastAsia="ru-RU"/>
        </w:rPr>
        <w:t>итико-географическое (геополити</w:t>
      </w:r>
      <w:r w:rsidRPr="00380C3A">
        <w:rPr>
          <w:rFonts w:eastAsia="Times New Roman"/>
          <w:lang w:eastAsia="ru-RU"/>
        </w:rPr>
        <w:t>ческое) положение. Природные ресурсы Зарубежной Европы. Дем</w:t>
      </w:r>
      <w:r>
        <w:rPr>
          <w:rFonts w:eastAsia="Times New Roman"/>
          <w:lang w:eastAsia="ru-RU"/>
        </w:rPr>
        <w:t>ографическая ситуация в Зарубеж</w:t>
      </w:r>
      <w:r w:rsidRPr="00380C3A">
        <w:rPr>
          <w:rFonts w:eastAsia="Times New Roman"/>
          <w:lang w:eastAsia="ru-RU"/>
        </w:rPr>
        <w:t>ной Европе. Национальный и религиозный состав населения.</w:t>
      </w:r>
      <w:r>
        <w:rPr>
          <w:rFonts w:eastAsia="Times New Roman"/>
          <w:lang w:eastAsia="ru-RU"/>
        </w:rPr>
        <w:t xml:space="preserve"> Обострение межнациональных про</w:t>
      </w:r>
      <w:r w:rsidRPr="00380C3A">
        <w:rPr>
          <w:rFonts w:eastAsia="Times New Roman"/>
          <w:lang w:eastAsia="ru-RU"/>
        </w:rPr>
        <w:t>тиворечий в ряде стран. Особенности расселения, географии городов. Уровни и темпы урбанизации. Крупнейшие городские агломерации Зарубежной Европы. Хозя</w:t>
      </w:r>
      <w:r>
        <w:rPr>
          <w:rFonts w:eastAsia="Times New Roman"/>
          <w:lang w:eastAsia="ru-RU"/>
        </w:rPr>
        <w:t>йственные различия между страна</w:t>
      </w:r>
      <w:r w:rsidRPr="00380C3A">
        <w:rPr>
          <w:rFonts w:eastAsia="Times New Roman"/>
          <w:lang w:eastAsia="ru-RU"/>
        </w:rPr>
        <w:t>ми. Центральная ось развития. Главные отрасли промышленности, сельского хозяйства и транспорта и их размещение. Крупнейшие районы и центры добывающих и обра</w:t>
      </w:r>
      <w:r>
        <w:rPr>
          <w:rFonts w:eastAsia="Times New Roman"/>
          <w:lang w:eastAsia="ru-RU"/>
        </w:rPr>
        <w:t>батывающих отраслей. Субреги</w:t>
      </w:r>
      <w:r w:rsidRPr="00380C3A">
        <w:rPr>
          <w:rFonts w:eastAsia="Times New Roman"/>
          <w:lang w:eastAsia="ru-RU"/>
        </w:rPr>
        <w:t>оны Зарубежной Европы: Северная, Средняя, Южная и Восточная Европа — их природная, культурная и хозяйственная специфика. Федеративная Республика Германия. Краткая историческая справка. Территория, границы, положение. Государственный строй. Природные условия и ресурсы.  Особенности расселения, крупнейшие города. Место Германии в мировой экономике. Структура и география промышленности и сельского хозяйства. Ос</w:t>
      </w:r>
      <w:r>
        <w:rPr>
          <w:rFonts w:eastAsia="Times New Roman"/>
          <w:lang w:eastAsia="ru-RU"/>
        </w:rPr>
        <w:t>обая роль машиностроения и хими</w:t>
      </w:r>
      <w:r w:rsidRPr="00380C3A">
        <w:rPr>
          <w:rFonts w:eastAsia="Times New Roman"/>
          <w:lang w:eastAsia="ru-RU"/>
        </w:rPr>
        <w:t>ческой промышленности.</w:t>
      </w:r>
      <w:r>
        <w:rPr>
          <w:rFonts w:eastAsia="Times New Roman"/>
          <w:lang w:eastAsia="ru-RU"/>
        </w:rPr>
        <w:t xml:space="preserve"> </w:t>
      </w:r>
      <w:r w:rsidRPr="00380C3A">
        <w:rPr>
          <w:rFonts w:eastAsia="Times New Roman"/>
          <w:lang w:eastAsia="ru-RU"/>
        </w:rPr>
        <w:t>Учебные понятия</w:t>
      </w:r>
      <w:r>
        <w:rPr>
          <w:rFonts w:eastAsia="Times New Roman"/>
          <w:lang w:eastAsia="ru-RU"/>
        </w:rPr>
        <w:t xml:space="preserve">. </w:t>
      </w:r>
      <w:r w:rsidRPr="00380C3A">
        <w:rPr>
          <w:rFonts w:eastAsia="Times New Roman"/>
          <w:lang w:eastAsia="ru-RU"/>
        </w:rPr>
        <w:t>Минеральные ресурсы, водные ресурсы, лесные ресурсы, почве</w:t>
      </w:r>
      <w:r>
        <w:rPr>
          <w:rFonts w:eastAsia="Times New Roman"/>
          <w:lang w:eastAsia="ru-RU"/>
        </w:rPr>
        <w:t>нные ресурсы, польдер, рекреаци</w:t>
      </w:r>
      <w:r w:rsidRPr="00380C3A">
        <w:rPr>
          <w:rFonts w:eastAsia="Times New Roman"/>
          <w:lang w:eastAsia="ru-RU"/>
        </w:rPr>
        <w:t>онные ресурсы, экологический туризм, естественный прирост, этнический состав населения, одно-национальные страны, религиозный состав населения, христиане,</w:t>
      </w:r>
      <w:r>
        <w:rPr>
          <w:rFonts w:eastAsia="Times New Roman"/>
          <w:lang w:eastAsia="ru-RU"/>
        </w:rPr>
        <w:t xml:space="preserve"> католицизм, протестантизм, пра</w:t>
      </w:r>
      <w:r w:rsidRPr="00380C3A">
        <w:rPr>
          <w:rFonts w:eastAsia="Times New Roman"/>
          <w:lang w:eastAsia="ru-RU"/>
        </w:rPr>
        <w:t>вославие, ислам, размещение населения, внутренние миграции, внешние миграции, экономические (трудовые) миграции, уровень урбанизации, города-миллионеры, р</w:t>
      </w:r>
      <w:r>
        <w:rPr>
          <w:rFonts w:eastAsia="Times New Roman"/>
          <w:lang w:eastAsia="ru-RU"/>
        </w:rPr>
        <w:t>адиально-кольцевая структура го</w:t>
      </w:r>
      <w:r w:rsidRPr="00380C3A">
        <w:rPr>
          <w:rFonts w:eastAsia="Times New Roman"/>
          <w:lang w:eastAsia="ru-RU"/>
        </w:rPr>
        <w:t>родов, городские агломерации, Английский мегалополис, Рейнск</w:t>
      </w:r>
      <w:r>
        <w:rPr>
          <w:rFonts w:eastAsia="Times New Roman"/>
          <w:lang w:eastAsia="ru-RU"/>
        </w:rPr>
        <w:t>ий мегалополис, промышленная ре</w:t>
      </w:r>
      <w:r w:rsidRPr="00380C3A">
        <w:rPr>
          <w:rFonts w:eastAsia="Times New Roman"/>
          <w:lang w:eastAsia="ru-RU"/>
        </w:rPr>
        <w:t>волюция, отрасли непроизводственной сферы, старые отрасли промышленности, новые отрасли про-</w:t>
      </w:r>
      <w:proofErr w:type="spellStart"/>
      <w:r w:rsidRPr="00380C3A">
        <w:rPr>
          <w:rFonts w:eastAsia="Times New Roman"/>
          <w:lang w:eastAsia="ru-RU"/>
        </w:rPr>
        <w:t>мышленности</w:t>
      </w:r>
      <w:proofErr w:type="spellEnd"/>
      <w:r w:rsidRPr="00380C3A">
        <w:rPr>
          <w:rFonts w:eastAsia="Times New Roman"/>
          <w:lang w:eastAsia="ru-RU"/>
        </w:rPr>
        <w:t>, новейшие отрасли промышленности, «Центральная ось развития», Северная Европа, Средняя Европа, Южная Европа, Восточная Европа, Федератив</w:t>
      </w:r>
      <w:r>
        <w:rPr>
          <w:rFonts w:eastAsia="Times New Roman"/>
          <w:lang w:eastAsia="ru-RU"/>
        </w:rPr>
        <w:t>ная Республика Германия, Герман</w:t>
      </w:r>
      <w:r w:rsidRPr="00380C3A">
        <w:rPr>
          <w:rFonts w:eastAsia="Times New Roman"/>
          <w:lang w:eastAsia="ru-RU"/>
        </w:rPr>
        <w:t>ская Демократическая Республика, земли, Рурский угольный бассейн, Северное море, минеральные воды, естественная убыль населения, состав населения, размещение населения, уровень урбанизации, межгосударственный Рейнский мегалополис, индустриально-агра</w:t>
      </w:r>
      <w:r>
        <w:rPr>
          <w:rFonts w:eastAsia="Times New Roman"/>
          <w:lang w:eastAsia="ru-RU"/>
        </w:rPr>
        <w:t>рная страна, промышленность, ма</w:t>
      </w:r>
      <w:r w:rsidRPr="00380C3A">
        <w:rPr>
          <w:rFonts w:eastAsia="Times New Roman"/>
          <w:lang w:eastAsia="ru-RU"/>
        </w:rPr>
        <w:t>шиностроение, автомобилестроение.</w:t>
      </w:r>
      <w:r>
        <w:rPr>
          <w:rFonts w:eastAsia="Times New Roman"/>
          <w:lang w:eastAsia="ru-RU"/>
        </w:rPr>
        <w:t xml:space="preserve"> </w:t>
      </w:r>
      <w:r w:rsidRPr="00380C3A">
        <w:rPr>
          <w:rFonts w:eastAsia="Times New Roman"/>
          <w:lang w:eastAsia="ru-RU"/>
        </w:rPr>
        <w:t>Основные образовательные идеи</w:t>
      </w:r>
    </w:p>
    <w:p w:rsidR="00E719DE" w:rsidRDefault="00E719DE" w:rsidP="00E719DE">
      <w:pPr>
        <w:jc w:val="both"/>
        <w:rPr>
          <w:rFonts w:eastAsia="Times New Roman"/>
          <w:lang w:eastAsia="ru-RU"/>
        </w:rPr>
      </w:pPr>
      <w:r w:rsidRPr="00380C3A">
        <w:rPr>
          <w:rFonts w:eastAsia="Times New Roman"/>
          <w:lang w:eastAsia="ru-RU"/>
        </w:rPr>
        <w:t>• Европа — один из важнейших мировых центров цивилизации, науки и культуры.</w:t>
      </w:r>
    </w:p>
    <w:p w:rsidR="00E719DE" w:rsidRDefault="00E719DE" w:rsidP="00E719DE">
      <w:pPr>
        <w:jc w:val="both"/>
        <w:rPr>
          <w:rFonts w:eastAsia="Times New Roman"/>
          <w:lang w:eastAsia="ru-RU"/>
        </w:rPr>
      </w:pPr>
      <w:r w:rsidRPr="00380C3A">
        <w:rPr>
          <w:rFonts w:eastAsia="Times New Roman"/>
          <w:lang w:eastAsia="ru-RU"/>
        </w:rPr>
        <w:t>• Европа — высокоразвитый регион, почти лишённый природных ресурсов</w:t>
      </w:r>
    </w:p>
    <w:p w:rsidR="00E719DE" w:rsidRPr="00380C3A" w:rsidRDefault="00E719DE" w:rsidP="00E719DE">
      <w:pPr>
        <w:jc w:val="both"/>
        <w:rPr>
          <w:rFonts w:eastAsia="Times New Roman"/>
          <w:lang w:eastAsia="ru-RU"/>
        </w:rPr>
      </w:pPr>
      <w:r w:rsidRPr="00380C3A">
        <w:rPr>
          <w:rFonts w:eastAsia="Times New Roman"/>
          <w:lang w:eastAsia="ru-RU"/>
        </w:rPr>
        <w:t>• Федеративная Республика Германия — экономический лидер Зарубежной Европы.</w:t>
      </w:r>
    </w:p>
    <w:p w:rsidR="00E719DE" w:rsidRDefault="00E719DE" w:rsidP="00E719DE">
      <w:pPr>
        <w:pStyle w:val="ab"/>
        <w:rPr>
          <w:rFonts w:ascii="Times New Roman" w:hAnsi="Times New Roman" w:cs="Times New Roman"/>
          <w:color w:val="000000"/>
        </w:rPr>
      </w:pPr>
      <w:r>
        <w:rPr>
          <w:rFonts w:ascii="Times New Roman" w:hAnsi="Times New Roman" w:cs="Times New Roman"/>
          <w:b/>
          <w:color w:val="000000"/>
        </w:rPr>
        <w:t>Тема 3. Зарубежная Азия </w:t>
      </w:r>
      <w:r>
        <w:rPr>
          <w:rFonts w:ascii="Times New Roman" w:hAnsi="Times New Roman" w:cs="Times New Roman"/>
          <w:color w:val="000000"/>
        </w:rPr>
        <w:t xml:space="preserve">(7 часов) </w:t>
      </w:r>
    </w:p>
    <w:p w:rsidR="00E719DE" w:rsidRDefault="00E719DE" w:rsidP="00E719DE">
      <w:pPr>
        <w:pStyle w:val="ab"/>
        <w:rPr>
          <w:rFonts w:ascii="Times New Roman" w:eastAsia="Times New Roman" w:hAnsi="Times New Roman" w:cs="Times New Roman"/>
        </w:rPr>
      </w:pPr>
      <w:r w:rsidRPr="00380C3A">
        <w:rPr>
          <w:rFonts w:ascii="Times New Roman" w:eastAsia="Times New Roman" w:hAnsi="Times New Roman" w:cs="Times New Roman"/>
        </w:rPr>
        <w:lastRenderedPageBreak/>
        <w:t>Общая характеристика региона. Территория, границы, положение, состав региона. Большие различия между странами. Природные условия, их контрастность, неравномерн</w:t>
      </w:r>
      <w:r>
        <w:rPr>
          <w:rFonts w:ascii="Times New Roman" w:eastAsia="Times New Roman" w:hAnsi="Times New Roman" w:cs="Times New Roman"/>
        </w:rPr>
        <w:t>ость распределения ресурсов. На</w:t>
      </w:r>
      <w:r w:rsidRPr="00380C3A">
        <w:rPr>
          <w:rFonts w:ascii="Times New Roman" w:eastAsia="Times New Roman" w:hAnsi="Times New Roman" w:cs="Times New Roman"/>
        </w:rPr>
        <w:t>селение: численность и особенности воспроизводства. Сложный этнический состав. Азия — родина трёх мировых религий. Размещение населения и процессы урбанизации. Об</w:t>
      </w:r>
      <w:r>
        <w:rPr>
          <w:rFonts w:ascii="Times New Roman" w:eastAsia="Times New Roman" w:hAnsi="Times New Roman" w:cs="Times New Roman"/>
        </w:rPr>
        <w:t>щая характеристика отраслей про</w:t>
      </w:r>
      <w:r w:rsidRPr="00380C3A">
        <w:rPr>
          <w:rFonts w:ascii="Times New Roman" w:eastAsia="Times New Roman" w:hAnsi="Times New Roman" w:cs="Times New Roman"/>
        </w:rPr>
        <w:t xml:space="preserve">мышленности и сельского хозяйства стран Зарубежной Азии. Уровень </w:t>
      </w:r>
      <w:r>
        <w:rPr>
          <w:rFonts w:ascii="Times New Roman" w:eastAsia="Times New Roman" w:hAnsi="Times New Roman" w:cs="Times New Roman"/>
        </w:rPr>
        <w:t>хозяйственного развития и между</w:t>
      </w:r>
      <w:r w:rsidRPr="00380C3A">
        <w:rPr>
          <w:rFonts w:ascii="Times New Roman" w:eastAsia="Times New Roman" w:hAnsi="Times New Roman" w:cs="Times New Roman"/>
        </w:rPr>
        <w:t>народная специализация стран. Субрегионы Зарубежной Азии: Юго-Западная, Центральная, Восточная, Южная и Юго-Восточная Азия. Природная, культурная и хозяйств</w:t>
      </w:r>
      <w:r>
        <w:rPr>
          <w:rFonts w:ascii="Times New Roman" w:eastAsia="Times New Roman" w:hAnsi="Times New Roman" w:cs="Times New Roman"/>
        </w:rPr>
        <w:t>енная специфика субрегионов. Ки</w:t>
      </w:r>
      <w:r w:rsidRPr="00380C3A">
        <w:rPr>
          <w:rFonts w:ascii="Times New Roman" w:eastAsia="Times New Roman" w:hAnsi="Times New Roman" w:cs="Times New Roman"/>
        </w:rPr>
        <w:t>тайская Народная Республика. Краткая историческая справка. Территория, границы, положение. При-родные ресурсы. Специфика населения. Особенности расселения, крупнейшие города. Хозяйство Китая: достижения и проблемы. Китай как растущий центр мирового хозяйства. Характеристика отраслевой структуры и география отраслей хозяйства.</w:t>
      </w:r>
      <w:r>
        <w:rPr>
          <w:rFonts w:ascii="Times New Roman" w:eastAsia="Times New Roman" w:hAnsi="Times New Roman" w:cs="Times New Roman"/>
        </w:rPr>
        <w:t xml:space="preserve"> </w:t>
      </w:r>
      <w:r w:rsidRPr="00380C3A">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80C3A">
        <w:rPr>
          <w:rFonts w:ascii="Times New Roman" w:eastAsia="Times New Roman" w:hAnsi="Times New Roman" w:cs="Times New Roman"/>
        </w:rPr>
        <w:t>Азия, Юго-Западная Азия, Южная Азия, Юго-Восточная Азия, Восточная Азия, Центральная Азия, таёжные леса, вечнозелёные влажные джунгли, пустыни, низменност</w:t>
      </w:r>
      <w:r>
        <w:rPr>
          <w:rFonts w:ascii="Times New Roman" w:eastAsia="Times New Roman" w:hAnsi="Times New Roman" w:cs="Times New Roman"/>
        </w:rPr>
        <w:t>и, горные хребты, очаги междуна</w:t>
      </w:r>
      <w:r w:rsidRPr="00380C3A">
        <w:rPr>
          <w:rFonts w:ascii="Times New Roman" w:eastAsia="Times New Roman" w:hAnsi="Times New Roman" w:cs="Times New Roman"/>
        </w:rPr>
        <w:t>родной напряжённости, минеральные ресурсы, оловянный пояс, водные ресурсы, лесн</w:t>
      </w:r>
      <w:r>
        <w:rPr>
          <w:rFonts w:ascii="Times New Roman" w:eastAsia="Times New Roman" w:hAnsi="Times New Roman" w:cs="Times New Roman"/>
        </w:rPr>
        <w:t>ые ресурсы, рек</w:t>
      </w:r>
      <w:r w:rsidRPr="00380C3A">
        <w:rPr>
          <w:rFonts w:ascii="Times New Roman" w:eastAsia="Times New Roman" w:hAnsi="Times New Roman" w:cs="Times New Roman"/>
        </w:rPr>
        <w:t>реационные ресурсы, численность населения, естественный прирост,</w:t>
      </w:r>
      <w:r>
        <w:rPr>
          <w:rFonts w:ascii="Times New Roman" w:eastAsia="Times New Roman" w:hAnsi="Times New Roman" w:cs="Times New Roman"/>
        </w:rPr>
        <w:t xml:space="preserve"> демографический взрыв, многона</w:t>
      </w:r>
      <w:r w:rsidRPr="00380C3A">
        <w:rPr>
          <w:rFonts w:ascii="Times New Roman" w:eastAsia="Times New Roman" w:hAnsi="Times New Roman" w:cs="Times New Roman"/>
        </w:rPr>
        <w:t>циональные страны, этнический состав населения, религиозный состав населения, христианство, ислам, буддизм, размещение населения, уровень урбанизации, сельское хоз</w:t>
      </w:r>
      <w:r>
        <w:rPr>
          <w:rFonts w:ascii="Times New Roman" w:eastAsia="Times New Roman" w:hAnsi="Times New Roman" w:cs="Times New Roman"/>
        </w:rPr>
        <w:t>яйство, рис, промышленность, ту</w:t>
      </w:r>
      <w:r w:rsidRPr="00380C3A">
        <w:rPr>
          <w:rFonts w:ascii="Times New Roman" w:eastAsia="Times New Roman" w:hAnsi="Times New Roman" w:cs="Times New Roman"/>
        </w:rPr>
        <w:t>ристический бизнес, финансовые центры, новые индустриальные страны, АСЕАН.</w:t>
      </w:r>
      <w:r>
        <w:rPr>
          <w:rFonts w:ascii="Times New Roman" w:eastAsia="Times New Roman" w:hAnsi="Times New Roman" w:cs="Times New Roman"/>
        </w:rPr>
        <w:t xml:space="preserve"> </w:t>
      </w:r>
      <w:r w:rsidRPr="00380C3A">
        <w:rPr>
          <w:rFonts w:ascii="Times New Roman" w:eastAsia="Times New Roman" w:hAnsi="Times New Roman" w:cs="Times New Roman"/>
        </w:rPr>
        <w:t>Основные образовательные идеи</w:t>
      </w:r>
      <w:r>
        <w:rPr>
          <w:rFonts w:ascii="Times New Roman" w:eastAsia="Times New Roman" w:hAnsi="Times New Roman" w:cs="Times New Roman"/>
        </w:rPr>
        <w:t>:</w:t>
      </w:r>
    </w:p>
    <w:p w:rsidR="00E719DE" w:rsidRDefault="00E719DE" w:rsidP="00E719DE">
      <w:pPr>
        <w:pStyle w:val="ab"/>
        <w:spacing w:before="0" w:line="240" w:lineRule="auto"/>
        <w:rPr>
          <w:rFonts w:ascii="Times New Roman" w:eastAsia="Times New Roman" w:hAnsi="Times New Roman" w:cs="Times New Roman"/>
        </w:rPr>
      </w:pPr>
      <w:r w:rsidRPr="00380C3A">
        <w:rPr>
          <w:rFonts w:ascii="Times New Roman" w:eastAsia="Times New Roman" w:hAnsi="Times New Roman" w:cs="Times New Roman"/>
        </w:rPr>
        <w:t>• Зарубежная Азия — крупнейший по площади и численности населения регион мира</w:t>
      </w:r>
    </w:p>
    <w:p w:rsidR="00E719DE" w:rsidRDefault="00E719DE" w:rsidP="00E719DE">
      <w:pPr>
        <w:pStyle w:val="ab"/>
        <w:spacing w:before="0" w:line="240" w:lineRule="auto"/>
        <w:rPr>
          <w:rFonts w:ascii="Times New Roman" w:eastAsia="Times New Roman" w:hAnsi="Times New Roman" w:cs="Times New Roman"/>
        </w:rPr>
      </w:pPr>
      <w:r w:rsidRPr="00380C3A">
        <w:rPr>
          <w:rFonts w:ascii="Times New Roman" w:eastAsia="Times New Roman" w:hAnsi="Times New Roman" w:cs="Times New Roman"/>
        </w:rPr>
        <w:t>• Азия — регион со множеством очагов как внутренней, так и внешней напряжённости</w:t>
      </w:r>
    </w:p>
    <w:p w:rsidR="00E719DE" w:rsidRDefault="00E719DE" w:rsidP="00E719DE">
      <w:pPr>
        <w:pStyle w:val="ab"/>
        <w:spacing w:before="0" w:line="240" w:lineRule="auto"/>
        <w:rPr>
          <w:rFonts w:ascii="Times New Roman" w:eastAsia="Times New Roman" w:hAnsi="Times New Roman" w:cs="Times New Roman"/>
        </w:rPr>
      </w:pPr>
      <w:r w:rsidRPr="00380C3A">
        <w:rPr>
          <w:rFonts w:ascii="Times New Roman" w:eastAsia="Times New Roman" w:hAnsi="Times New Roman" w:cs="Times New Roman"/>
        </w:rPr>
        <w:t>• Азия — регион, контрастный в природном, культурном и хозяйственном отношении</w:t>
      </w:r>
    </w:p>
    <w:p w:rsidR="00E719DE" w:rsidRPr="00380C3A" w:rsidRDefault="00E719DE" w:rsidP="00E719DE">
      <w:pPr>
        <w:pStyle w:val="ab"/>
        <w:spacing w:before="0" w:line="240" w:lineRule="auto"/>
        <w:rPr>
          <w:rFonts w:ascii="Times New Roman" w:hAnsi="Times New Roman" w:cs="Times New Roman"/>
        </w:rPr>
      </w:pPr>
      <w:r w:rsidRPr="00380C3A">
        <w:rPr>
          <w:rFonts w:ascii="Times New Roman" w:eastAsia="Times New Roman" w:hAnsi="Times New Roman" w:cs="Times New Roman"/>
        </w:rPr>
        <w:t>• Китай — новый растущий центр мирового хозяйства</w:t>
      </w:r>
    </w:p>
    <w:p w:rsidR="00E719DE" w:rsidRDefault="00E719DE" w:rsidP="00E719DE">
      <w:pPr>
        <w:pStyle w:val="ab"/>
        <w:rPr>
          <w:rFonts w:ascii="Times New Roman" w:hAnsi="Times New Roman" w:cs="Times New Roman"/>
          <w:color w:val="000000"/>
        </w:rPr>
      </w:pPr>
      <w:r>
        <w:rPr>
          <w:rFonts w:ascii="Times New Roman" w:hAnsi="Times New Roman" w:cs="Times New Roman"/>
          <w:b/>
          <w:color w:val="000000"/>
        </w:rPr>
        <w:t>Тема 4.  Англо-Америка </w:t>
      </w:r>
      <w:r>
        <w:rPr>
          <w:rFonts w:ascii="Times New Roman" w:hAnsi="Times New Roman" w:cs="Times New Roman"/>
          <w:color w:val="000000"/>
        </w:rPr>
        <w:t xml:space="preserve">(2 часа) </w:t>
      </w:r>
    </w:p>
    <w:p w:rsidR="00E719DE" w:rsidRPr="00302961" w:rsidRDefault="00E719DE" w:rsidP="00E719DE">
      <w:pPr>
        <w:pStyle w:val="ab"/>
        <w:rPr>
          <w:rFonts w:ascii="Times New Roman" w:hAnsi="Times New Roman" w:cs="Times New Roman"/>
          <w:color w:val="000000"/>
        </w:rPr>
      </w:pPr>
      <w:r w:rsidRPr="00302961">
        <w:rPr>
          <w:rFonts w:ascii="Times New Roman" w:eastAsia="Times New Roman" w:hAnsi="Times New Roman" w:cs="Times New Roman"/>
        </w:rPr>
        <w:t>Канада. Краткая историческая справка. Основные черты экономико-географического положения, государственного строя, природы, населения и хозяйства. Богатство природно-ресурсного потенциала. Место Канады в мировом хозяйстве. Взаимозависимость экономик</w:t>
      </w:r>
      <w:r>
        <w:rPr>
          <w:rFonts w:ascii="Times New Roman" w:eastAsia="Times New Roman" w:hAnsi="Times New Roman" w:cs="Times New Roman"/>
        </w:rPr>
        <w:t>и Канады и США. Соединённые Шта</w:t>
      </w:r>
      <w:r w:rsidRPr="00302961">
        <w:rPr>
          <w:rFonts w:ascii="Times New Roman" w:eastAsia="Times New Roman" w:hAnsi="Times New Roman" w:cs="Times New Roman"/>
        </w:rPr>
        <w:t>ты Америки. Краткая историческая справка. Территория, границы, положение. Государственный строй. Численность и воспроизводство населения. Специфика этнического и религиозного состава. Роль им-миграции в формировании населения. Основные черты размещения населения. Урбанизация в США. Главные города. Хозяйство США. Природные предпосылки для развития промышленности. Основные отрасли промышленности и их география.</w:t>
      </w:r>
      <w:r>
        <w:rPr>
          <w:rFonts w:ascii="Times New Roman" w:eastAsia="Times New Roman" w:hAnsi="Times New Roman" w:cs="Times New Roman"/>
        </w:rPr>
        <w:t xml:space="preserve"> </w:t>
      </w:r>
      <w:r w:rsidRPr="00302961">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02961">
        <w:rPr>
          <w:rFonts w:ascii="Times New Roman" w:eastAsia="Times New Roman" w:hAnsi="Times New Roman" w:cs="Times New Roman"/>
        </w:rPr>
        <w:t>Англо-Америка, викинги, Британская империя, Содружество, фед</w:t>
      </w:r>
      <w:r>
        <w:rPr>
          <w:rFonts w:ascii="Times New Roman" w:eastAsia="Times New Roman" w:hAnsi="Times New Roman" w:cs="Times New Roman"/>
        </w:rPr>
        <w:t>еративное государство, минераль</w:t>
      </w:r>
      <w:r w:rsidRPr="00302961">
        <w:rPr>
          <w:rFonts w:ascii="Times New Roman" w:eastAsia="Times New Roman" w:hAnsi="Times New Roman" w:cs="Times New Roman"/>
        </w:rPr>
        <w:t>ные ресурсы, водные ресурсы, лесные ресурсы, агроклиматические ре</w:t>
      </w:r>
      <w:r>
        <w:rPr>
          <w:rFonts w:ascii="Times New Roman" w:eastAsia="Times New Roman" w:hAnsi="Times New Roman" w:cs="Times New Roman"/>
        </w:rPr>
        <w:t>сурсы, сельскохозяйственная про</w:t>
      </w:r>
      <w:r w:rsidRPr="00302961">
        <w:rPr>
          <w:rFonts w:ascii="Times New Roman" w:eastAsia="Times New Roman" w:hAnsi="Times New Roman" w:cs="Times New Roman"/>
        </w:rPr>
        <w:t>дукция, рекреационные ресурсы, численность населения, страна «переселенческого капитализма», со-став населения, англо-канадцы, франко-канадцы, индейцы и эскимосы, провинция Квебек, уровень</w:t>
      </w:r>
      <w:r>
        <w:rPr>
          <w:rFonts w:ascii="Times New Roman" w:eastAsia="Times New Roman" w:hAnsi="Times New Roman" w:cs="Times New Roman"/>
        </w:rPr>
        <w:t xml:space="preserve"> урбанизации, «Большая семёрка»,</w:t>
      </w:r>
      <w:r w:rsidRPr="00302961">
        <w:rPr>
          <w:rFonts w:ascii="Times New Roman" w:eastAsia="Times New Roman" w:hAnsi="Times New Roman" w:cs="Times New Roman"/>
        </w:rPr>
        <w:t xml:space="preserve"> отрасли добывающей промышленности, лесная промышленность, земледелие, афроамериканцы, иммигранты, президентская республика.</w:t>
      </w:r>
      <w:r>
        <w:rPr>
          <w:rFonts w:ascii="Times New Roman" w:eastAsia="Times New Roman" w:hAnsi="Times New Roman" w:cs="Times New Roman"/>
        </w:rPr>
        <w:t xml:space="preserve"> Основные образовательные идеи.</w:t>
      </w:r>
      <w:r w:rsidRPr="00302961">
        <w:rPr>
          <w:rFonts w:ascii="Times New Roman" w:eastAsia="Times New Roman" w:hAnsi="Times New Roman" w:cs="Times New Roman"/>
        </w:rPr>
        <w:t xml:space="preserve"> Канада — одна из богатейших в природно-ресурсном отношении стран мира, экономика которой практич</w:t>
      </w:r>
      <w:r>
        <w:rPr>
          <w:rFonts w:ascii="Times New Roman" w:eastAsia="Times New Roman" w:hAnsi="Times New Roman" w:cs="Times New Roman"/>
        </w:rPr>
        <w:t>ески срослась с экономикой США.</w:t>
      </w:r>
      <w:r w:rsidRPr="00302961">
        <w:rPr>
          <w:rFonts w:ascii="Times New Roman" w:eastAsia="Times New Roman" w:hAnsi="Times New Roman" w:cs="Times New Roman"/>
        </w:rPr>
        <w:t xml:space="preserve"> Богатые природные ресурсы — основа экономики США.</w:t>
      </w:r>
    </w:p>
    <w:p w:rsidR="00E719DE" w:rsidRDefault="00E719DE" w:rsidP="00E719DE">
      <w:pPr>
        <w:pStyle w:val="ab"/>
        <w:rPr>
          <w:rFonts w:ascii="Times New Roman" w:hAnsi="Times New Roman" w:cs="Times New Roman"/>
          <w:color w:val="000000"/>
        </w:rPr>
      </w:pPr>
      <w:r>
        <w:rPr>
          <w:rFonts w:ascii="Times New Roman" w:hAnsi="Times New Roman" w:cs="Times New Roman"/>
          <w:b/>
          <w:color w:val="000000"/>
        </w:rPr>
        <w:t>Тема 5 Латинская Америка </w:t>
      </w:r>
      <w:r>
        <w:rPr>
          <w:rFonts w:ascii="Times New Roman" w:hAnsi="Times New Roman" w:cs="Times New Roman"/>
          <w:color w:val="000000"/>
        </w:rPr>
        <w:t xml:space="preserve">(5 часов) </w:t>
      </w:r>
    </w:p>
    <w:p w:rsidR="00E719DE" w:rsidRDefault="00E719DE" w:rsidP="00E719DE">
      <w:pPr>
        <w:pStyle w:val="ab"/>
        <w:rPr>
          <w:rFonts w:ascii="Times New Roman" w:eastAsia="Times New Roman" w:hAnsi="Times New Roman" w:cs="Times New Roman"/>
        </w:rPr>
      </w:pPr>
      <w:r w:rsidRPr="00302961">
        <w:rPr>
          <w:rFonts w:ascii="Times New Roman" w:eastAsia="Times New Roman" w:hAnsi="Times New Roman" w:cs="Times New Roman"/>
        </w:rPr>
        <w:lastRenderedPageBreak/>
        <w:t>Состав и географическое положение Латинской Америки. Политико-географическое (геополитическое) положение Латинской Америки. Природные ресурсы Латинской Америк</w:t>
      </w:r>
      <w:r>
        <w:rPr>
          <w:rFonts w:ascii="Times New Roman" w:eastAsia="Times New Roman" w:hAnsi="Times New Roman" w:cs="Times New Roman"/>
        </w:rPr>
        <w:t>и. Население и хозяйство Латинс</w:t>
      </w:r>
      <w:r w:rsidRPr="00302961">
        <w:rPr>
          <w:rFonts w:ascii="Times New Roman" w:eastAsia="Times New Roman" w:hAnsi="Times New Roman" w:cs="Times New Roman"/>
        </w:rPr>
        <w:t>кой Америки. Субрегионы Латинской Америки. Андские страны. Стра</w:t>
      </w:r>
      <w:r>
        <w:rPr>
          <w:rFonts w:ascii="Times New Roman" w:eastAsia="Times New Roman" w:hAnsi="Times New Roman" w:cs="Times New Roman"/>
        </w:rPr>
        <w:t>ны бассейна Амазонки и Ла-Платс</w:t>
      </w:r>
      <w:r w:rsidRPr="00302961">
        <w:rPr>
          <w:rFonts w:ascii="Times New Roman" w:eastAsia="Times New Roman" w:hAnsi="Times New Roman" w:cs="Times New Roman"/>
        </w:rPr>
        <w:t>кой низменности. Центральная Америка и Вест-Индия. Мексика. Федеративная Республика Бразилия.</w:t>
      </w:r>
      <w:r>
        <w:rPr>
          <w:rFonts w:ascii="Times New Roman" w:eastAsia="Times New Roman" w:hAnsi="Times New Roman" w:cs="Times New Roman"/>
        </w:rPr>
        <w:t xml:space="preserve"> </w:t>
      </w:r>
      <w:r w:rsidRPr="00302961">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02961">
        <w:rPr>
          <w:rFonts w:ascii="Times New Roman" w:eastAsia="Times New Roman" w:hAnsi="Times New Roman" w:cs="Times New Roman"/>
        </w:rPr>
        <w:t>Латинская Америка, Центральная Америка, Вест-Индия, Андийские (Андские) страны, страны бассейна Амазонки и Ла-Платской низменности, минеральные ресурсы, медные руды, медный пояс, водные ресурсы, лесные ресурсы, агроклиматические ресурсы, рекреационные ресурсы, объекты Всемирного наследия, численность населения, естественный приро</w:t>
      </w:r>
      <w:r>
        <w:rPr>
          <w:rFonts w:ascii="Times New Roman" w:eastAsia="Times New Roman" w:hAnsi="Times New Roman" w:cs="Times New Roman"/>
        </w:rPr>
        <w:t xml:space="preserve">ст, состав населения, </w:t>
      </w:r>
      <w:r w:rsidRPr="00302961">
        <w:rPr>
          <w:rFonts w:ascii="Times New Roman" w:eastAsia="Times New Roman" w:hAnsi="Times New Roman" w:cs="Times New Roman"/>
        </w:rPr>
        <w:t xml:space="preserve"> метисы, мулаты, самбо, языковая и религиозная общность народов, португальский язык, испанский язык, католики, размещение населения, уровень урбанизации, развивающиеся страны, горнодобы-вающая промышленность, ОПЕК, обрабатывающая промышленность, плантационное хозяйство, «банановая республика», потребительское хозяйство, Панамерика</w:t>
      </w:r>
      <w:r>
        <w:rPr>
          <w:rFonts w:ascii="Times New Roman" w:eastAsia="Times New Roman" w:hAnsi="Times New Roman" w:cs="Times New Roman"/>
        </w:rPr>
        <w:t>нское шоссе, Трансамазонская ма</w:t>
      </w:r>
      <w:r w:rsidRPr="00302961">
        <w:rPr>
          <w:rFonts w:ascii="Times New Roman" w:eastAsia="Times New Roman" w:hAnsi="Times New Roman" w:cs="Times New Roman"/>
        </w:rPr>
        <w:t>гистраль</w:t>
      </w:r>
      <w:r>
        <w:rPr>
          <w:rFonts w:ascii="Times New Roman" w:eastAsia="Times New Roman" w:hAnsi="Times New Roman" w:cs="Times New Roman"/>
        </w:rPr>
        <w:t>, Новый Свет, федерация,</w:t>
      </w:r>
      <w:r w:rsidRPr="00302961">
        <w:rPr>
          <w:rFonts w:ascii="Times New Roman" w:eastAsia="Times New Roman" w:hAnsi="Times New Roman" w:cs="Times New Roman"/>
        </w:rPr>
        <w:t xml:space="preserve"> численность населения,</w:t>
      </w:r>
      <w:r>
        <w:rPr>
          <w:rFonts w:ascii="Times New Roman" w:eastAsia="Times New Roman" w:hAnsi="Times New Roman" w:cs="Times New Roman"/>
        </w:rPr>
        <w:t xml:space="preserve"> католическая страна, промышлен</w:t>
      </w:r>
      <w:r w:rsidRPr="00302961">
        <w:rPr>
          <w:rFonts w:ascii="Times New Roman" w:eastAsia="Times New Roman" w:hAnsi="Times New Roman" w:cs="Times New Roman"/>
        </w:rPr>
        <w:t>ность, «промышленный треугольник», сельское хозяйство, Латиноамериканская ассоциация (ЛАИ)</w:t>
      </w:r>
      <w:r>
        <w:rPr>
          <w:rFonts w:ascii="Times New Roman" w:eastAsia="Times New Roman" w:hAnsi="Times New Roman" w:cs="Times New Roman"/>
        </w:rPr>
        <w:t>.Основные образовательные идеи:</w:t>
      </w:r>
    </w:p>
    <w:p w:rsidR="00E719DE" w:rsidRDefault="00E719DE" w:rsidP="00E719DE">
      <w:pPr>
        <w:pStyle w:val="ab"/>
        <w:rPr>
          <w:rFonts w:ascii="Times New Roman" w:eastAsia="Times New Roman" w:hAnsi="Times New Roman" w:cs="Times New Roman"/>
        </w:rPr>
      </w:pPr>
      <w:r>
        <w:rPr>
          <w:rFonts w:ascii="Times New Roman" w:eastAsia="Times New Roman" w:hAnsi="Times New Roman" w:cs="Times New Roman"/>
        </w:rPr>
        <w:t>•</w:t>
      </w:r>
      <w:r w:rsidRPr="00302961">
        <w:rPr>
          <w:rFonts w:ascii="Times New Roman" w:eastAsia="Times New Roman" w:hAnsi="Times New Roman" w:cs="Times New Roman"/>
        </w:rPr>
        <w:t>Латинская Америка — относительно однородный и спокойный регион мира, делающий больши</w:t>
      </w:r>
      <w:r>
        <w:rPr>
          <w:rFonts w:ascii="Times New Roman" w:eastAsia="Times New Roman" w:hAnsi="Times New Roman" w:cs="Times New Roman"/>
        </w:rPr>
        <w:t>е ус</w:t>
      </w:r>
      <w:r w:rsidRPr="00302961">
        <w:rPr>
          <w:rFonts w:ascii="Times New Roman" w:eastAsia="Times New Roman" w:hAnsi="Times New Roman" w:cs="Times New Roman"/>
        </w:rPr>
        <w:t>пехи в экономическом развитии.</w:t>
      </w:r>
    </w:p>
    <w:p w:rsidR="00E719DE" w:rsidRPr="00302961" w:rsidRDefault="00E719DE" w:rsidP="00E719DE">
      <w:pPr>
        <w:pStyle w:val="ab"/>
        <w:rPr>
          <w:rFonts w:ascii="Times New Roman" w:hAnsi="Times New Roman" w:cs="Times New Roman"/>
          <w:color w:val="000000"/>
        </w:rPr>
      </w:pPr>
      <w:r w:rsidRPr="00302961">
        <w:rPr>
          <w:rFonts w:ascii="Times New Roman" w:eastAsia="Times New Roman" w:hAnsi="Times New Roman" w:cs="Times New Roman"/>
        </w:rPr>
        <w:t>• Бразилия — один из лидеров мира развивающихся стран.</w:t>
      </w:r>
    </w:p>
    <w:p w:rsidR="00E719DE" w:rsidRDefault="00E719DE" w:rsidP="00E719DE">
      <w:pPr>
        <w:pStyle w:val="ab"/>
        <w:rPr>
          <w:rFonts w:ascii="Times New Roman" w:hAnsi="Times New Roman" w:cs="Times New Roman"/>
          <w:color w:val="000000"/>
        </w:rPr>
      </w:pPr>
      <w:r>
        <w:rPr>
          <w:rFonts w:ascii="Times New Roman" w:hAnsi="Times New Roman" w:cs="Times New Roman"/>
          <w:b/>
          <w:color w:val="000000"/>
        </w:rPr>
        <w:t>Тема 6. Африка </w:t>
      </w:r>
      <w:r>
        <w:rPr>
          <w:rFonts w:ascii="Times New Roman" w:hAnsi="Times New Roman" w:cs="Times New Roman"/>
          <w:color w:val="000000"/>
        </w:rPr>
        <w:t xml:space="preserve">(4 часа) </w:t>
      </w:r>
    </w:p>
    <w:p w:rsidR="00E719DE" w:rsidRDefault="00E719DE" w:rsidP="00E719DE">
      <w:pPr>
        <w:pStyle w:val="ab"/>
        <w:rPr>
          <w:rFonts w:ascii="Times New Roman" w:eastAsia="Times New Roman" w:hAnsi="Times New Roman" w:cs="Times New Roman"/>
        </w:rPr>
      </w:pPr>
      <w:r w:rsidRPr="00302961">
        <w:rPr>
          <w:rFonts w:ascii="Times New Roman" w:eastAsia="Times New Roman" w:hAnsi="Times New Roman" w:cs="Times New Roman"/>
        </w:rPr>
        <w:t>Состав и географическое положение Африки. Политико-географи</w:t>
      </w:r>
      <w:r>
        <w:rPr>
          <w:rFonts w:ascii="Times New Roman" w:eastAsia="Times New Roman" w:hAnsi="Times New Roman" w:cs="Times New Roman"/>
        </w:rPr>
        <w:t>ческое (геополитическое) положе</w:t>
      </w:r>
      <w:r w:rsidRPr="00302961">
        <w:rPr>
          <w:rFonts w:ascii="Times New Roman" w:eastAsia="Times New Roman" w:hAnsi="Times New Roman" w:cs="Times New Roman"/>
        </w:rPr>
        <w:t>ние Африки. Природные ресурсы Африки. Население и хозяйство Африки. Субрегионы Африки: Север-ная, Западная, Центральная, Восточная и Южная Африка.</w:t>
      </w:r>
      <w:r>
        <w:rPr>
          <w:rFonts w:ascii="Times New Roman" w:eastAsia="Times New Roman" w:hAnsi="Times New Roman" w:cs="Times New Roman"/>
        </w:rPr>
        <w:t xml:space="preserve"> </w:t>
      </w:r>
      <w:r w:rsidRPr="00302961">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02961">
        <w:rPr>
          <w:rFonts w:ascii="Times New Roman" w:eastAsia="Times New Roman" w:hAnsi="Times New Roman" w:cs="Times New Roman"/>
        </w:rPr>
        <w:t>Континентальная страна, Северная Африка, Западная Африка, Ц</w:t>
      </w:r>
      <w:r>
        <w:rPr>
          <w:rFonts w:ascii="Times New Roman" w:eastAsia="Times New Roman" w:hAnsi="Times New Roman" w:cs="Times New Roman"/>
        </w:rPr>
        <w:t>ентральная Африка, Восточная Аф</w:t>
      </w:r>
      <w:r w:rsidRPr="00302961">
        <w:rPr>
          <w:rFonts w:ascii="Times New Roman" w:eastAsia="Times New Roman" w:hAnsi="Times New Roman" w:cs="Times New Roman"/>
        </w:rPr>
        <w:t>рика, Южная Африка, метрополия, колония, национально-освободительное движение, год Африки, гражданская война, государственная граница, минеральные ресурсы, руды, нефть, газ, водные ресурсы, лесные ресурсы, агроклиматические ресурсы, рекреационные ресурсы, памятники Всемирного наследия, демографический взрыв, пестрота этнического состава, многонациональная страна, горнодобывающая промышленность, сельское хозяйство, алмазы, медный пояс, лёг</w:t>
      </w:r>
      <w:r>
        <w:rPr>
          <w:rFonts w:ascii="Times New Roman" w:eastAsia="Times New Roman" w:hAnsi="Times New Roman" w:cs="Times New Roman"/>
        </w:rPr>
        <w:t>кая промышленность, пищевая про</w:t>
      </w:r>
      <w:r w:rsidRPr="00302961">
        <w:rPr>
          <w:rFonts w:ascii="Times New Roman" w:eastAsia="Times New Roman" w:hAnsi="Times New Roman" w:cs="Times New Roman"/>
        </w:rPr>
        <w:t>мышленность, товарное сельское хозяйство, Средиземноморье, арабы, туареги, берберы, нефтедобыча, минеральные богатства, тропическое земледелие, буры, Оранжевая республика, республика Трансвааль, Южно-Африканский Союз, доминион, Британское Содружество, африканеры, зулу, электроэнергетика, обрабатывающая промышленность.</w:t>
      </w:r>
      <w:r>
        <w:rPr>
          <w:rFonts w:ascii="Times New Roman" w:eastAsia="Times New Roman" w:hAnsi="Times New Roman" w:cs="Times New Roman"/>
        </w:rPr>
        <w:t xml:space="preserve"> </w:t>
      </w:r>
      <w:r w:rsidRPr="00302961">
        <w:rPr>
          <w:rFonts w:ascii="Times New Roman" w:eastAsia="Times New Roman" w:hAnsi="Times New Roman" w:cs="Times New Roman"/>
        </w:rPr>
        <w:t>Основные образовательные идеи</w:t>
      </w:r>
      <w:r>
        <w:rPr>
          <w:rFonts w:ascii="Times New Roman" w:eastAsia="Times New Roman" w:hAnsi="Times New Roman" w:cs="Times New Roman"/>
        </w:rPr>
        <w:t>:</w:t>
      </w:r>
    </w:p>
    <w:p w:rsidR="00E719DE" w:rsidRDefault="00E719DE" w:rsidP="00E719DE">
      <w:pPr>
        <w:pStyle w:val="ab"/>
        <w:rPr>
          <w:rFonts w:ascii="Times New Roman" w:eastAsia="Times New Roman" w:hAnsi="Times New Roman" w:cs="Times New Roman"/>
        </w:rPr>
      </w:pPr>
      <w:r w:rsidRPr="00302961">
        <w:rPr>
          <w:rFonts w:ascii="Times New Roman" w:eastAsia="Times New Roman" w:hAnsi="Times New Roman" w:cs="Times New Roman"/>
        </w:rPr>
        <w:t>• Африка — наименее благополучный регион мира, большинство стран которого относится к группе беднейших.</w:t>
      </w:r>
    </w:p>
    <w:p w:rsidR="00E719DE" w:rsidRPr="00302961" w:rsidRDefault="00E719DE" w:rsidP="00E719DE">
      <w:pPr>
        <w:pStyle w:val="ab"/>
        <w:rPr>
          <w:rFonts w:ascii="Times New Roman" w:hAnsi="Times New Roman" w:cs="Times New Roman"/>
          <w:color w:val="000000"/>
        </w:rPr>
      </w:pPr>
      <w:r w:rsidRPr="00302961">
        <w:rPr>
          <w:rFonts w:ascii="Times New Roman" w:eastAsia="Times New Roman" w:hAnsi="Times New Roman" w:cs="Times New Roman"/>
        </w:rPr>
        <w:t>• ЮАР — экономический лидер Африки, единственная экономически развитая страна Африки.</w:t>
      </w:r>
    </w:p>
    <w:p w:rsidR="00E719DE" w:rsidRDefault="00C256F0" w:rsidP="00E719DE">
      <w:pPr>
        <w:pStyle w:val="ab"/>
        <w:rPr>
          <w:rFonts w:ascii="Times New Roman" w:hAnsi="Times New Roman" w:cs="Times New Roman"/>
          <w:color w:val="000000"/>
        </w:rPr>
      </w:pPr>
      <w:r>
        <w:rPr>
          <w:rFonts w:ascii="Times New Roman" w:hAnsi="Times New Roman" w:cs="Times New Roman"/>
          <w:b/>
          <w:color w:val="000000"/>
        </w:rPr>
        <w:t>Тема 7</w:t>
      </w:r>
      <w:r w:rsidR="00E719DE">
        <w:rPr>
          <w:rFonts w:ascii="Times New Roman" w:hAnsi="Times New Roman" w:cs="Times New Roman"/>
          <w:b/>
          <w:color w:val="000000"/>
        </w:rPr>
        <w:t>. Австралия и Океания </w:t>
      </w:r>
      <w:r w:rsidR="00E719DE">
        <w:rPr>
          <w:rFonts w:ascii="Times New Roman" w:hAnsi="Times New Roman" w:cs="Times New Roman"/>
          <w:color w:val="000000"/>
        </w:rPr>
        <w:t xml:space="preserve">(2 часа) </w:t>
      </w:r>
    </w:p>
    <w:p w:rsidR="00E719DE" w:rsidRDefault="00E719DE" w:rsidP="00E719DE">
      <w:pPr>
        <w:pStyle w:val="ab"/>
        <w:rPr>
          <w:rFonts w:ascii="Times New Roman" w:eastAsia="Times New Roman" w:hAnsi="Times New Roman" w:cs="Times New Roman"/>
        </w:rPr>
      </w:pPr>
      <w:r w:rsidRPr="00302961">
        <w:rPr>
          <w:rFonts w:ascii="Times New Roman" w:eastAsia="Times New Roman" w:hAnsi="Times New Roman" w:cs="Times New Roman"/>
        </w:rPr>
        <w:t>Австралия. Краткая историческая справка. Территория, границы, по</w:t>
      </w:r>
      <w:r>
        <w:rPr>
          <w:rFonts w:ascii="Times New Roman" w:eastAsia="Times New Roman" w:hAnsi="Times New Roman" w:cs="Times New Roman"/>
        </w:rPr>
        <w:t>ложение. Политическая карта. Го</w:t>
      </w:r>
      <w:r w:rsidRPr="00302961">
        <w:rPr>
          <w:rFonts w:ascii="Times New Roman" w:eastAsia="Times New Roman" w:hAnsi="Times New Roman" w:cs="Times New Roman"/>
        </w:rPr>
        <w:t xml:space="preserve">сударственный строй. Богатство природных ресурсов и нехватка воды. Хозяйственная оценка природных условий и ресурсов. Особенности воспроизводства, состава и размещения населения. </w:t>
      </w:r>
      <w:r w:rsidRPr="00302961">
        <w:rPr>
          <w:rFonts w:ascii="Times New Roman" w:eastAsia="Times New Roman" w:hAnsi="Times New Roman" w:cs="Times New Roman"/>
        </w:rPr>
        <w:lastRenderedPageBreak/>
        <w:t>Мигранты. Место в мировом хозяйстве, главные отрасли специализации. Международные экономические связи. Океания. Краткая характеристика географической специфики, природных ресурс</w:t>
      </w:r>
      <w:r>
        <w:rPr>
          <w:rFonts w:ascii="Times New Roman" w:eastAsia="Times New Roman" w:hAnsi="Times New Roman" w:cs="Times New Roman"/>
        </w:rPr>
        <w:t>ов, особенностей населения и хо</w:t>
      </w:r>
      <w:r w:rsidRPr="00302961">
        <w:rPr>
          <w:rFonts w:ascii="Times New Roman" w:eastAsia="Times New Roman" w:hAnsi="Times New Roman" w:cs="Times New Roman"/>
        </w:rPr>
        <w:t>зяйственного развития.</w:t>
      </w:r>
      <w:r>
        <w:rPr>
          <w:rFonts w:ascii="Times New Roman" w:eastAsia="Times New Roman" w:hAnsi="Times New Roman" w:cs="Times New Roman"/>
        </w:rPr>
        <w:t xml:space="preserve"> </w:t>
      </w:r>
      <w:r w:rsidRPr="00302961">
        <w:rPr>
          <w:rFonts w:ascii="Times New Roman" w:eastAsia="Times New Roman" w:hAnsi="Times New Roman" w:cs="Times New Roman"/>
        </w:rPr>
        <w:t>Учебные понятия</w:t>
      </w:r>
      <w:r>
        <w:rPr>
          <w:rFonts w:ascii="Times New Roman" w:eastAsia="Times New Roman" w:hAnsi="Times New Roman" w:cs="Times New Roman"/>
        </w:rPr>
        <w:t xml:space="preserve">: </w:t>
      </w:r>
      <w:r w:rsidRPr="00302961">
        <w:rPr>
          <w:rFonts w:ascii="Times New Roman" w:eastAsia="Times New Roman" w:hAnsi="Times New Roman" w:cs="Times New Roman"/>
        </w:rPr>
        <w:t>Метрополия, доминион, Австралийский Союз, южная страна, минеральные ресурсы, поливные земли, центр мирового туризма, нация иммигрантов, неравномерность размещения населения, высокий уровень урбанизации, высокоразвитая страна, страна «переселенческого ка</w:t>
      </w:r>
      <w:r>
        <w:rPr>
          <w:rFonts w:ascii="Times New Roman" w:eastAsia="Times New Roman" w:hAnsi="Times New Roman" w:cs="Times New Roman"/>
        </w:rPr>
        <w:t>питализма», горнодобывающая про</w:t>
      </w:r>
      <w:r w:rsidRPr="00302961">
        <w:rPr>
          <w:rFonts w:ascii="Times New Roman" w:eastAsia="Times New Roman" w:hAnsi="Times New Roman" w:cs="Times New Roman"/>
        </w:rPr>
        <w:t>мышленность, сельское хозяйство, овцеводство, Тихоокеанский реги</w:t>
      </w:r>
      <w:r>
        <w:rPr>
          <w:rFonts w:ascii="Times New Roman" w:eastAsia="Times New Roman" w:hAnsi="Times New Roman" w:cs="Times New Roman"/>
        </w:rPr>
        <w:t>он, Океания, Полинезия, Микроне</w:t>
      </w:r>
      <w:r w:rsidRPr="00302961">
        <w:rPr>
          <w:rFonts w:ascii="Times New Roman" w:eastAsia="Times New Roman" w:hAnsi="Times New Roman" w:cs="Times New Roman"/>
        </w:rPr>
        <w:t>зия, Меланезия, суверенные государства, вулканические острова, коралловые острова, минеральное сырьё, рыбные ресурсы океана, рекреационные ресурсы, численность населения, расовый и этнический состав на-селения, горнодобывающая промышленность, кокосовая пальма, копра, прибрежный лов рыбы.</w:t>
      </w:r>
      <w:r>
        <w:rPr>
          <w:rFonts w:ascii="Times New Roman" w:eastAsia="Times New Roman" w:hAnsi="Times New Roman" w:cs="Times New Roman"/>
        </w:rPr>
        <w:t xml:space="preserve"> </w:t>
      </w:r>
      <w:r w:rsidRPr="00302961">
        <w:rPr>
          <w:rFonts w:ascii="Times New Roman" w:eastAsia="Times New Roman" w:hAnsi="Times New Roman" w:cs="Times New Roman"/>
        </w:rPr>
        <w:t>Основные образовательные идеи</w:t>
      </w:r>
      <w:r>
        <w:rPr>
          <w:rFonts w:ascii="Times New Roman" w:eastAsia="Times New Roman" w:hAnsi="Times New Roman" w:cs="Times New Roman"/>
        </w:rPr>
        <w:t>:</w:t>
      </w:r>
    </w:p>
    <w:p w:rsidR="00E719DE" w:rsidRDefault="00E719DE" w:rsidP="00E719DE">
      <w:pPr>
        <w:pStyle w:val="ab"/>
        <w:rPr>
          <w:rFonts w:ascii="Times New Roman" w:eastAsia="Times New Roman" w:hAnsi="Times New Roman" w:cs="Times New Roman"/>
        </w:rPr>
      </w:pPr>
      <w:r w:rsidRPr="00302961">
        <w:rPr>
          <w:rFonts w:ascii="Times New Roman" w:eastAsia="Times New Roman" w:hAnsi="Times New Roman" w:cs="Times New Roman"/>
        </w:rPr>
        <w:t xml:space="preserve">• Огромное значение горнодобывающей промышленности говорит </w:t>
      </w:r>
      <w:r>
        <w:rPr>
          <w:rFonts w:ascii="Times New Roman" w:eastAsia="Times New Roman" w:hAnsi="Times New Roman" w:cs="Times New Roman"/>
        </w:rPr>
        <w:t>об Австралии как о стране «пере</w:t>
      </w:r>
      <w:r w:rsidRPr="00302961">
        <w:rPr>
          <w:rFonts w:ascii="Times New Roman" w:eastAsia="Times New Roman" w:hAnsi="Times New Roman" w:cs="Times New Roman"/>
        </w:rPr>
        <w:t>селенческого капитализма».</w:t>
      </w:r>
    </w:p>
    <w:p w:rsidR="00E719DE" w:rsidRPr="00302961" w:rsidRDefault="00E719DE" w:rsidP="00E719DE">
      <w:pPr>
        <w:pStyle w:val="ab"/>
        <w:rPr>
          <w:rFonts w:ascii="Times New Roman" w:hAnsi="Times New Roman" w:cs="Times New Roman"/>
          <w:color w:val="000000"/>
        </w:rPr>
      </w:pPr>
      <w:r w:rsidRPr="00302961">
        <w:rPr>
          <w:rFonts w:ascii="Times New Roman" w:eastAsia="Times New Roman" w:hAnsi="Times New Roman" w:cs="Times New Roman"/>
        </w:rPr>
        <w:t>• Океания — один из последних, почти нетронутых цивилизацией регионов мира.</w:t>
      </w:r>
    </w:p>
    <w:p w:rsidR="00E719DE" w:rsidRDefault="00C256F0" w:rsidP="00E719DE">
      <w:pPr>
        <w:pStyle w:val="ab"/>
        <w:rPr>
          <w:rFonts w:ascii="Times New Roman" w:hAnsi="Times New Roman" w:cs="Times New Roman"/>
          <w:color w:val="000000"/>
        </w:rPr>
      </w:pPr>
      <w:r>
        <w:rPr>
          <w:rFonts w:ascii="Times New Roman" w:hAnsi="Times New Roman" w:cs="Times New Roman"/>
          <w:b/>
          <w:color w:val="000000"/>
        </w:rPr>
        <w:t>Тема 8</w:t>
      </w:r>
      <w:r w:rsidR="00E719DE">
        <w:rPr>
          <w:rFonts w:ascii="Times New Roman" w:hAnsi="Times New Roman" w:cs="Times New Roman"/>
          <w:b/>
          <w:color w:val="000000"/>
        </w:rPr>
        <w:t>. Россия в современном мире </w:t>
      </w:r>
      <w:r w:rsidR="00E719DE">
        <w:rPr>
          <w:rFonts w:ascii="Times New Roman" w:hAnsi="Times New Roman" w:cs="Times New Roman"/>
          <w:color w:val="000000"/>
        </w:rPr>
        <w:t>(1 часа) Экономико-географическая история России. Роль России в мировом хозяйстве и ее изменение. Россия на современной политической и экономической карте мира. Отрасли международной специализации России. Международные связи России.</w:t>
      </w:r>
    </w:p>
    <w:p w:rsidR="00C256F0" w:rsidRDefault="00C256F0" w:rsidP="00E719DE">
      <w:pPr>
        <w:pStyle w:val="ab"/>
      </w:pPr>
    </w:p>
    <w:p w:rsidR="00C256F0" w:rsidRPr="003351C8" w:rsidRDefault="00C256F0" w:rsidP="00C256F0">
      <w:pPr>
        <w:autoSpaceDE w:val="0"/>
        <w:autoSpaceDN w:val="0"/>
        <w:adjustRightInd w:val="0"/>
        <w:jc w:val="center"/>
        <w:rPr>
          <w:b/>
        </w:rPr>
      </w:pPr>
      <w:r w:rsidRPr="003351C8">
        <w:rPr>
          <w:b/>
        </w:rPr>
        <w:t>ПЕРЕЧЕНЬ ПРАКТИЧЕСКИХ РАБОТ</w:t>
      </w:r>
    </w:p>
    <w:p w:rsidR="00C256F0" w:rsidRDefault="00C256F0" w:rsidP="00C256F0">
      <w:pPr>
        <w:autoSpaceDE w:val="0"/>
        <w:autoSpaceDN w:val="0"/>
        <w:adjustRightInd w:val="0"/>
        <w:rPr>
          <w:b/>
        </w:rPr>
      </w:pPr>
    </w:p>
    <w:p w:rsidR="00C256F0" w:rsidRPr="00C53369" w:rsidRDefault="00C256F0" w:rsidP="00C256F0">
      <w:pPr>
        <w:autoSpaceDE w:val="0"/>
        <w:autoSpaceDN w:val="0"/>
        <w:adjustRightInd w:val="0"/>
        <w:rPr>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8388"/>
        <w:gridCol w:w="1610"/>
      </w:tblGrid>
      <w:tr w:rsidR="00C256F0" w:rsidRPr="00C31109" w:rsidTr="00C256F0">
        <w:trPr>
          <w:trHeight w:val="276"/>
        </w:trPr>
        <w:tc>
          <w:tcPr>
            <w:tcW w:w="458" w:type="dxa"/>
          </w:tcPr>
          <w:p w:rsidR="00C256F0" w:rsidRPr="00C31109" w:rsidRDefault="00C256F0" w:rsidP="00E519D6">
            <w:pPr>
              <w:autoSpaceDE w:val="0"/>
              <w:autoSpaceDN w:val="0"/>
              <w:adjustRightInd w:val="0"/>
              <w:jc w:val="center"/>
              <w:rPr>
                <w:b/>
              </w:rPr>
            </w:pPr>
            <w:r w:rsidRPr="00C31109">
              <w:rPr>
                <w:b/>
              </w:rPr>
              <w:t>№</w:t>
            </w:r>
          </w:p>
        </w:tc>
        <w:tc>
          <w:tcPr>
            <w:tcW w:w="8388" w:type="dxa"/>
          </w:tcPr>
          <w:p w:rsidR="00C256F0" w:rsidRPr="00C31109" w:rsidRDefault="00C256F0" w:rsidP="00E519D6">
            <w:pPr>
              <w:autoSpaceDE w:val="0"/>
              <w:autoSpaceDN w:val="0"/>
              <w:adjustRightInd w:val="0"/>
              <w:jc w:val="center"/>
              <w:rPr>
                <w:b/>
              </w:rPr>
            </w:pPr>
            <w:r>
              <w:rPr>
                <w:b/>
              </w:rPr>
              <w:t>Название работы</w:t>
            </w:r>
          </w:p>
        </w:tc>
        <w:tc>
          <w:tcPr>
            <w:tcW w:w="1610" w:type="dxa"/>
          </w:tcPr>
          <w:p w:rsidR="00C256F0" w:rsidRDefault="00C256F0" w:rsidP="00E519D6">
            <w:pPr>
              <w:autoSpaceDE w:val="0"/>
              <w:autoSpaceDN w:val="0"/>
              <w:adjustRightInd w:val="0"/>
              <w:jc w:val="center"/>
              <w:rPr>
                <w:b/>
              </w:rPr>
            </w:pPr>
            <w:r>
              <w:rPr>
                <w:b/>
              </w:rPr>
              <w:t>Кол-во</w:t>
            </w:r>
          </w:p>
        </w:tc>
      </w:tr>
      <w:tr w:rsidR="00C256F0" w:rsidRPr="00C31109" w:rsidTr="00C256F0">
        <w:trPr>
          <w:trHeight w:val="295"/>
        </w:trPr>
        <w:tc>
          <w:tcPr>
            <w:tcW w:w="458" w:type="dxa"/>
          </w:tcPr>
          <w:p w:rsidR="00C256F0" w:rsidRPr="00E95090" w:rsidRDefault="00C256F0" w:rsidP="00E519D6">
            <w:pPr>
              <w:autoSpaceDE w:val="0"/>
              <w:autoSpaceDN w:val="0"/>
              <w:adjustRightInd w:val="0"/>
              <w:rPr>
                <w:b/>
              </w:rPr>
            </w:pPr>
          </w:p>
        </w:tc>
        <w:tc>
          <w:tcPr>
            <w:tcW w:w="8388" w:type="dxa"/>
          </w:tcPr>
          <w:p w:rsidR="00C256F0" w:rsidRPr="00C31109" w:rsidRDefault="00C256F0" w:rsidP="00E519D6">
            <w:pPr>
              <w:autoSpaceDE w:val="0"/>
              <w:autoSpaceDN w:val="0"/>
              <w:adjustRightInd w:val="0"/>
              <w:jc w:val="both"/>
              <w:rPr>
                <w:b/>
              </w:rPr>
            </w:pPr>
            <w:r>
              <w:rPr>
                <w:b/>
              </w:rPr>
              <w:t>Зарубежная Европа</w:t>
            </w:r>
          </w:p>
        </w:tc>
        <w:tc>
          <w:tcPr>
            <w:tcW w:w="1610" w:type="dxa"/>
          </w:tcPr>
          <w:p w:rsidR="00C256F0" w:rsidRDefault="00C256F0" w:rsidP="00E519D6">
            <w:pPr>
              <w:autoSpaceDE w:val="0"/>
              <w:autoSpaceDN w:val="0"/>
              <w:adjustRightInd w:val="0"/>
              <w:jc w:val="both"/>
              <w:rPr>
                <w:b/>
              </w:rPr>
            </w:pPr>
          </w:p>
        </w:tc>
      </w:tr>
      <w:tr w:rsidR="00C256F0" w:rsidRPr="00C31109" w:rsidTr="00C256F0">
        <w:trPr>
          <w:trHeight w:val="276"/>
        </w:trPr>
        <w:tc>
          <w:tcPr>
            <w:tcW w:w="458" w:type="dxa"/>
          </w:tcPr>
          <w:p w:rsidR="00C256F0" w:rsidRPr="00E95090" w:rsidRDefault="00C256F0" w:rsidP="00E519D6">
            <w:pPr>
              <w:autoSpaceDE w:val="0"/>
              <w:autoSpaceDN w:val="0"/>
              <w:adjustRightInd w:val="0"/>
              <w:rPr>
                <w:b/>
              </w:rPr>
            </w:pPr>
            <w:r>
              <w:rPr>
                <w:b/>
              </w:rPr>
              <w:t>1</w:t>
            </w:r>
          </w:p>
        </w:tc>
        <w:tc>
          <w:tcPr>
            <w:tcW w:w="8388" w:type="dxa"/>
          </w:tcPr>
          <w:p w:rsidR="00C256F0" w:rsidRPr="00C31109" w:rsidRDefault="00C256F0" w:rsidP="00E519D6">
            <w:pPr>
              <w:autoSpaceDE w:val="0"/>
              <w:autoSpaceDN w:val="0"/>
              <w:adjustRightInd w:val="0"/>
              <w:jc w:val="both"/>
            </w:pPr>
            <w:r>
              <w:t>Обозначение на контурной карте границ субрегионов Европы.</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73"/>
        </w:trPr>
        <w:tc>
          <w:tcPr>
            <w:tcW w:w="458" w:type="dxa"/>
          </w:tcPr>
          <w:p w:rsidR="00C256F0" w:rsidRPr="00E95090" w:rsidRDefault="00C256F0" w:rsidP="00E519D6">
            <w:pPr>
              <w:autoSpaceDE w:val="0"/>
              <w:autoSpaceDN w:val="0"/>
              <w:adjustRightInd w:val="0"/>
              <w:rPr>
                <w:b/>
              </w:rPr>
            </w:pPr>
            <w:r>
              <w:rPr>
                <w:b/>
              </w:rPr>
              <w:t>2</w:t>
            </w:r>
          </w:p>
        </w:tc>
        <w:tc>
          <w:tcPr>
            <w:tcW w:w="8388" w:type="dxa"/>
          </w:tcPr>
          <w:p w:rsidR="00C256F0" w:rsidRPr="00C31109" w:rsidRDefault="00C256F0" w:rsidP="00E519D6">
            <w:pPr>
              <w:autoSpaceDE w:val="0"/>
              <w:autoSpaceDN w:val="0"/>
              <w:adjustRightInd w:val="0"/>
              <w:jc w:val="both"/>
            </w:pPr>
            <w:r>
              <w:t>Характеристика политико-географического положения страны.</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51"/>
        </w:trPr>
        <w:tc>
          <w:tcPr>
            <w:tcW w:w="458" w:type="dxa"/>
          </w:tcPr>
          <w:p w:rsidR="00C256F0" w:rsidRPr="00E95090" w:rsidRDefault="00C256F0" w:rsidP="00E519D6">
            <w:pPr>
              <w:autoSpaceDE w:val="0"/>
              <w:autoSpaceDN w:val="0"/>
              <w:adjustRightInd w:val="0"/>
              <w:rPr>
                <w:b/>
              </w:rPr>
            </w:pPr>
          </w:p>
        </w:tc>
        <w:tc>
          <w:tcPr>
            <w:tcW w:w="8388" w:type="dxa"/>
          </w:tcPr>
          <w:p w:rsidR="00C256F0" w:rsidRPr="0063177F" w:rsidRDefault="00C256F0" w:rsidP="00E519D6">
            <w:pPr>
              <w:autoSpaceDE w:val="0"/>
              <w:autoSpaceDN w:val="0"/>
              <w:adjustRightInd w:val="0"/>
              <w:jc w:val="both"/>
              <w:rPr>
                <w:b/>
              </w:rPr>
            </w:pPr>
            <w:r>
              <w:rPr>
                <w:b/>
              </w:rPr>
              <w:t>Зарубежная Азия</w:t>
            </w:r>
          </w:p>
        </w:tc>
        <w:tc>
          <w:tcPr>
            <w:tcW w:w="1610" w:type="dxa"/>
          </w:tcPr>
          <w:p w:rsidR="00C256F0" w:rsidRDefault="00C256F0" w:rsidP="00E519D6">
            <w:pPr>
              <w:autoSpaceDE w:val="0"/>
              <w:autoSpaceDN w:val="0"/>
              <w:adjustRightInd w:val="0"/>
              <w:jc w:val="both"/>
              <w:rPr>
                <w:b/>
              </w:rPr>
            </w:pPr>
          </w:p>
        </w:tc>
      </w:tr>
      <w:tr w:rsidR="00C256F0" w:rsidRPr="00C31109" w:rsidTr="00C256F0">
        <w:trPr>
          <w:trHeight w:val="295"/>
        </w:trPr>
        <w:tc>
          <w:tcPr>
            <w:tcW w:w="458" w:type="dxa"/>
          </w:tcPr>
          <w:p w:rsidR="00C256F0" w:rsidRPr="00E95090" w:rsidRDefault="00C256F0" w:rsidP="00E519D6">
            <w:pPr>
              <w:autoSpaceDE w:val="0"/>
              <w:autoSpaceDN w:val="0"/>
              <w:adjustRightInd w:val="0"/>
              <w:rPr>
                <w:b/>
              </w:rPr>
            </w:pPr>
            <w:r>
              <w:rPr>
                <w:b/>
              </w:rPr>
              <w:t>3</w:t>
            </w:r>
          </w:p>
        </w:tc>
        <w:tc>
          <w:tcPr>
            <w:tcW w:w="8388" w:type="dxa"/>
          </w:tcPr>
          <w:p w:rsidR="00C256F0" w:rsidRPr="00C31109" w:rsidRDefault="00C256F0" w:rsidP="00E519D6">
            <w:pPr>
              <w:autoSpaceDE w:val="0"/>
              <w:autoSpaceDN w:val="0"/>
              <w:adjustRightInd w:val="0"/>
              <w:jc w:val="both"/>
            </w:pPr>
            <w:r>
              <w:t>Обозначение на контурной карте границ субрегионов Азии.</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95"/>
        </w:trPr>
        <w:tc>
          <w:tcPr>
            <w:tcW w:w="458" w:type="dxa"/>
          </w:tcPr>
          <w:p w:rsidR="00C256F0" w:rsidRDefault="00C256F0" w:rsidP="00E519D6">
            <w:pPr>
              <w:autoSpaceDE w:val="0"/>
              <w:autoSpaceDN w:val="0"/>
              <w:adjustRightInd w:val="0"/>
              <w:rPr>
                <w:b/>
              </w:rPr>
            </w:pPr>
            <w:r>
              <w:rPr>
                <w:b/>
              </w:rPr>
              <w:t>4</w:t>
            </w:r>
          </w:p>
        </w:tc>
        <w:tc>
          <w:tcPr>
            <w:tcW w:w="8388" w:type="dxa"/>
          </w:tcPr>
          <w:p w:rsidR="00C256F0" w:rsidRDefault="00C256F0" w:rsidP="00E519D6">
            <w:pPr>
              <w:autoSpaceDE w:val="0"/>
              <w:autoSpaceDN w:val="0"/>
              <w:adjustRightInd w:val="0"/>
              <w:jc w:val="both"/>
            </w:pPr>
            <w:r>
              <w:t>Сравнительная характеристика экономико-географического положения двух стран Азии.</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76"/>
        </w:trPr>
        <w:tc>
          <w:tcPr>
            <w:tcW w:w="458" w:type="dxa"/>
          </w:tcPr>
          <w:p w:rsidR="00C256F0" w:rsidRPr="00E95090" w:rsidRDefault="00C256F0" w:rsidP="00E519D6">
            <w:pPr>
              <w:autoSpaceDE w:val="0"/>
              <w:autoSpaceDN w:val="0"/>
              <w:adjustRightInd w:val="0"/>
              <w:rPr>
                <w:b/>
              </w:rPr>
            </w:pPr>
          </w:p>
        </w:tc>
        <w:tc>
          <w:tcPr>
            <w:tcW w:w="8388" w:type="dxa"/>
          </w:tcPr>
          <w:p w:rsidR="00C256F0" w:rsidRPr="00E95090" w:rsidRDefault="00C256F0" w:rsidP="00E519D6">
            <w:pPr>
              <w:autoSpaceDE w:val="0"/>
              <w:autoSpaceDN w:val="0"/>
              <w:adjustRightInd w:val="0"/>
              <w:jc w:val="both"/>
              <w:rPr>
                <w:b/>
              </w:rPr>
            </w:pPr>
            <w:r>
              <w:rPr>
                <w:b/>
              </w:rPr>
              <w:t>Англо-Америка</w:t>
            </w:r>
          </w:p>
        </w:tc>
        <w:tc>
          <w:tcPr>
            <w:tcW w:w="1610" w:type="dxa"/>
          </w:tcPr>
          <w:p w:rsidR="00C256F0" w:rsidRDefault="00C256F0" w:rsidP="00E519D6">
            <w:pPr>
              <w:autoSpaceDE w:val="0"/>
              <w:autoSpaceDN w:val="0"/>
              <w:adjustRightInd w:val="0"/>
              <w:jc w:val="both"/>
              <w:rPr>
                <w:b/>
              </w:rPr>
            </w:pPr>
          </w:p>
        </w:tc>
      </w:tr>
      <w:tr w:rsidR="00C256F0" w:rsidRPr="00C31109" w:rsidTr="00C256F0">
        <w:trPr>
          <w:trHeight w:val="295"/>
        </w:trPr>
        <w:tc>
          <w:tcPr>
            <w:tcW w:w="458" w:type="dxa"/>
          </w:tcPr>
          <w:p w:rsidR="00C256F0" w:rsidRPr="00E95090" w:rsidRDefault="00C256F0" w:rsidP="00E519D6">
            <w:pPr>
              <w:autoSpaceDE w:val="0"/>
              <w:autoSpaceDN w:val="0"/>
              <w:adjustRightInd w:val="0"/>
              <w:rPr>
                <w:b/>
              </w:rPr>
            </w:pPr>
            <w:r>
              <w:rPr>
                <w:b/>
              </w:rPr>
              <w:t>5</w:t>
            </w:r>
          </w:p>
        </w:tc>
        <w:tc>
          <w:tcPr>
            <w:tcW w:w="8388" w:type="dxa"/>
          </w:tcPr>
          <w:p w:rsidR="00C256F0" w:rsidRPr="00C31109" w:rsidRDefault="00C256F0" w:rsidP="00E519D6">
            <w:pPr>
              <w:autoSpaceDE w:val="0"/>
              <w:autoSpaceDN w:val="0"/>
              <w:adjustRightInd w:val="0"/>
              <w:jc w:val="both"/>
            </w:pPr>
            <w:r>
              <w:t>Характеристика природно-ресурсного потенциала страны.</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76"/>
        </w:trPr>
        <w:tc>
          <w:tcPr>
            <w:tcW w:w="458" w:type="dxa"/>
          </w:tcPr>
          <w:p w:rsidR="00C256F0" w:rsidRPr="00E95090" w:rsidRDefault="00C256F0" w:rsidP="00E519D6">
            <w:pPr>
              <w:autoSpaceDE w:val="0"/>
              <w:autoSpaceDN w:val="0"/>
              <w:adjustRightInd w:val="0"/>
              <w:rPr>
                <w:b/>
              </w:rPr>
            </w:pPr>
          </w:p>
        </w:tc>
        <w:tc>
          <w:tcPr>
            <w:tcW w:w="8388" w:type="dxa"/>
          </w:tcPr>
          <w:p w:rsidR="00C256F0" w:rsidRPr="00EF5AFA" w:rsidRDefault="00C256F0" w:rsidP="00E519D6">
            <w:pPr>
              <w:autoSpaceDE w:val="0"/>
              <w:autoSpaceDN w:val="0"/>
              <w:adjustRightInd w:val="0"/>
              <w:jc w:val="both"/>
              <w:rPr>
                <w:b/>
              </w:rPr>
            </w:pPr>
            <w:r w:rsidRPr="00EF5AFA">
              <w:rPr>
                <w:b/>
              </w:rPr>
              <w:t>Латинская Америка</w:t>
            </w:r>
          </w:p>
        </w:tc>
        <w:tc>
          <w:tcPr>
            <w:tcW w:w="1610" w:type="dxa"/>
          </w:tcPr>
          <w:p w:rsidR="00C256F0" w:rsidRPr="00EF5AFA" w:rsidRDefault="00C256F0" w:rsidP="00E519D6">
            <w:pPr>
              <w:autoSpaceDE w:val="0"/>
              <w:autoSpaceDN w:val="0"/>
              <w:adjustRightInd w:val="0"/>
              <w:jc w:val="both"/>
              <w:rPr>
                <w:b/>
              </w:rPr>
            </w:pPr>
          </w:p>
        </w:tc>
      </w:tr>
      <w:tr w:rsidR="00C256F0" w:rsidRPr="00C31109" w:rsidTr="00C256F0">
        <w:trPr>
          <w:trHeight w:val="295"/>
        </w:trPr>
        <w:tc>
          <w:tcPr>
            <w:tcW w:w="458" w:type="dxa"/>
          </w:tcPr>
          <w:p w:rsidR="00C256F0" w:rsidRPr="00E95090" w:rsidRDefault="00C256F0" w:rsidP="00E519D6">
            <w:pPr>
              <w:autoSpaceDE w:val="0"/>
              <w:autoSpaceDN w:val="0"/>
              <w:adjustRightInd w:val="0"/>
              <w:rPr>
                <w:b/>
              </w:rPr>
            </w:pPr>
            <w:r>
              <w:rPr>
                <w:b/>
              </w:rPr>
              <w:t>6</w:t>
            </w:r>
          </w:p>
        </w:tc>
        <w:tc>
          <w:tcPr>
            <w:tcW w:w="8388" w:type="dxa"/>
          </w:tcPr>
          <w:p w:rsidR="00C256F0" w:rsidRPr="00C31109" w:rsidRDefault="00C256F0" w:rsidP="00E519D6">
            <w:pPr>
              <w:autoSpaceDE w:val="0"/>
              <w:autoSpaceDN w:val="0"/>
              <w:adjustRightInd w:val="0"/>
              <w:jc w:val="both"/>
            </w:pPr>
            <w:r>
              <w:t>Составление картосхемы «Природные ресурсы субрегионов Латинской Америки».</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76"/>
        </w:trPr>
        <w:tc>
          <w:tcPr>
            <w:tcW w:w="458" w:type="dxa"/>
          </w:tcPr>
          <w:p w:rsidR="00C256F0" w:rsidRPr="00E95090" w:rsidRDefault="00C256F0" w:rsidP="00E519D6">
            <w:pPr>
              <w:autoSpaceDE w:val="0"/>
              <w:autoSpaceDN w:val="0"/>
              <w:adjustRightInd w:val="0"/>
              <w:rPr>
                <w:b/>
              </w:rPr>
            </w:pPr>
          </w:p>
        </w:tc>
        <w:tc>
          <w:tcPr>
            <w:tcW w:w="8388" w:type="dxa"/>
          </w:tcPr>
          <w:p w:rsidR="00C256F0" w:rsidRPr="00EF5AFA" w:rsidRDefault="00C256F0" w:rsidP="00E519D6">
            <w:pPr>
              <w:autoSpaceDE w:val="0"/>
              <w:autoSpaceDN w:val="0"/>
              <w:adjustRightInd w:val="0"/>
              <w:jc w:val="both"/>
              <w:rPr>
                <w:b/>
              </w:rPr>
            </w:pPr>
            <w:r w:rsidRPr="00EF5AFA">
              <w:rPr>
                <w:b/>
              </w:rPr>
              <w:t>Африка</w:t>
            </w:r>
          </w:p>
        </w:tc>
        <w:tc>
          <w:tcPr>
            <w:tcW w:w="1610" w:type="dxa"/>
          </w:tcPr>
          <w:p w:rsidR="00C256F0" w:rsidRPr="00EF5AFA" w:rsidRDefault="00C256F0" w:rsidP="00E519D6">
            <w:pPr>
              <w:autoSpaceDE w:val="0"/>
              <w:autoSpaceDN w:val="0"/>
              <w:adjustRightInd w:val="0"/>
              <w:jc w:val="both"/>
              <w:rPr>
                <w:b/>
              </w:rPr>
            </w:pPr>
          </w:p>
        </w:tc>
      </w:tr>
      <w:tr w:rsidR="00C256F0" w:rsidRPr="00C31109" w:rsidTr="00C256F0">
        <w:trPr>
          <w:trHeight w:val="303"/>
        </w:trPr>
        <w:tc>
          <w:tcPr>
            <w:tcW w:w="458" w:type="dxa"/>
          </w:tcPr>
          <w:p w:rsidR="00C256F0" w:rsidRPr="00E95090" w:rsidRDefault="00C256F0" w:rsidP="00E519D6">
            <w:pPr>
              <w:autoSpaceDE w:val="0"/>
              <w:autoSpaceDN w:val="0"/>
              <w:adjustRightInd w:val="0"/>
              <w:rPr>
                <w:b/>
              </w:rPr>
            </w:pPr>
            <w:r>
              <w:rPr>
                <w:b/>
              </w:rPr>
              <w:t>7</w:t>
            </w:r>
          </w:p>
        </w:tc>
        <w:tc>
          <w:tcPr>
            <w:tcW w:w="8388" w:type="dxa"/>
          </w:tcPr>
          <w:p w:rsidR="00C256F0" w:rsidRPr="00C31109" w:rsidRDefault="00C256F0" w:rsidP="00E519D6">
            <w:pPr>
              <w:autoSpaceDE w:val="0"/>
              <w:autoSpaceDN w:val="0"/>
              <w:adjustRightInd w:val="0"/>
              <w:jc w:val="both"/>
            </w:pPr>
            <w:r>
              <w:t>Оценка ресурсного потенциала одной из африканских стран по картам школьного атласа.</w:t>
            </w:r>
          </w:p>
        </w:tc>
        <w:tc>
          <w:tcPr>
            <w:tcW w:w="1610" w:type="dxa"/>
          </w:tcPr>
          <w:p w:rsidR="00C256F0" w:rsidRDefault="00C256F0" w:rsidP="00E519D6">
            <w:pPr>
              <w:autoSpaceDE w:val="0"/>
              <w:autoSpaceDN w:val="0"/>
              <w:adjustRightInd w:val="0"/>
              <w:jc w:val="both"/>
            </w:pPr>
            <w:r>
              <w:t>1</w:t>
            </w:r>
          </w:p>
        </w:tc>
      </w:tr>
      <w:tr w:rsidR="00C256F0" w:rsidRPr="00C31109" w:rsidTr="00C256F0">
        <w:trPr>
          <w:trHeight w:val="260"/>
        </w:trPr>
        <w:tc>
          <w:tcPr>
            <w:tcW w:w="458" w:type="dxa"/>
          </w:tcPr>
          <w:p w:rsidR="00C256F0" w:rsidRDefault="00C256F0" w:rsidP="00E519D6">
            <w:pPr>
              <w:autoSpaceDE w:val="0"/>
              <w:autoSpaceDN w:val="0"/>
              <w:adjustRightInd w:val="0"/>
              <w:rPr>
                <w:b/>
              </w:rPr>
            </w:pPr>
          </w:p>
        </w:tc>
        <w:tc>
          <w:tcPr>
            <w:tcW w:w="8388" w:type="dxa"/>
          </w:tcPr>
          <w:p w:rsidR="00C256F0" w:rsidRPr="00EF5AFA" w:rsidRDefault="00C256F0" w:rsidP="00E519D6">
            <w:pPr>
              <w:autoSpaceDE w:val="0"/>
              <w:autoSpaceDN w:val="0"/>
              <w:adjustRightInd w:val="0"/>
              <w:jc w:val="both"/>
              <w:rPr>
                <w:b/>
              </w:rPr>
            </w:pPr>
            <w:r w:rsidRPr="00EF5AFA">
              <w:rPr>
                <w:b/>
              </w:rPr>
              <w:t>Австралия и Океания</w:t>
            </w:r>
          </w:p>
        </w:tc>
        <w:tc>
          <w:tcPr>
            <w:tcW w:w="1610" w:type="dxa"/>
          </w:tcPr>
          <w:p w:rsidR="00C256F0" w:rsidRPr="00EF5AFA" w:rsidRDefault="00C256F0" w:rsidP="00E519D6">
            <w:pPr>
              <w:autoSpaceDE w:val="0"/>
              <w:autoSpaceDN w:val="0"/>
              <w:adjustRightInd w:val="0"/>
              <w:jc w:val="both"/>
              <w:rPr>
                <w:b/>
              </w:rPr>
            </w:pPr>
          </w:p>
        </w:tc>
      </w:tr>
      <w:tr w:rsidR="00C256F0" w:rsidRPr="00C31109" w:rsidTr="00C256F0">
        <w:trPr>
          <w:trHeight w:val="263"/>
        </w:trPr>
        <w:tc>
          <w:tcPr>
            <w:tcW w:w="458" w:type="dxa"/>
          </w:tcPr>
          <w:p w:rsidR="00C256F0" w:rsidRDefault="00C256F0" w:rsidP="00E519D6">
            <w:pPr>
              <w:autoSpaceDE w:val="0"/>
              <w:autoSpaceDN w:val="0"/>
              <w:adjustRightInd w:val="0"/>
              <w:rPr>
                <w:b/>
              </w:rPr>
            </w:pPr>
            <w:r>
              <w:rPr>
                <w:b/>
              </w:rPr>
              <w:t>8</w:t>
            </w:r>
          </w:p>
        </w:tc>
        <w:tc>
          <w:tcPr>
            <w:tcW w:w="8388" w:type="dxa"/>
          </w:tcPr>
          <w:p w:rsidR="00C256F0" w:rsidRDefault="00C256F0" w:rsidP="00E519D6">
            <w:pPr>
              <w:autoSpaceDE w:val="0"/>
              <w:autoSpaceDN w:val="0"/>
              <w:adjustRightInd w:val="0"/>
              <w:jc w:val="both"/>
            </w:pPr>
            <w:r>
              <w:t>Характеристика природно-ресурсного потенциала Австралии по картам атласа.</w:t>
            </w:r>
          </w:p>
        </w:tc>
        <w:tc>
          <w:tcPr>
            <w:tcW w:w="1610" w:type="dxa"/>
          </w:tcPr>
          <w:p w:rsidR="00C256F0" w:rsidRDefault="00C256F0" w:rsidP="00E519D6">
            <w:pPr>
              <w:autoSpaceDE w:val="0"/>
              <w:autoSpaceDN w:val="0"/>
              <w:adjustRightInd w:val="0"/>
              <w:jc w:val="both"/>
            </w:pPr>
            <w:r>
              <w:t>1</w:t>
            </w:r>
          </w:p>
        </w:tc>
      </w:tr>
    </w:tbl>
    <w:p w:rsidR="00C256F0" w:rsidRDefault="00C256F0" w:rsidP="00C256F0">
      <w:pPr>
        <w:rPr>
          <w:b/>
        </w:rPr>
      </w:pPr>
    </w:p>
    <w:p w:rsidR="00B000EB" w:rsidRDefault="00B000EB" w:rsidP="00E719DE">
      <w:pPr>
        <w:ind w:left="360" w:right="23"/>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B000EB" w:rsidRDefault="00B000EB" w:rsidP="00E4572C">
      <w:pPr>
        <w:ind w:left="360" w:right="23"/>
        <w:jc w:val="center"/>
        <w:rPr>
          <w:b/>
          <w:lang w:val="uk-UA"/>
        </w:rPr>
      </w:pPr>
    </w:p>
    <w:p w:rsidR="00F56DA1" w:rsidRDefault="00C256F0" w:rsidP="00C256F0">
      <w:pPr>
        <w:spacing w:before="100" w:beforeAutospacing="1" w:after="100" w:afterAutospacing="1"/>
        <w:rPr>
          <w:rFonts w:eastAsia="Times New Roman"/>
          <w:b/>
          <w:lang w:eastAsia="ru-RU"/>
        </w:rPr>
      </w:pPr>
      <w:bookmarkStart w:id="2" w:name="_Hlk77859184"/>
      <w:r>
        <w:rPr>
          <w:b/>
          <w:lang w:val="uk-UA"/>
        </w:rPr>
        <w:t xml:space="preserve">                         </w:t>
      </w:r>
      <w:r w:rsidR="00360235">
        <w:rPr>
          <w:b/>
          <w:lang w:val="uk-UA"/>
        </w:rPr>
        <w:t xml:space="preserve">                          </w:t>
      </w:r>
      <w:r w:rsidR="00F56DA1">
        <w:rPr>
          <w:rFonts w:eastAsia="Times New Roman"/>
          <w:b/>
          <w:lang w:eastAsia="ru-RU"/>
        </w:rPr>
        <w:t>ТЕМАТИЧЕСКОЕ ПЛАНИРОВАНИЕ</w:t>
      </w:r>
      <w:r w:rsidR="00982F72">
        <w:rPr>
          <w:rFonts w:eastAsia="Times New Roman"/>
          <w:b/>
          <w:lang w:eastAsia="ru-RU"/>
        </w:rPr>
        <w:t xml:space="preserve"> </w:t>
      </w:r>
    </w:p>
    <w:p w:rsidR="00520863" w:rsidRPr="00CC20E5" w:rsidRDefault="006651CA" w:rsidP="00BC005F">
      <w:pPr>
        <w:jc w:val="both"/>
      </w:pPr>
      <w:r w:rsidRPr="00665924">
        <w:rPr>
          <w:b/>
        </w:rPr>
        <w:t xml:space="preserve">Целевой приоритет на уровне </w:t>
      </w:r>
      <w:r w:rsidR="00520863">
        <w:rPr>
          <w:b/>
        </w:rPr>
        <w:t>С</w:t>
      </w:r>
      <w:r w:rsidRPr="00665924">
        <w:rPr>
          <w:b/>
        </w:rPr>
        <w:t>ОО:</w:t>
      </w:r>
      <w:r w:rsidR="00520863" w:rsidRPr="00520863">
        <w:t xml:space="preserve"> </w:t>
      </w:r>
      <w:r w:rsidR="00520863">
        <w:t>с</w:t>
      </w:r>
      <w:r w:rsidR="00520863" w:rsidRPr="00CC20E5">
        <w:t>оздание благоприятных условий для приобретения школьниками опыта осуществления социально значимых дел:</w:t>
      </w:r>
    </w:p>
    <w:p w:rsidR="00520863" w:rsidRPr="00CC20E5" w:rsidRDefault="00520863" w:rsidP="00BC005F">
      <w:pPr>
        <w:pStyle w:val="af3"/>
        <w:numPr>
          <w:ilvl w:val="0"/>
          <w:numId w:val="46"/>
        </w:numPr>
        <w:jc w:val="both"/>
      </w:pPr>
      <w:r w:rsidRPr="00CC20E5">
        <w:t>опыт дел, направленных на заботу о своей семье, родных и близких;</w:t>
      </w:r>
    </w:p>
    <w:p w:rsidR="00520863" w:rsidRPr="00CC20E5" w:rsidRDefault="00520863" w:rsidP="00BC005F">
      <w:pPr>
        <w:pStyle w:val="af3"/>
        <w:numPr>
          <w:ilvl w:val="0"/>
          <w:numId w:val="46"/>
        </w:numPr>
        <w:jc w:val="both"/>
      </w:pPr>
      <w:r w:rsidRPr="00CC20E5">
        <w:t>трудовой опыт, опыт участия в производственной практике;</w:t>
      </w:r>
    </w:p>
    <w:p w:rsidR="00520863" w:rsidRPr="00CC20E5" w:rsidRDefault="00520863" w:rsidP="00BC005F">
      <w:pPr>
        <w:pStyle w:val="af3"/>
        <w:numPr>
          <w:ilvl w:val="0"/>
          <w:numId w:val="46"/>
        </w:numPr>
        <w:jc w:val="both"/>
      </w:pPr>
      <w:r w:rsidRPr="00CC20E5">
        <w:t>опыт дел, направленных на пользу своему родному городу или селу, стране в целом, опыт деятельного выражения собственной гражданской позиции;</w:t>
      </w:r>
    </w:p>
    <w:p w:rsidR="00520863" w:rsidRPr="00CC20E5" w:rsidRDefault="00520863" w:rsidP="00BC005F">
      <w:pPr>
        <w:pStyle w:val="af3"/>
        <w:numPr>
          <w:ilvl w:val="0"/>
          <w:numId w:val="46"/>
        </w:numPr>
        <w:jc w:val="both"/>
      </w:pPr>
      <w:r w:rsidRPr="00CC20E5">
        <w:t>опыт природоохранных дел;</w:t>
      </w:r>
    </w:p>
    <w:p w:rsidR="00520863" w:rsidRPr="00CC20E5" w:rsidRDefault="00520863" w:rsidP="00BC005F">
      <w:pPr>
        <w:pStyle w:val="af3"/>
        <w:numPr>
          <w:ilvl w:val="0"/>
          <w:numId w:val="46"/>
        </w:numPr>
        <w:jc w:val="both"/>
      </w:pPr>
      <w:r w:rsidRPr="00CC20E5">
        <w:t>опыт разрешения возникающих конфликтных ситуаций в школе, дома или на улице;</w:t>
      </w:r>
    </w:p>
    <w:p w:rsidR="00520863" w:rsidRPr="00CC20E5" w:rsidRDefault="00520863" w:rsidP="00BC005F">
      <w:pPr>
        <w:pStyle w:val="af3"/>
        <w:numPr>
          <w:ilvl w:val="0"/>
          <w:numId w:val="46"/>
        </w:numPr>
        <w:jc w:val="both"/>
      </w:pPr>
      <w:r w:rsidRPr="00CC20E5">
        <w:t>опыт самостоятельного приобретения новых знаний, проведения научных исследований, опыт проектной деятельности;</w:t>
      </w:r>
    </w:p>
    <w:p w:rsidR="00520863" w:rsidRPr="00CC20E5" w:rsidRDefault="00520863" w:rsidP="00BC005F">
      <w:pPr>
        <w:pStyle w:val="af3"/>
        <w:numPr>
          <w:ilvl w:val="0"/>
          <w:numId w:val="46"/>
        </w:numPr>
        <w:jc w:val="both"/>
      </w:pPr>
      <w:r w:rsidRPr="00CC20E5">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520863" w:rsidRPr="00CC20E5" w:rsidRDefault="00520863" w:rsidP="00BC005F">
      <w:pPr>
        <w:pStyle w:val="af3"/>
        <w:numPr>
          <w:ilvl w:val="0"/>
          <w:numId w:val="46"/>
        </w:numPr>
        <w:jc w:val="both"/>
      </w:pPr>
      <w:r w:rsidRPr="00CC20E5">
        <w:t>опыт ведения здорового образа жизни и заботы о здоровье других людей;</w:t>
      </w:r>
    </w:p>
    <w:p w:rsidR="00520863" w:rsidRPr="00CC20E5" w:rsidRDefault="00520863" w:rsidP="00BC005F">
      <w:pPr>
        <w:pStyle w:val="af3"/>
        <w:numPr>
          <w:ilvl w:val="0"/>
          <w:numId w:val="46"/>
        </w:numPr>
        <w:jc w:val="both"/>
      </w:pPr>
      <w:r w:rsidRPr="00CC20E5">
        <w:t>опыт оказания помощи окружающим, заботы о малышах или пожилых людях, волонтерский опыт;</w:t>
      </w:r>
    </w:p>
    <w:p w:rsidR="00520863" w:rsidRPr="00CC20E5" w:rsidRDefault="00520863" w:rsidP="00BC005F">
      <w:pPr>
        <w:pStyle w:val="af3"/>
        <w:numPr>
          <w:ilvl w:val="0"/>
          <w:numId w:val="46"/>
        </w:numPr>
        <w:jc w:val="both"/>
      </w:pPr>
      <w:r w:rsidRPr="00CC20E5">
        <w:t>опыт самопознания и самоанализа, опыт социально приемлемого самовыражения и самореализации.</w:t>
      </w:r>
    </w:p>
    <w:p w:rsidR="00F56DA1" w:rsidRDefault="00F56DA1" w:rsidP="00F56DA1">
      <w:pPr>
        <w:rPr>
          <w:color w:val="000000"/>
        </w:rPr>
      </w:pPr>
    </w:p>
    <w:p w:rsidR="006651CA" w:rsidRPr="006651CA" w:rsidRDefault="006651CA" w:rsidP="00F56DA1">
      <w:pPr>
        <w:rPr>
          <w:b/>
          <w:color w:val="FF0000"/>
        </w:rPr>
      </w:pPr>
    </w:p>
    <w:tbl>
      <w:tblPr>
        <w:tblW w:w="474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4"/>
        <w:gridCol w:w="2798"/>
        <w:gridCol w:w="3257"/>
      </w:tblGrid>
      <w:tr w:rsidR="00045133" w:rsidRPr="000F7AEC" w:rsidTr="00C256F0">
        <w:trPr>
          <w:trHeight w:val="592"/>
        </w:trPr>
        <w:tc>
          <w:tcPr>
            <w:tcW w:w="1981" w:type="pct"/>
            <w:tcBorders>
              <w:top w:val="single" w:sz="4" w:space="0" w:color="auto"/>
              <w:left w:val="single" w:sz="4" w:space="0" w:color="auto"/>
              <w:bottom w:val="single" w:sz="4" w:space="0" w:color="auto"/>
              <w:right w:val="single" w:sz="4" w:space="0" w:color="auto"/>
            </w:tcBorders>
          </w:tcPr>
          <w:p w:rsidR="00045133" w:rsidRPr="000F7AEC" w:rsidRDefault="00045133" w:rsidP="000F7AEC">
            <w:pPr>
              <w:jc w:val="center"/>
              <w:rPr>
                <w:b/>
              </w:rPr>
            </w:pPr>
            <w:r w:rsidRPr="000F7AEC">
              <w:rPr>
                <w:b/>
              </w:rPr>
              <w:t>Название темы, раздела, модуля, блока</w:t>
            </w:r>
          </w:p>
        </w:tc>
        <w:tc>
          <w:tcPr>
            <w:tcW w:w="1395" w:type="pct"/>
            <w:tcBorders>
              <w:top w:val="single" w:sz="4" w:space="0" w:color="auto"/>
              <w:left w:val="single" w:sz="4" w:space="0" w:color="auto"/>
              <w:bottom w:val="single" w:sz="4" w:space="0" w:color="auto"/>
              <w:right w:val="single" w:sz="4" w:space="0" w:color="auto"/>
            </w:tcBorders>
          </w:tcPr>
          <w:p w:rsidR="00045133" w:rsidRPr="000F7AEC" w:rsidRDefault="00045133" w:rsidP="000F7AEC">
            <w:pPr>
              <w:jc w:val="center"/>
              <w:rPr>
                <w:b/>
              </w:rPr>
            </w:pPr>
            <w:r w:rsidRPr="006651CA">
              <w:rPr>
                <w:b/>
              </w:rPr>
              <w:t>Количество часов</w:t>
            </w:r>
          </w:p>
        </w:tc>
        <w:tc>
          <w:tcPr>
            <w:tcW w:w="1624" w:type="pct"/>
            <w:tcBorders>
              <w:top w:val="single" w:sz="4" w:space="0" w:color="auto"/>
              <w:left w:val="single" w:sz="4" w:space="0" w:color="auto"/>
              <w:bottom w:val="single" w:sz="4" w:space="0" w:color="auto"/>
              <w:right w:val="single" w:sz="4" w:space="0" w:color="auto"/>
            </w:tcBorders>
          </w:tcPr>
          <w:p w:rsidR="00045133" w:rsidRPr="000F7AEC" w:rsidRDefault="00045133" w:rsidP="000F7AEC">
            <w:pPr>
              <w:jc w:val="center"/>
              <w:rPr>
                <w:i/>
                <w:iCs/>
              </w:rPr>
            </w:pPr>
            <w:r w:rsidRPr="000F7AEC">
              <w:rPr>
                <w:b/>
              </w:rPr>
              <w:t>Формируемы</w:t>
            </w:r>
            <w:r w:rsidR="00427761">
              <w:rPr>
                <w:b/>
              </w:rPr>
              <w:t>й</w:t>
            </w:r>
            <w:r w:rsidRPr="000F7AEC">
              <w:rPr>
                <w:b/>
              </w:rPr>
              <w:t xml:space="preserve"> социально значимы</w:t>
            </w:r>
            <w:r w:rsidR="00427761">
              <w:rPr>
                <w:b/>
              </w:rPr>
              <w:t>й опыт</w:t>
            </w:r>
            <w:r w:rsidRPr="000F7AEC">
              <w:rPr>
                <w:b/>
              </w:rPr>
              <w:t xml:space="preserve"> (№)</w:t>
            </w:r>
          </w:p>
        </w:tc>
      </w:tr>
      <w:tr w:rsidR="009132D6" w:rsidRPr="000F7AEC" w:rsidTr="00C256F0">
        <w:trPr>
          <w:trHeight w:val="285"/>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Политическая карта мира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3</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p>
        </w:tc>
      </w:tr>
      <w:tr w:rsidR="009132D6" w:rsidRPr="000F7AEC" w:rsidTr="00C256F0">
        <w:trPr>
          <w:trHeight w:val="139"/>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Зарубежная Европа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6</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218"/>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Зарубежная Азия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7</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15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Англо-Америка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2</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15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Латинская Америка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5</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12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bCs/>
              </w:rPr>
              <w:t>Африка</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4</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33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Австралия и Океания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2</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5</w:t>
            </w:r>
            <w:r>
              <w:t>,</w:t>
            </w:r>
            <w:r w:rsidRPr="00360235">
              <w:t>8</w:t>
            </w:r>
            <w:r>
              <w:t>,</w:t>
            </w:r>
            <w:r w:rsidRPr="00360235">
              <w:t>9</w:t>
            </w:r>
          </w:p>
        </w:tc>
      </w:tr>
      <w:tr w:rsidR="009132D6" w:rsidRPr="000F7AEC" w:rsidTr="00C256F0">
        <w:trPr>
          <w:trHeight w:val="15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rPr>
                <w:bCs/>
              </w:rPr>
            </w:pPr>
            <w:r w:rsidRPr="00C256F0">
              <w:rPr>
                <w:color w:val="000000"/>
              </w:rPr>
              <w:t>Россия в современном мире </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C256F0" w:rsidP="009132D6">
            <w:pPr>
              <w:jc w:val="both"/>
            </w:pPr>
            <w:r w:rsidRPr="00C256F0">
              <w:t>1</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360235" w:rsidP="009132D6">
            <w:pPr>
              <w:ind w:firstLine="176"/>
            </w:pPr>
            <w:r w:rsidRPr="00360235">
              <w:t>3</w:t>
            </w:r>
            <w:r>
              <w:t>,</w:t>
            </w:r>
            <w:r w:rsidRPr="00360235">
              <w:t>5</w:t>
            </w:r>
            <w:r>
              <w:t>,</w:t>
            </w:r>
            <w:r w:rsidRPr="00360235">
              <w:t>8</w:t>
            </w:r>
            <w:r>
              <w:t>,</w:t>
            </w:r>
            <w:r w:rsidRPr="00360235">
              <w:t>9</w:t>
            </w:r>
          </w:p>
        </w:tc>
      </w:tr>
      <w:tr w:rsidR="009132D6" w:rsidRPr="000F7AEC" w:rsidTr="00C256F0">
        <w:trPr>
          <w:trHeight w:val="225"/>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B97D80" w:rsidP="009132D6">
            <w:pPr>
              <w:jc w:val="both"/>
              <w:rPr>
                <w:bCs/>
              </w:rPr>
            </w:pPr>
            <w:r w:rsidRPr="00C256F0">
              <w:rPr>
                <w:bCs/>
              </w:rPr>
              <w:t>Повторение</w:t>
            </w:r>
          </w:p>
        </w:tc>
        <w:tc>
          <w:tcPr>
            <w:tcW w:w="1395" w:type="pct"/>
            <w:tcBorders>
              <w:top w:val="single" w:sz="4" w:space="0" w:color="auto"/>
              <w:left w:val="single" w:sz="4" w:space="0" w:color="auto"/>
              <w:bottom w:val="single" w:sz="4" w:space="0" w:color="auto"/>
              <w:right w:val="single" w:sz="4" w:space="0" w:color="auto"/>
            </w:tcBorders>
          </w:tcPr>
          <w:p w:rsidR="009132D6" w:rsidRPr="006651CA" w:rsidRDefault="00340BBD" w:rsidP="009132D6">
            <w:pPr>
              <w:jc w:val="both"/>
              <w:rPr>
                <w:highlight w:val="yellow"/>
              </w:rPr>
            </w:pPr>
            <w:r w:rsidRPr="00340BBD">
              <w:t>0</w:t>
            </w:r>
          </w:p>
        </w:tc>
        <w:tc>
          <w:tcPr>
            <w:tcW w:w="1624" w:type="pct"/>
            <w:tcBorders>
              <w:top w:val="single" w:sz="4" w:space="0" w:color="auto"/>
              <w:left w:val="single" w:sz="4" w:space="0" w:color="auto"/>
              <w:bottom w:val="single" w:sz="4" w:space="0" w:color="auto"/>
              <w:right w:val="single" w:sz="4" w:space="0" w:color="auto"/>
            </w:tcBorders>
          </w:tcPr>
          <w:p w:rsidR="009132D6" w:rsidRPr="00360235" w:rsidRDefault="009132D6" w:rsidP="009132D6">
            <w:pPr>
              <w:ind w:firstLine="176"/>
            </w:pPr>
          </w:p>
        </w:tc>
      </w:tr>
      <w:tr w:rsidR="009132D6" w:rsidRPr="000F7AEC" w:rsidTr="00C256F0">
        <w:trPr>
          <w:trHeight w:val="180"/>
        </w:trPr>
        <w:tc>
          <w:tcPr>
            <w:tcW w:w="1981" w:type="pct"/>
            <w:tcBorders>
              <w:top w:val="single" w:sz="4" w:space="0" w:color="auto"/>
              <w:left w:val="single" w:sz="4" w:space="0" w:color="auto"/>
              <w:bottom w:val="single" w:sz="4" w:space="0" w:color="auto"/>
              <w:right w:val="single" w:sz="4" w:space="0" w:color="auto"/>
            </w:tcBorders>
          </w:tcPr>
          <w:p w:rsidR="009132D6" w:rsidRPr="00C256F0" w:rsidRDefault="009132D6" w:rsidP="009132D6">
            <w:pPr>
              <w:jc w:val="both"/>
              <w:rPr>
                <w:b/>
                <w:bCs/>
              </w:rPr>
            </w:pPr>
            <w:r w:rsidRPr="00C256F0">
              <w:rPr>
                <w:b/>
                <w:bCs/>
              </w:rPr>
              <w:t>Всего</w:t>
            </w:r>
          </w:p>
        </w:tc>
        <w:tc>
          <w:tcPr>
            <w:tcW w:w="1395" w:type="pct"/>
            <w:tcBorders>
              <w:top w:val="single" w:sz="4" w:space="0" w:color="auto"/>
              <w:left w:val="single" w:sz="4" w:space="0" w:color="auto"/>
              <w:bottom w:val="single" w:sz="4" w:space="0" w:color="auto"/>
              <w:right w:val="single" w:sz="4" w:space="0" w:color="auto"/>
            </w:tcBorders>
          </w:tcPr>
          <w:p w:rsidR="009132D6" w:rsidRPr="00C256F0" w:rsidRDefault="00E327B5" w:rsidP="009132D6">
            <w:pPr>
              <w:jc w:val="both"/>
              <w:rPr>
                <w:b/>
              </w:rPr>
            </w:pPr>
            <w:r>
              <w:rPr>
                <w:b/>
              </w:rPr>
              <w:t>3</w:t>
            </w:r>
            <w:r w:rsidR="00340BBD">
              <w:rPr>
                <w:b/>
              </w:rPr>
              <w:t>2</w:t>
            </w:r>
            <w:r w:rsidR="009132D6" w:rsidRPr="00C256F0">
              <w:rPr>
                <w:b/>
              </w:rPr>
              <w:t xml:space="preserve"> ч.</w:t>
            </w:r>
          </w:p>
        </w:tc>
        <w:tc>
          <w:tcPr>
            <w:tcW w:w="1624" w:type="pct"/>
            <w:tcBorders>
              <w:top w:val="single" w:sz="4" w:space="0" w:color="auto"/>
              <w:left w:val="single" w:sz="4" w:space="0" w:color="auto"/>
              <w:bottom w:val="single" w:sz="4" w:space="0" w:color="auto"/>
              <w:right w:val="single" w:sz="4" w:space="0" w:color="auto"/>
            </w:tcBorders>
          </w:tcPr>
          <w:p w:rsidR="009132D6" w:rsidRPr="00C256F0" w:rsidRDefault="009132D6" w:rsidP="009132D6">
            <w:pPr>
              <w:ind w:firstLine="176"/>
              <w:rPr>
                <w:b/>
              </w:rPr>
            </w:pPr>
          </w:p>
        </w:tc>
      </w:tr>
    </w:tbl>
    <w:p w:rsidR="00F56DA1" w:rsidRDefault="00F56DA1" w:rsidP="00F56DA1"/>
    <w:p w:rsidR="00F56DA1" w:rsidRDefault="00F56DA1" w:rsidP="00F56DA1">
      <w:pPr>
        <w:jc w:val="center"/>
        <w:rPr>
          <w:b/>
          <w:sz w:val="20"/>
          <w:szCs w:val="20"/>
        </w:rPr>
      </w:pPr>
    </w:p>
    <w:p w:rsidR="00972E6D" w:rsidRPr="000D6EDA" w:rsidRDefault="00972E6D" w:rsidP="008C49B7">
      <w:pPr>
        <w:jc w:val="both"/>
        <w:rPr>
          <w:b/>
        </w:rPr>
      </w:pPr>
    </w:p>
    <w:bookmarkEnd w:id="2"/>
    <w:p w:rsidR="00F56DA1" w:rsidRDefault="00F56DA1" w:rsidP="00E4572C">
      <w:pPr>
        <w:spacing w:before="100" w:beforeAutospacing="1" w:after="100" w:afterAutospacing="1"/>
        <w:jc w:val="center"/>
        <w:rPr>
          <w:rFonts w:eastAsia="Times New Roman"/>
          <w:b/>
          <w:lang w:eastAsia="ru-RU"/>
        </w:rPr>
      </w:pPr>
    </w:p>
    <w:p w:rsidR="00F56DA1" w:rsidRDefault="00F56DA1" w:rsidP="00E4572C">
      <w:pPr>
        <w:spacing w:before="100" w:beforeAutospacing="1" w:after="100" w:afterAutospacing="1"/>
        <w:jc w:val="center"/>
        <w:rPr>
          <w:rFonts w:eastAsia="Times New Roman"/>
          <w:b/>
          <w:lang w:eastAsia="ru-RU"/>
        </w:rPr>
      </w:pPr>
    </w:p>
    <w:p w:rsidR="00F56DA1" w:rsidRDefault="00F56DA1"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34290E" w:rsidRDefault="0034290E" w:rsidP="00E4572C">
      <w:pPr>
        <w:spacing w:before="100" w:beforeAutospacing="1" w:after="100" w:afterAutospacing="1"/>
        <w:jc w:val="center"/>
        <w:rPr>
          <w:rFonts w:eastAsia="Times New Roman"/>
          <w:b/>
          <w:lang w:eastAsia="ru-RU"/>
        </w:rPr>
      </w:pPr>
    </w:p>
    <w:p w:rsidR="00C256F0" w:rsidRDefault="00C256F0" w:rsidP="00C256F0">
      <w:pPr>
        <w:rPr>
          <w:rFonts w:eastAsia="Times New Roman"/>
          <w:b/>
          <w:lang w:eastAsia="ru-RU"/>
        </w:rPr>
      </w:pPr>
    </w:p>
    <w:p w:rsidR="00C256F0" w:rsidRDefault="00C256F0" w:rsidP="00C256F0">
      <w:pPr>
        <w:rPr>
          <w:rFonts w:eastAsia="Times New Roman"/>
          <w:b/>
          <w:lang w:eastAsia="ru-RU"/>
        </w:rPr>
      </w:pPr>
    </w:p>
    <w:p w:rsidR="003B3277" w:rsidRDefault="00C256F0" w:rsidP="00C256F0">
      <w:pPr>
        <w:rPr>
          <w:b/>
        </w:rPr>
      </w:pPr>
      <w:r>
        <w:rPr>
          <w:rFonts w:eastAsia="Times New Roman"/>
          <w:b/>
          <w:lang w:eastAsia="ru-RU"/>
        </w:rPr>
        <w:t xml:space="preserve">                                   </w:t>
      </w:r>
      <w:r w:rsidR="003B3277" w:rsidRPr="00F9527E">
        <w:rPr>
          <w:b/>
        </w:rPr>
        <w:t>КАЛЕНДАРНО-ТЕМАТИЧЕСКОЕ ПЛАНИРОВАНИЕ</w:t>
      </w:r>
    </w:p>
    <w:p w:rsidR="00C256F0" w:rsidRDefault="00C256F0" w:rsidP="00C256F0">
      <w:pPr>
        <w:shd w:val="clear" w:color="auto" w:fill="FFFFFF"/>
        <w:rPr>
          <w:bCs/>
        </w:rPr>
      </w:pPr>
    </w:p>
    <w:p w:rsidR="00C256F0" w:rsidRDefault="00C256F0" w:rsidP="00C256F0">
      <w:pPr>
        <w:shd w:val="clear" w:color="auto" w:fill="FFFFFF"/>
        <w:jc w:val="center"/>
        <w:rPr>
          <w:bCs/>
          <w:sz w:val="18"/>
          <w:szCs w:val="18"/>
        </w:rPr>
      </w:pPr>
    </w:p>
    <w:tbl>
      <w:tblPr>
        <w:tblW w:w="0" w:type="auto"/>
        <w:tblInd w:w="-207" w:type="dxa"/>
        <w:tblLayout w:type="fixed"/>
        <w:tblLook w:val="0000" w:firstRow="0" w:lastRow="0" w:firstColumn="0" w:lastColumn="0" w:noHBand="0" w:noVBand="0"/>
      </w:tblPr>
      <w:tblGrid>
        <w:gridCol w:w="1024"/>
        <w:gridCol w:w="1418"/>
        <w:gridCol w:w="6378"/>
        <w:gridCol w:w="1575"/>
      </w:tblGrid>
      <w:tr w:rsidR="00C256F0" w:rsidTr="00E519D6">
        <w:trPr>
          <w:cantSplit/>
          <w:trHeight w:val="1134"/>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rPr>
                <w:b/>
                <w:bCs/>
              </w:rPr>
            </w:pPr>
          </w:p>
          <w:p w:rsidR="00C256F0" w:rsidRDefault="00C256F0" w:rsidP="00E519D6">
            <w:pPr>
              <w:shd w:val="clear" w:color="auto" w:fill="FFFFFF"/>
              <w:jc w:val="center"/>
            </w:pPr>
            <w:r>
              <w:rPr>
                <w:rFonts w:eastAsia="Times New Roman"/>
                <w:b/>
                <w:bCs/>
              </w:rPr>
              <w:t xml:space="preserve">№ </w:t>
            </w:r>
            <w:r>
              <w:rPr>
                <w:b/>
                <w:bCs/>
              </w:rPr>
              <w:t xml:space="preserve">урока </w:t>
            </w:r>
          </w:p>
        </w:tc>
        <w:tc>
          <w:tcPr>
            <w:tcW w:w="1418"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tabs>
                <w:tab w:val="left" w:pos="957"/>
              </w:tabs>
              <w:snapToGrid w:val="0"/>
              <w:ind w:right="43"/>
              <w:jc w:val="center"/>
              <w:rPr>
                <w:b/>
                <w:bCs/>
              </w:rPr>
            </w:pPr>
          </w:p>
          <w:p w:rsidR="00C256F0" w:rsidRDefault="00C256F0" w:rsidP="00E519D6">
            <w:pPr>
              <w:shd w:val="clear" w:color="auto" w:fill="FFFFFF"/>
              <w:tabs>
                <w:tab w:val="left" w:pos="957"/>
              </w:tabs>
              <w:ind w:right="43"/>
              <w:jc w:val="center"/>
            </w:pPr>
            <w:r>
              <w:rPr>
                <w:b/>
                <w:bCs/>
              </w:rPr>
              <w:t>Дата</w:t>
            </w:r>
          </w:p>
        </w:tc>
        <w:tc>
          <w:tcPr>
            <w:tcW w:w="6378"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rPr>
                <w:b/>
                <w:bCs/>
              </w:rPr>
            </w:pPr>
          </w:p>
          <w:p w:rsidR="00C256F0" w:rsidRDefault="00C256F0" w:rsidP="00E519D6">
            <w:pPr>
              <w:shd w:val="clear" w:color="auto" w:fill="FFFFFF"/>
              <w:jc w:val="center"/>
            </w:pPr>
            <w:r>
              <w:rPr>
                <w:b/>
                <w:bCs/>
              </w:rPr>
              <w:t>Тема урока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snapToGrid w:val="0"/>
              <w:jc w:val="center"/>
              <w:rPr>
                <w:b/>
                <w:bCs/>
              </w:rPr>
            </w:pPr>
          </w:p>
          <w:p w:rsidR="00C256F0" w:rsidRDefault="00C256F0" w:rsidP="00E519D6">
            <w:pPr>
              <w:jc w:val="center"/>
            </w:pPr>
            <w:r>
              <w:rPr>
                <w:b/>
                <w:bCs/>
              </w:rPr>
              <w:t>Домашнее задание</w:t>
            </w:r>
          </w:p>
          <w:p w:rsidR="00C256F0" w:rsidRDefault="00C256F0" w:rsidP="00E519D6">
            <w:pPr>
              <w:shd w:val="clear" w:color="auto" w:fill="FFFFFF"/>
              <w:jc w:val="center"/>
              <w:rPr>
                <w:b/>
                <w:bCs/>
              </w:rPr>
            </w:pPr>
          </w:p>
        </w:tc>
      </w:tr>
      <w:tr w:rsidR="00C256F0" w:rsidTr="00E519D6">
        <w:trPr>
          <w:cantSplit/>
          <w:trHeight w:val="131"/>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jc w:val="center"/>
            </w:pPr>
            <w:r>
              <w:rPr>
                <w:rFonts w:ascii="Times New Roman" w:hAnsi="Times New Roman" w:cs="Times New Roman"/>
                <w:b/>
                <w:bCs/>
              </w:rPr>
              <w:t>Политическая карта 3ч</w:t>
            </w:r>
          </w:p>
        </w:tc>
      </w:tr>
      <w:tr w:rsidR="00C256F0" w:rsidTr="00E519D6">
        <w:trPr>
          <w:cantSplit/>
          <w:trHeight w:val="178"/>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rPr>
                <w:rFonts w:ascii="Courier New" w:eastAsia="Times New Roman" w:hAnsi="Courier New" w:cs="Courier New"/>
                <w:b/>
                <w:bCs/>
                <w:sz w:val="20"/>
                <w:szCs w:val="20"/>
                <w:lang w:eastAsia="ru-RU"/>
              </w:rPr>
              <w:t>1</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2</w:t>
            </w:r>
            <w:r w:rsidR="009A2248">
              <w:t>.09</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Что такое политическая карта мира?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shd w:val="clear" w:color="auto" w:fill="FFFFFF"/>
              <w:snapToGrid w:val="0"/>
              <w:rPr>
                <w:rFonts w:ascii="Courier New" w:eastAsia="Times New Roman" w:hAnsi="Courier New" w:cs="Courier New"/>
                <w:b/>
                <w:bCs/>
                <w:sz w:val="20"/>
                <w:szCs w:val="20"/>
                <w:lang w:eastAsia="ru-RU"/>
              </w:rPr>
            </w:pPr>
            <w:r>
              <w:rPr>
                <w:rFonts w:ascii="Arial" w:hAnsi="Arial" w:cs="Arial"/>
                <w:color w:val="666666"/>
                <w:sz w:val="20"/>
                <w:szCs w:val="20"/>
                <w:shd w:val="clear" w:color="auto" w:fill="FFFFFF"/>
              </w:rPr>
              <w:t>§2</w:t>
            </w:r>
          </w:p>
        </w:tc>
      </w:tr>
      <w:tr w:rsidR="00C256F0" w:rsidTr="00E519D6">
        <w:trPr>
          <w:cantSplit/>
          <w:trHeight w:val="186"/>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rPr>
                <w:rFonts w:ascii="Times New Roman" w:eastAsia="Times New Roman" w:hAnsi="Times New Roman" w:cs="Times New Roman"/>
                <w:bCs/>
                <w:lang w:eastAsia="ru-RU"/>
              </w:rPr>
              <w:t>2</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9</w:t>
            </w:r>
            <w:r w:rsidR="009A2248">
              <w:t>.09</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Формирование политической карты мира.</w:t>
            </w:r>
            <w:r w:rsidR="008C6961">
              <w:t xml:space="preserve"> Диагностическая работа.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Times New Roman" w:eastAsia="Times New Roman" w:hAnsi="Times New Roman" w:cs="Times New Roman"/>
                <w:bCs/>
                <w:lang w:eastAsia="ru-RU"/>
              </w:rPr>
            </w:pPr>
            <w:r>
              <w:rPr>
                <w:rFonts w:ascii="Arial" w:hAnsi="Arial" w:cs="Arial"/>
                <w:color w:val="666666"/>
                <w:shd w:val="clear" w:color="auto" w:fill="FFFFFF"/>
              </w:rPr>
              <w:t>§3</w:t>
            </w:r>
          </w:p>
        </w:tc>
      </w:tr>
      <w:tr w:rsidR="00C256F0" w:rsidTr="00E519D6">
        <w:trPr>
          <w:cantSplit/>
          <w:trHeight w:val="186"/>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16</w:t>
            </w:r>
            <w:r w:rsidR="009A2248">
              <w:t>.09</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rPr>
                <w:rFonts w:eastAsia="Times New Roman"/>
                <w:bCs/>
                <w:lang w:eastAsia="ru-RU"/>
              </w:rPr>
            </w:pPr>
            <w:r>
              <w:rPr>
                <w:rFonts w:eastAsia="Times New Roman"/>
                <w:bCs/>
                <w:lang w:eastAsia="ru-RU"/>
              </w:rPr>
              <w:t>Регионы мира и международные организации.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Arial" w:hAnsi="Arial" w:cs="Arial"/>
                <w:color w:val="666666"/>
                <w:shd w:val="clear" w:color="auto" w:fill="FFFFFF"/>
              </w:rPr>
            </w:pPr>
            <w:r>
              <w:rPr>
                <w:rFonts w:ascii="Arial" w:hAnsi="Arial" w:cs="Arial"/>
                <w:color w:val="666666"/>
                <w:shd w:val="clear" w:color="auto" w:fill="FFFFFF"/>
              </w:rPr>
              <w:t>§4</w:t>
            </w:r>
          </w:p>
        </w:tc>
      </w:tr>
      <w:tr w:rsidR="00C256F0" w:rsidTr="00E519D6">
        <w:trPr>
          <w:cantSplit/>
          <w:trHeight w:val="172"/>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pStyle w:val="1b"/>
              <w:shd w:val="clear" w:color="auto" w:fill="FFFFFF"/>
              <w:snapToGrid w:val="0"/>
              <w:jc w:val="center"/>
              <w:rPr>
                <w:sz w:val="24"/>
                <w:szCs w:val="24"/>
              </w:rPr>
            </w:pPr>
            <w:r>
              <w:rPr>
                <w:rFonts w:ascii="Times New Roman" w:eastAsia="Times New Roman" w:hAnsi="Times New Roman" w:cs="Times New Roman"/>
                <w:b/>
                <w:bCs/>
                <w:sz w:val="24"/>
                <w:szCs w:val="24"/>
                <w:lang w:eastAsia="ru-RU"/>
              </w:rPr>
              <w:t>Зарубежная Европа 6</w:t>
            </w:r>
            <w:r w:rsidRPr="00DC2F6D">
              <w:rPr>
                <w:rFonts w:ascii="Times New Roman" w:eastAsia="Times New Roman" w:hAnsi="Times New Roman" w:cs="Times New Roman"/>
                <w:b/>
                <w:bCs/>
                <w:sz w:val="24"/>
                <w:szCs w:val="24"/>
                <w:lang w:eastAsia="ru-RU"/>
              </w:rPr>
              <w:t>ч</w:t>
            </w:r>
          </w:p>
        </w:tc>
      </w:tr>
      <w:tr w:rsidR="00C256F0" w:rsidTr="00E519D6">
        <w:trPr>
          <w:cantSplit/>
          <w:trHeight w:val="135"/>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4</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2</w:t>
            </w:r>
            <w:r w:rsidR="00340BBD">
              <w:t>3</w:t>
            </w:r>
            <w:r>
              <w:t>.09</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eastAsia="Times New Roman"/>
                <w:bCs/>
                <w:lang w:eastAsia="ru-RU"/>
              </w:rPr>
              <w:t>Состав и географическое положение</w:t>
            </w:r>
            <w:r>
              <w:rPr>
                <w:rFonts w:eastAsia="Times New Roman"/>
                <w:bCs/>
                <w:lang w:eastAsia="ru-RU"/>
              </w:rPr>
              <w:t>,  природные ресурсы.</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Times New Roman" w:eastAsia="Times New Roman" w:hAnsi="Times New Roman" w:cs="Times New Roman"/>
                <w:bCs/>
                <w:lang w:eastAsia="ru-RU"/>
              </w:rPr>
            </w:pPr>
            <w:r>
              <w:rPr>
                <w:rFonts w:ascii="Arial" w:hAnsi="Arial" w:cs="Arial"/>
                <w:color w:val="666666"/>
                <w:shd w:val="clear" w:color="auto" w:fill="FFFFFF"/>
              </w:rPr>
              <w:t>§39</w:t>
            </w:r>
          </w:p>
        </w:tc>
      </w:tr>
      <w:tr w:rsidR="00C256F0" w:rsidTr="00E519D6">
        <w:trPr>
          <w:cantSplit/>
          <w:trHeight w:val="182"/>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5</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30</w:t>
            </w:r>
            <w:r w:rsidR="009A2248">
              <w:t>.</w:t>
            </w:r>
            <w:r>
              <w:t>09</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Население и хозяйство.</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Times New Roman" w:eastAsia="Times New Roman" w:hAnsi="Times New Roman" w:cs="Times New Roman"/>
                <w:bCs/>
                <w:lang w:eastAsia="ru-RU"/>
              </w:rPr>
            </w:pPr>
            <w:r>
              <w:rPr>
                <w:rFonts w:ascii="Arial" w:hAnsi="Arial" w:cs="Arial"/>
                <w:color w:val="666666"/>
                <w:shd w:val="clear" w:color="auto" w:fill="FFFFFF"/>
              </w:rPr>
              <w:t>§40</w:t>
            </w:r>
          </w:p>
        </w:tc>
      </w:tr>
      <w:tr w:rsidR="00C256F0" w:rsidTr="00E519D6">
        <w:trPr>
          <w:cantSplit/>
          <w:trHeight w:val="182"/>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6</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7</w:t>
            </w:r>
            <w:r w:rsidR="009A2248">
              <w:t>.10</w:t>
            </w:r>
          </w:p>
        </w:tc>
        <w:tc>
          <w:tcPr>
            <w:tcW w:w="6378"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rPr>
                <w:rFonts w:eastAsia="Times New Roman"/>
                <w:bCs/>
                <w:lang w:eastAsia="ru-RU"/>
              </w:rPr>
            </w:pPr>
            <w:r>
              <w:rPr>
                <w:rFonts w:eastAsia="Times New Roman"/>
                <w:bCs/>
                <w:lang w:eastAsia="ru-RU"/>
              </w:rPr>
              <w:t>Практическая работа №1 «</w:t>
            </w:r>
            <w:r>
              <w:t>Обозначение на контурной карте границ субрегионов Европы».</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Arial" w:hAnsi="Arial" w:cs="Arial"/>
                <w:color w:val="666666"/>
                <w:shd w:val="clear" w:color="auto" w:fill="FFFFFF"/>
              </w:rPr>
            </w:pPr>
            <w:r>
              <w:rPr>
                <w:rFonts w:ascii="Arial" w:hAnsi="Arial" w:cs="Arial"/>
                <w:color w:val="666666"/>
                <w:shd w:val="clear" w:color="auto" w:fill="FFFFFF"/>
              </w:rPr>
              <w:t>Повторение</w:t>
            </w:r>
          </w:p>
        </w:tc>
      </w:tr>
      <w:tr w:rsidR="00C256F0" w:rsidTr="00E519D6">
        <w:trPr>
          <w:trHeight w:val="89"/>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7</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1</w:t>
            </w:r>
            <w:r w:rsidR="00340BBD">
              <w:t>4</w:t>
            </w:r>
            <w:r>
              <w:t>.10</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Субрегионы зарубежной Европы.</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pStyle w:val="1b"/>
              <w:shd w:val="clear" w:color="auto" w:fill="FFFFFF"/>
              <w:snapToGrid w:val="0"/>
              <w:rPr>
                <w:rFonts w:ascii="Times New Roman" w:eastAsia="Times New Roman" w:hAnsi="Times New Roman" w:cs="Times New Roman"/>
                <w:bCs/>
                <w:lang w:eastAsia="ru-RU"/>
              </w:rPr>
            </w:pPr>
            <w:r>
              <w:rPr>
                <w:rFonts w:ascii="Arial" w:hAnsi="Arial" w:cs="Arial"/>
                <w:color w:val="666666"/>
                <w:shd w:val="clear" w:color="auto" w:fill="FFFFFF"/>
              </w:rPr>
              <w:t>§41</w:t>
            </w:r>
          </w:p>
        </w:tc>
      </w:tr>
      <w:tr w:rsidR="00C256F0" w:rsidTr="00E519D6">
        <w:trPr>
          <w:trHeight w:val="198"/>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8</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2</w:t>
            </w:r>
            <w:r w:rsidR="00340BBD">
              <w:t>1</w:t>
            </w:r>
            <w:r>
              <w:t>.10</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ascii="Courier New" w:eastAsia="Times New Roman" w:hAnsi="Courier New" w:cs="Courier New"/>
                <w:bCs/>
                <w:lang w:eastAsia="ru-RU"/>
              </w:rPr>
              <w:t>Федеративная республика Германия</w:t>
            </w:r>
            <w:r>
              <w:rPr>
                <w:rFonts w:ascii="Courier New" w:eastAsia="Times New Roman" w:hAnsi="Courier New" w:cs="Courier New"/>
                <w:bCs/>
                <w:lang w:eastAsia="ru-RU"/>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shd w:val="clear" w:color="auto" w:fill="FFFFFF"/>
              <w:snapToGrid w:val="0"/>
              <w:rPr>
                <w:rFonts w:ascii="Courier New" w:eastAsia="Times New Roman" w:hAnsi="Courier New" w:cs="Courier New"/>
                <w:bCs/>
                <w:sz w:val="20"/>
                <w:szCs w:val="20"/>
                <w:lang w:eastAsia="ru-RU"/>
              </w:rPr>
            </w:pPr>
            <w:r>
              <w:rPr>
                <w:rFonts w:ascii="Arial" w:hAnsi="Arial" w:cs="Arial"/>
                <w:color w:val="666666"/>
                <w:sz w:val="20"/>
                <w:szCs w:val="20"/>
                <w:shd w:val="clear" w:color="auto" w:fill="FFFFFF"/>
              </w:rPr>
              <w:t>§42</w:t>
            </w:r>
          </w:p>
        </w:tc>
      </w:tr>
      <w:tr w:rsidR="00C256F0" w:rsidTr="00E519D6">
        <w:trPr>
          <w:trHeight w:val="163"/>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9</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2</w:t>
            </w:r>
            <w:r w:rsidR="009A2248">
              <w:t>8.1</w:t>
            </w:r>
            <w:r>
              <w:t>0</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Практическая работа №2</w:t>
            </w:r>
            <w:r>
              <w:t xml:space="preserve"> Характеристика политико-географического положения страны.</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Default="00C256F0" w:rsidP="00E519D6">
            <w:pPr>
              <w:shd w:val="clear" w:color="auto" w:fill="FFFFFF"/>
              <w:snapToGrid w:val="0"/>
              <w:rPr>
                <w:rFonts w:eastAsia="Times New Roman"/>
                <w:bCs/>
                <w:sz w:val="20"/>
                <w:szCs w:val="20"/>
                <w:lang w:eastAsia="ru-RU"/>
              </w:rPr>
            </w:pPr>
            <w:r>
              <w:rPr>
                <w:rFonts w:ascii="Arial" w:hAnsi="Arial" w:cs="Arial"/>
                <w:color w:val="666666"/>
                <w:sz w:val="20"/>
                <w:szCs w:val="20"/>
                <w:shd w:val="clear" w:color="auto" w:fill="FFFFFF"/>
              </w:rPr>
              <w:t>Повторение</w:t>
            </w:r>
          </w:p>
        </w:tc>
      </w:tr>
      <w:tr w:rsidR="00C256F0" w:rsidTr="00E519D6">
        <w:trPr>
          <w:trHeight w:val="225"/>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pStyle w:val="1b"/>
              <w:shd w:val="clear" w:color="auto" w:fill="FFFFFF"/>
              <w:snapToGrid w:val="0"/>
              <w:jc w:val="center"/>
              <w:rPr>
                <w:b/>
                <w:sz w:val="24"/>
                <w:szCs w:val="24"/>
              </w:rPr>
            </w:pPr>
            <w:r>
              <w:rPr>
                <w:rFonts w:ascii="Times New Roman" w:eastAsia="Times New Roman" w:hAnsi="Times New Roman" w:cs="Times New Roman"/>
                <w:b/>
                <w:bCs/>
                <w:sz w:val="24"/>
                <w:szCs w:val="24"/>
                <w:lang w:eastAsia="ru-RU"/>
              </w:rPr>
              <w:t>Зарубежная Азия7</w:t>
            </w:r>
            <w:r w:rsidRPr="00DC2F6D">
              <w:rPr>
                <w:rFonts w:ascii="Times New Roman" w:eastAsia="Times New Roman" w:hAnsi="Times New Roman" w:cs="Times New Roman"/>
                <w:b/>
                <w:bCs/>
                <w:sz w:val="24"/>
                <w:szCs w:val="24"/>
                <w:lang w:eastAsia="ru-RU"/>
              </w:rPr>
              <w:t>ч</w:t>
            </w:r>
          </w:p>
        </w:tc>
      </w:tr>
      <w:tr w:rsidR="00C256F0" w:rsidTr="00E519D6">
        <w:trPr>
          <w:trHeight w:val="300"/>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10</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1</w:t>
            </w:r>
            <w:r w:rsidR="00340BBD">
              <w:t>1</w:t>
            </w:r>
            <w:r>
              <w:t>.11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Состав, г</w:t>
            </w:r>
            <w:r w:rsidRPr="00DC2F6D">
              <w:rPr>
                <w:rFonts w:eastAsia="Times New Roman"/>
                <w:bCs/>
                <w:lang w:eastAsia="ru-RU"/>
              </w:rPr>
              <w:t xml:space="preserve">еографическое положение и </w:t>
            </w:r>
            <w:r>
              <w:rPr>
                <w:rFonts w:eastAsia="Times New Roman"/>
                <w:bCs/>
                <w:lang w:eastAsia="ru-RU"/>
              </w:rPr>
              <w:t xml:space="preserve">природные </w:t>
            </w:r>
            <w:r w:rsidRPr="00DC2F6D">
              <w:rPr>
                <w:rFonts w:eastAsia="Times New Roman"/>
                <w:bCs/>
                <w:lang w:eastAsia="ru-RU"/>
              </w:rPr>
              <w:t>ресурсы</w:t>
            </w:r>
            <w:r>
              <w:rPr>
                <w:rFonts w:eastAsia="Times New Roman"/>
                <w:bCs/>
                <w:lang w:eastAsia="ru-RU"/>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§43</w:t>
            </w:r>
          </w:p>
        </w:tc>
      </w:tr>
      <w:tr w:rsidR="00C256F0" w:rsidTr="00E519D6">
        <w:trPr>
          <w:trHeight w:val="237"/>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11</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18</w:t>
            </w:r>
            <w:r w:rsidR="009A2248">
              <w:t>.11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eastAsia="Times New Roman"/>
                <w:bCs/>
                <w:lang w:eastAsia="ru-RU"/>
              </w:rPr>
              <w:t>Население и хозяйство</w:t>
            </w:r>
            <w:r>
              <w:rPr>
                <w:rFonts w:eastAsia="Times New Roman"/>
                <w:bCs/>
                <w:lang w:eastAsia="ru-RU"/>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§44</w:t>
            </w:r>
          </w:p>
        </w:tc>
      </w:tr>
      <w:tr w:rsidR="00C256F0" w:rsidTr="00E519D6">
        <w:trPr>
          <w:trHeight w:val="237"/>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12</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2</w:t>
            </w:r>
            <w:r w:rsidR="00340BBD">
              <w:t>5</w:t>
            </w:r>
            <w:r>
              <w:t>.11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rPr>
                <w:rFonts w:eastAsia="Times New Roman"/>
                <w:bCs/>
                <w:lang w:eastAsia="ru-RU"/>
              </w:rPr>
            </w:pPr>
            <w:r>
              <w:rPr>
                <w:rFonts w:eastAsia="Times New Roman"/>
                <w:bCs/>
                <w:lang w:eastAsia="ru-RU"/>
              </w:rPr>
              <w:t>Практическая работа №3 «</w:t>
            </w:r>
            <w:r>
              <w:t>Обозначение на контурной карте границ субрегионов Азии».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Arial" w:hAnsi="Arial" w:cs="Arial"/>
                <w:b/>
                <w:color w:val="666666"/>
                <w:shd w:val="clear" w:color="auto" w:fill="FFFFFF"/>
              </w:rPr>
            </w:pPr>
            <w:r>
              <w:rPr>
                <w:rFonts w:ascii="Arial" w:hAnsi="Arial" w:cs="Arial"/>
                <w:b/>
                <w:color w:val="666666"/>
                <w:shd w:val="clear" w:color="auto" w:fill="FFFFFF"/>
              </w:rPr>
              <w:t>Повторение</w:t>
            </w:r>
          </w:p>
        </w:tc>
      </w:tr>
      <w:tr w:rsidR="00C256F0" w:rsidTr="00E519D6">
        <w:trPr>
          <w:trHeight w:val="231"/>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13</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2</w:t>
            </w:r>
            <w:r w:rsidR="009A2248">
              <w:t>.12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Субрегионы Зарубежной Азии: Юго-Западная и Центральная Азия.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§45</w:t>
            </w:r>
          </w:p>
        </w:tc>
      </w:tr>
      <w:tr w:rsidR="00C256F0" w:rsidTr="00E519D6">
        <w:trPr>
          <w:trHeight w:val="183"/>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14</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9</w:t>
            </w:r>
            <w:r w:rsidR="009A2248">
              <w:t>.12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Субрегионы Зарубежной Азии: Восточная, Южная и Юго-Восточная Азия.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ascii="Courier New" w:eastAsia="Times New Roman" w:hAnsi="Courier New" w:cs="Courier New"/>
                <w:b/>
                <w:bCs/>
                <w:sz w:val="20"/>
                <w:szCs w:val="20"/>
                <w:lang w:eastAsia="ru-RU"/>
              </w:rPr>
            </w:pPr>
            <w:r>
              <w:rPr>
                <w:rFonts w:ascii="Arial" w:hAnsi="Arial" w:cs="Arial"/>
                <w:b/>
                <w:color w:val="666666"/>
                <w:sz w:val="20"/>
                <w:szCs w:val="20"/>
                <w:shd w:val="clear" w:color="auto" w:fill="FFFFFF"/>
              </w:rPr>
              <w:t>§46</w:t>
            </w:r>
          </w:p>
        </w:tc>
      </w:tr>
      <w:tr w:rsidR="00C256F0" w:rsidTr="00E519D6">
        <w:trPr>
          <w:cantSplit/>
          <w:trHeight w:val="202"/>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15</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16</w:t>
            </w:r>
            <w:r w:rsidR="009A2248">
              <w:t>.12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Китайская Народная Республика.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§47</w:t>
            </w:r>
          </w:p>
        </w:tc>
      </w:tr>
      <w:tr w:rsidR="00C256F0" w:rsidTr="00E519D6">
        <w:trPr>
          <w:cantSplit/>
          <w:trHeight w:val="138"/>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16</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2</w:t>
            </w:r>
            <w:r w:rsidR="00340BBD">
              <w:t>3</w:t>
            </w:r>
            <w:r>
              <w:t>.12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lang w:eastAsia="ru-RU"/>
              </w:rPr>
              <w:t>Практическая работа №4 «</w:t>
            </w:r>
            <w:r>
              <w:t>Сравнительная характеристика экономико-географического положения двух стран Азии».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Повторение</w:t>
            </w:r>
          </w:p>
        </w:tc>
      </w:tr>
      <w:tr w:rsidR="00C256F0" w:rsidTr="00E519D6">
        <w:trPr>
          <w:cantSplit/>
          <w:trHeight w:val="134"/>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17</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1</w:t>
            </w:r>
            <w:r w:rsidR="00340BBD">
              <w:t>3</w:t>
            </w:r>
            <w:r>
              <w:t>.01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lang w:eastAsia="ru-RU"/>
              </w:rPr>
              <w:t>Контрольная работа за 1 полугодие.</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sz w:val="20"/>
                <w:szCs w:val="20"/>
                <w:lang w:eastAsia="ru-RU"/>
              </w:rPr>
            </w:pPr>
            <w:r>
              <w:rPr>
                <w:rFonts w:eastAsia="Times New Roman"/>
                <w:b/>
                <w:sz w:val="20"/>
                <w:szCs w:val="20"/>
                <w:lang w:eastAsia="ru-RU"/>
              </w:rPr>
              <w:t>Повторение</w:t>
            </w:r>
          </w:p>
        </w:tc>
      </w:tr>
      <w:tr w:rsidR="00C256F0" w:rsidTr="00E519D6">
        <w:trPr>
          <w:cantSplit/>
          <w:trHeight w:val="78"/>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shd w:val="clear" w:color="auto" w:fill="FFFFFF"/>
              <w:snapToGrid w:val="0"/>
              <w:jc w:val="center"/>
            </w:pPr>
            <w:r>
              <w:rPr>
                <w:rFonts w:eastAsia="Times New Roman"/>
                <w:b/>
                <w:lang w:eastAsia="ru-RU"/>
              </w:rPr>
              <w:t>Англо- Америка 2</w:t>
            </w:r>
            <w:r w:rsidRPr="00DC2F6D">
              <w:rPr>
                <w:rFonts w:eastAsia="Times New Roman"/>
                <w:b/>
                <w:lang w:eastAsia="ru-RU"/>
              </w:rPr>
              <w:t>ч</w:t>
            </w:r>
          </w:p>
        </w:tc>
      </w:tr>
      <w:tr w:rsidR="00C256F0" w:rsidTr="00E519D6">
        <w:trPr>
          <w:cantSplit/>
          <w:trHeight w:val="265"/>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18</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jc w:val="both"/>
            </w:pPr>
            <w:r>
              <w:t>20</w:t>
            </w:r>
            <w:r w:rsidR="009A2248">
              <w:t>.01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Канада.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§48</w:t>
            </w:r>
          </w:p>
        </w:tc>
      </w:tr>
      <w:tr w:rsidR="00C256F0" w:rsidTr="00E519D6">
        <w:trPr>
          <w:cantSplit/>
          <w:trHeight w:val="177"/>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19</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2</w:t>
            </w:r>
            <w:r w:rsidR="00340BBD">
              <w:t>7</w:t>
            </w:r>
            <w:r>
              <w:t>.01</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t>Соединённые Штаты Америки.</w:t>
            </w:r>
            <w:r>
              <w:rPr>
                <w:rFonts w:eastAsia="Times New Roman"/>
                <w:lang w:eastAsia="ru-RU"/>
              </w:rPr>
              <w:t xml:space="preserve"> Практическая работа №5</w:t>
            </w:r>
            <w:r>
              <w:t xml:space="preserve"> «Характеристика природно-ресурсного потенциала страны».</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§49</w:t>
            </w:r>
          </w:p>
        </w:tc>
      </w:tr>
      <w:tr w:rsidR="00C256F0" w:rsidTr="00E519D6">
        <w:trPr>
          <w:cantSplit/>
          <w:trHeight w:val="141"/>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pStyle w:val="1b"/>
              <w:shd w:val="clear" w:color="auto" w:fill="FFFFFF"/>
              <w:snapToGrid w:val="0"/>
              <w:jc w:val="center"/>
              <w:rPr>
                <w:b/>
                <w:sz w:val="24"/>
                <w:szCs w:val="24"/>
              </w:rPr>
            </w:pPr>
            <w:r>
              <w:rPr>
                <w:rFonts w:ascii="Times New Roman" w:eastAsia="Times New Roman" w:hAnsi="Times New Roman" w:cs="Times New Roman"/>
                <w:b/>
                <w:bCs/>
                <w:sz w:val="24"/>
                <w:szCs w:val="24"/>
                <w:lang w:eastAsia="ru-RU"/>
              </w:rPr>
              <w:t>Латинская Америка 5</w:t>
            </w:r>
            <w:r w:rsidRPr="00DC2F6D">
              <w:rPr>
                <w:rFonts w:ascii="Times New Roman" w:eastAsia="Times New Roman" w:hAnsi="Times New Roman" w:cs="Times New Roman"/>
                <w:b/>
                <w:bCs/>
                <w:sz w:val="24"/>
                <w:szCs w:val="24"/>
                <w:lang w:eastAsia="ru-RU"/>
              </w:rPr>
              <w:t>ч</w:t>
            </w:r>
          </w:p>
        </w:tc>
      </w:tr>
      <w:tr w:rsidR="00C256F0" w:rsidTr="00E519D6">
        <w:trPr>
          <w:cantSplit/>
          <w:trHeight w:val="70"/>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20</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3.0</w:t>
            </w:r>
            <w:r w:rsidR="00340BBD">
              <w:t>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Состав, г</w:t>
            </w:r>
            <w:r w:rsidRPr="00DC2F6D">
              <w:rPr>
                <w:rFonts w:eastAsia="Times New Roman"/>
                <w:bCs/>
                <w:lang w:eastAsia="ru-RU"/>
              </w:rPr>
              <w:t xml:space="preserve">еографическое положение и </w:t>
            </w:r>
            <w:r>
              <w:rPr>
                <w:rFonts w:eastAsia="Times New Roman"/>
                <w:bCs/>
                <w:lang w:eastAsia="ru-RU"/>
              </w:rPr>
              <w:t xml:space="preserve">природные </w:t>
            </w:r>
            <w:r w:rsidRPr="00DC2F6D">
              <w:rPr>
                <w:rFonts w:eastAsia="Times New Roman"/>
                <w:bCs/>
                <w:lang w:eastAsia="ru-RU"/>
              </w:rPr>
              <w:t>ресурсы</w:t>
            </w:r>
            <w:r>
              <w:rPr>
                <w:rFonts w:eastAsia="Times New Roman"/>
                <w:bCs/>
                <w:lang w:eastAsia="ru-RU"/>
              </w:rPr>
              <w:t xml:space="preserve">.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§50</w:t>
            </w:r>
          </w:p>
        </w:tc>
      </w:tr>
      <w:tr w:rsidR="00C256F0" w:rsidTr="00E519D6">
        <w:trPr>
          <w:cantSplit/>
          <w:trHeight w:val="233"/>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21</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10</w:t>
            </w:r>
            <w:r w:rsidR="009A2248">
              <w:t>.02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Население и хозяйство.</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§51</w:t>
            </w:r>
          </w:p>
        </w:tc>
      </w:tr>
      <w:tr w:rsidR="00C256F0" w:rsidTr="00E519D6">
        <w:trPr>
          <w:cantSplit/>
          <w:trHeight w:val="165"/>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22</w:t>
            </w:r>
          </w:p>
        </w:tc>
        <w:tc>
          <w:tcPr>
            <w:tcW w:w="1418" w:type="dxa"/>
            <w:tcBorders>
              <w:top w:val="single" w:sz="4" w:space="0" w:color="000000"/>
              <w:left w:val="single" w:sz="4" w:space="0" w:color="000000"/>
              <w:bottom w:val="single" w:sz="4" w:space="0" w:color="000000"/>
            </w:tcBorders>
            <w:shd w:val="clear" w:color="auto" w:fill="FFFFFF"/>
          </w:tcPr>
          <w:p w:rsidR="00C256F0" w:rsidRDefault="009A2248" w:rsidP="00E519D6">
            <w:pPr>
              <w:shd w:val="clear" w:color="auto" w:fill="FFFFFF"/>
              <w:snapToGrid w:val="0"/>
            </w:pPr>
            <w:r>
              <w:t>1</w:t>
            </w:r>
            <w:r w:rsidR="00340BBD">
              <w:t>7</w:t>
            </w:r>
            <w:r>
              <w:t>.02</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napToGrid w:val="0"/>
              <w:rPr>
                <w:rFonts w:eastAsia="Times New Roman"/>
                <w:bCs/>
                <w:lang w:eastAsia="ru-RU"/>
              </w:rPr>
            </w:pPr>
            <w:r>
              <w:t>Субрегионы Латинской Америки.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§52</w:t>
            </w:r>
          </w:p>
        </w:tc>
      </w:tr>
      <w:tr w:rsidR="00C256F0" w:rsidTr="00E519D6">
        <w:trPr>
          <w:cantSplit/>
          <w:trHeight w:val="212"/>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23</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3</w:t>
            </w:r>
            <w:r w:rsidR="009A2248">
              <w:t>.0</w:t>
            </w:r>
            <w:r>
              <w:t>3</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napToGrid w:val="0"/>
            </w:pPr>
            <w:r>
              <w:rPr>
                <w:rFonts w:eastAsia="Times New Roman"/>
                <w:bCs/>
                <w:lang w:eastAsia="ru-RU"/>
              </w:rPr>
              <w:t xml:space="preserve">Практическая работа №6 </w:t>
            </w:r>
            <w:r>
              <w:t>Составление картосхемы «Природные ресурсы субрегионов Латинской Америки».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Повторение</w:t>
            </w:r>
          </w:p>
        </w:tc>
      </w:tr>
      <w:tr w:rsidR="00C256F0" w:rsidTr="00E519D6">
        <w:trPr>
          <w:cantSplit/>
          <w:trHeight w:val="212"/>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pStyle w:val="1b"/>
              <w:shd w:val="clear" w:color="auto" w:fill="FFFFFF"/>
              <w:snapToGrid w:val="0"/>
              <w:jc w:val="center"/>
            </w:pPr>
            <w:r>
              <w:t>24</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10</w:t>
            </w:r>
            <w:r w:rsidR="009A2248">
              <w:t>.0</w:t>
            </w:r>
            <w:r>
              <w:t>3</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napToGrid w:val="0"/>
            </w:pPr>
            <w:r>
              <w:t>Федеративная Республика Бразилия.</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Arial" w:hAnsi="Arial" w:cs="Arial"/>
                <w:b/>
                <w:color w:val="666666"/>
                <w:shd w:val="clear" w:color="auto" w:fill="FFFFFF"/>
              </w:rPr>
            </w:pPr>
            <w:r>
              <w:rPr>
                <w:rFonts w:ascii="Arial" w:hAnsi="Arial" w:cs="Arial"/>
                <w:b/>
                <w:color w:val="666666"/>
                <w:shd w:val="clear" w:color="auto" w:fill="FFFFFF"/>
              </w:rPr>
              <w:t>§53</w:t>
            </w:r>
          </w:p>
        </w:tc>
      </w:tr>
      <w:tr w:rsidR="00C256F0" w:rsidTr="00E519D6">
        <w:trPr>
          <w:cantSplit/>
          <w:trHeight w:val="70"/>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pStyle w:val="a3"/>
              <w:shd w:val="clear" w:color="auto" w:fill="FFFFFF"/>
              <w:snapToGrid w:val="0"/>
              <w:spacing w:after="0"/>
              <w:jc w:val="center"/>
              <w:rPr>
                <w:b/>
              </w:rPr>
            </w:pPr>
            <w:r w:rsidRPr="00DC2F6D">
              <w:rPr>
                <w:rFonts w:ascii="Courier New" w:eastAsia="Times New Roman" w:hAnsi="Courier New" w:cs="Courier New"/>
                <w:b/>
                <w:bCs/>
                <w:lang w:eastAsia="ru-RU"/>
              </w:rPr>
              <w:t>Африка 4ч</w:t>
            </w:r>
          </w:p>
        </w:tc>
      </w:tr>
      <w:tr w:rsidR="00C256F0" w:rsidTr="00E519D6">
        <w:trPr>
          <w:cantSplit/>
          <w:trHeight w:val="131"/>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25</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w:t>
            </w:r>
            <w:r w:rsidR="009A2248">
              <w:t>7.03</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Состав, г</w:t>
            </w:r>
            <w:r w:rsidRPr="00DC2F6D">
              <w:rPr>
                <w:rFonts w:eastAsia="Times New Roman"/>
                <w:bCs/>
                <w:lang w:eastAsia="ru-RU"/>
              </w:rPr>
              <w:t xml:space="preserve">еографическое положение и </w:t>
            </w:r>
            <w:r>
              <w:rPr>
                <w:rFonts w:eastAsia="Times New Roman"/>
                <w:bCs/>
                <w:lang w:eastAsia="ru-RU"/>
              </w:rPr>
              <w:t xml:space="preserve">природные </w:t>
            </w:r>
            <w:r w:rsidRPr="00DC2F6D">
              <w:rPr>
                <w:rFonts w:eastAsia="Times New Roman"/>
                <w:bCs/>
                <w:lang w:eastAsia="ru-RU"/>
              </w:rPr>
              <w:t>ресурсы</w:t>
            </w:r>
            <w:r>
              <w:rPr>
                <w:rFonts w:eastAsia="Times New Roman"/>
                <w:bCs/>
                <w:lang w:eastAsia="ru-RU"/>
              </w:rPr>
              <w:t xml:space="preserve">. Практическая работа №7 </w:t>
            </w:r>
            <w:r>
              <w:t>Оценка ресурсного потенциала одной из африканских стран по картам школьного атласа.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§54</w:t>
            </w:r>
          </w:p>
        </w:tc>
      </w:tr>
      <w:tr w:rsidR="00C256F0" w:rsidTr="00E519D6">
        <w:trPr>
          <w:cantSplit/>
          <w:trHeight w:val="131"/>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26</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7</w:t>
            </w:r>
            <w:r w:rsidR="009A2248">
              <w:t>.0</w:t>
            </w:r>
            <w:r>
              <w:t>4</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eastAsia="Times New Roman"/>
                <w:bCs/>
                <w:lang w:eastAsia="ru-RU"/>
              </w:rPr>
              <w:t>Население и хозяйство</w:t>
            </w:r>
            <w:r>
              <w:rPr>
                <w:rFonts w:eastAsia="Times New Roman"/>
                <w:bCs/>
                <w:lang w:eastAsia="ru-RU"/>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§55</w:t>
            </w:r>
          </w:p>
        </w:tc>
      </w:tr>
      <w:tr w:rsidR="00C256F0" w:rsidTr="00E519D6">
        <w:trPr>
          <w:cantSplit/>
          <w:trHeight w:val="131"/>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27</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14</w:t>
            </w:r>
            <w:r w:rsidR="009A2248">
              <w:t>.0</w:t>
            </w:r>
            <w:r>
              <w:t>4</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Субрегионы Африки.</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bCs/>
                <w:sz w:val="20"/>
                <w:szCs w:val="20"/>
                <w:lang w:eastAsia="ru-RU"/>
              </w:rPr>
            </w:pPr>
            <w:r>
              <w:rPr>
                <w:rFonts w:ascii="Arial" w:hAnsi="Arial" w:cs="Arial"/>
                <w:b/>
                <w:color w:val="666666"/>
                <w:sz w:val="20"/>
                <w:szCs w:val="20"/>
                <w:shd w:val="clear" w:color="auto" w:fill="FFFFFF"/>
              </w:rPr>
              <w:t>§56</w:t>
            </w:r>
          </w:p>
        </w:tc>
      </w:tr>
      <w:tr w:rsidR="00C256F0" w:rsidTr="00E519D6">
        <w:trPr>
          <w:cantSplit/>
          <w:trHeight w:val="177"/>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lastRenderedPageBreak/>
              <w:t>28</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21</w:t>
            </w:r>
            <w:r w:rsidR="009A2248">
              <w:t>.04</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bCs/>
                <w:lang w:eastAsia="ru-RU"/>
              </w:rPr>
              <w:t>Южно-Африканская Республика.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pStyle w:val="1b"/>
              <w:shd w:val="clear" w:color="auto" w:fill="FFFFFF"/>
              <w:snapToGrid w:val="0"/>
              <w:rPr>
                <w:rFonts w:ascii="Times New Roman" w:eastAsia="Times New Roman" w:hAnsi="Times New Roman" w:cs="Times New Roman"/>
                <w:b/>
                <w:bCs/>
                <w:lang w:eastAsia="ru-RU"/>
              </w:rPr>
            </w:pPr>
            <w:r>
              <w:rPr>
                <w:rFonts w:ascii="Arial" w:hAnsi="Arial" w:cs="Arial"/>
                <w:b/>
                <w:color w:val="666666"/>
                <w:shd w:val="clear" w:color="auto" w:fill="FFFFFF"/>
              </w:rPr>
              <w:t>§57</w:t>
            </w:r>
          </w:p>
        </w:tc>
      </w:tr>
      <w:tr w:rsidR="00C256F0" w:rsidTr="00E519D6">
        <w:trPr>
          <w:cantSplit/>
          <w:trHeight w:val="255"/>
        </w:trPr>
        <w:tc>
          <w:tcPr>
            <w:tcW w:w="10395" w:type="dxa"/>
            <w:gridSpan w:val="4"/>
            <w:tcBorders>
              <w:top w:val="single" w:sz="4" w:space="0" w:color="000000"/>
              <w:left w:val="single" w:sz="4" w:space="0" w:color="000000"/>
              <w:bottom w:val="single" w:sz="4" w:space="0" w:color="000000"/>
              <w:right w:val="single" w:sz="4" w:space="0" w:color="000000"/>
            </w:tcBorders>
            <w:shd w:val="clear" w:color="auto" w:fill="FFFFFF"/>
          </w:tcPr>
          <w:p w:rsidR="00C256F0" w:rsidRPr="00DC2F6D" w:rsidRDefault="00C256F0" w:rsidP="00E519D6">
            <w:pPr>
              <w:shd w:val="clear" w:color="auto" w:fill="FFFFFF"/>
              <w:snapToGrid w:val="0"/>
              <w:jc w:val="center"/>
              <w:rPr>
                <w:b/>
              </w:rPr>
            </w:pPr>
            <w:r>
              <w:rPr>
                <w:rFonts w:ascii="Courier New" w:eastAsia="Times New Roman" w:hAnsi="Courier New" w:cs="Courier New"/>
                <w:b/>
                <w:bCs/>
                <w:lang w:eastAsia="ru-RU"/>
              </w:rPr>
              <w:t>Австралия и Океания 2</w:t>
            </w:r>
            <w:r w:rsidRPr="00DC2F6D">
              <w:rPr>
                <w:rFonts w:ascii="Courier New" w:eastAsia="Times New Roman" w:hAnsi="Courier New" w:cs="Courier New"/>
                <w:b/>
                <w:bCs/>
                <w:lang w:eastAsia="ru-RU"/>
              </w:rPr>
              <w:t>ч</w:t>
            </w:r>
          </w:p>
        </w:tc>
      </w:tr>
      <w:tr w:rsidR="00C256F0" w:rsidTr="00E519D6">
        <w:trPr>
          <w:cantSplit/>
          <w:trHeight w:val="145"/>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29</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pPr>
            <w:r>
              <w:t>28</w:t>
            </w:r>
            <w:r w:rsidR="009A2248">
              <w:t>.04</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eastAsia="Times New Roman"/>
                <w:lang w:eastAsia="ru-RU"/>
              </w:rPr>
              <w:t>Австралия</w:t>
            </w:r>
            <w:r>
              <w:rPr>
                <w:rFonts w:eastAsia="Times New Roman"/>
                <w:lang w:eastAsia="ru-RU"/>
              </w:rPr>
              <w:t>. Практическая работа №8 «</w:t>
            </w:r>
            <w:r>
              <w:t>Характеристика природно-ресурсного потенциала Австралии по картам атласа».</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sz w:val="20"/>
                <w:szCs w:val="20"/>
                <w:lang w:eastAsia="ru-RU"/>
              </w:rPr>
            </w:pPr>
            <w:r>
              <w:rPr>
                <w:rFonts w:ascii="Arial" w:hAnsi="Arial" w:cs="Arial"/>
                <w:b/>
                <w:color w:val="666666"/>
                <w:sz w:val="20"/>
                <w:szCs w:val="20"/>
                <w:shd w:val="clear" w:color="auto" w:fill="FFFFFF"/>
              </w:rPr>
              <w:t>§58</w:t>
            </w:r>
          </w:p>
        </w:tc>
      </w:tr>
      <w:tr w:rsidR="00C256F0" w:rsidTr="00E519D6">
        <w:trPr>
          <w:cantSplit/>
          <w:trHeight w:val="190"/>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30</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ind w:right="-195"/>
            </w:pPr>
            <w:r>
              <w:t>5</w:t>
            </w:r>
            <w:r w:rsidR="009A2248">
              <w:t>.0</w:t>
            </w:r>
            <w:r>
              <w:t>5</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sidRPr="00DC2F6D">
              <w:rPr>
                <w:rFonts w:eastAsia="Times New Roman"/>
                <w:lang w:eastAsia="ru-RU"/>
              </w:rPr>
              <w:t>Океания</w:t>
            </w:r>
            <w:r>
              <w:rPr>
                <w:rFonts w:eastAsia="Times New Roman"/>
                <w:lang w:eastAsia="ru-RU"/>
              </w:rPr>
              <w:t>.</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sz w:val="20"/>
                <w:szCs w:val="20"/>
                <w:lang w:eastAsia="ru-RU"/>
              </w:rPr>
            </w:pPr>
            <w:r>
              <w:rPr>
                <w:rFonts w:ascii="Arial" w:hAnsi="Arial" w:cs="Arial"/>
                <w:b/>
                <w:color w:val="666666"/>
                <w:sz w:val="20"/>
                <w:szCs w:val="20"/>
                <w:shd w:val="clear" w:color="auto" w:fill="FFFFFF"/>
              </w:rPr>
              <w:t>§59</w:t>
            </w:r>
          </w:p>
        </w:tc>
      </w:tr>
      <w:tr w:rsidR="00C256F0" w:rsidTr="00E519D6">
        <w:trPr>
          <w:cantSplit/>
          <w:trHeight w:val="190"/>
        </w:trPr>
        <w:tc>
          <w:tcPr>
            <w:tcW w:w="1024" w:type="dxa"/>
            <w:tcBorders>
              <w:top w:val="single" w:sz="4" w:space="0" w:color="000000"/>
              <w:left w:val="single" w:sz="4" w:space="0" w:color="000000"/>
              <w:bottom w:val="single" w:sz="4" w:space="0" w:color="000000"/>
            </w:tcBorders>
            <w:shd w:val="clear" w:color="auto" w:fill="FFFFFF"/>
          </w:tcPr>
          <w:p w:rsidR="00C256F0" w:rsidRDefault="00C256F0" w:rsidP="00E519D6">
            <w:pPr>
              <w:shd w:val="clear" w:color="auto" w:fill="FFFFFF"/>
              <w:snapToGrid w:val="0"/>
              <w:jc w:val="center"/>
              <w:rPr>
                <w:rFonts w:eastAsia="Times New Roman"/>
                <w:sz w:val="20"/>
                <w:szCs w:val="20"/>
                <w:lang w:eastAsia="ru-RU"/>
              </w:rPr>
            </w:pPr>
            <w:r>
              <w:rPr>
                <w:rFonts w:eastAsia="Times New Roman"/>
                <w:sz w:val="20"/>
                <w:szCs w:val="20"/>
                <w:lang w:eastAsia="ru-RU"/>
              </w:rPr>
              <w:t>31</w:t>
            </w:r>
          </w:p>
        </w:tc>
        <w:tc>
          <w:tcPr>
            <w:tcW w:w="1418" w:type="dxa"/>
            <w:tcBorders>
              <w:top w:val="single" w:sz="4" w:space="0" w:color="000000"/>
              <w:left w:val="single" w:sz="4" w:space="0" w:color="000000"/>
              <w:bottom w:val="single" w:sz="4" w:space="0" w:color="000000"/>
            </w:tcBorders>
            <w:shd w:val="clear" w:color="auto" w:fill="FFFFFF"/>
          </w:tcPr>
          <w:p w:rsidR="00C256F0" w:rsidRDefault="00340BBD" w:rsidP="00E519D6">
            <w:pPr>
              <w:shd w:val="clear" w:color="auto" w:fill="FFFFFF"/>
              <w:snapToGrid w:val="0"/>
              <w:rPr>
                <w:rFonts w:ascii="Courier New" w:eastAsia="Times New Roman" w:hAnsi="Courier New" w:cs="Courier New"/>
                <w:b/>
                <w:bCs/>
                <w:sz w:val="20"/>
                <w:szCs w:val="20"/>
                <w:lang w:eastAsia="ru-RU"/>
              </w:rPr>
            </w:pPr>
            <w:r>
              <w:rPr>
                <w:rFonts w:ascii="Courier New" w:eastAsia="Times New Roman" w:hAnsi="Courier New" w:cs="Courier New"/>
                <w:b/>
                <w:bCs/>
                <w:sz w:val="20"/>
                <w:szCs w:val="20"/>
                <w:lang w:eastAsia="ru-RU"/>
              </w:rPr>
              <w:t>12</w:t>
            </w:r>
            <w:r w:rsidR="009A2248">
              <w:rPr>
                <w:rFonts w:ascii="Courier New" w:eastAsia="Times New Roman" w:hAnsi="Courier New" w:cs="Courier New"/>
                <w:b/>
                <w:bCs/>
                <w:sz w:val="20"/>
                <w:szCs w:val="20"/>
                <w:lang w:eastAsia="ru-RU"/>
              </w:rPr>
              <w:t>.0</w:t>
            </w:r>
            <w:r>
              <w:rPr>
                <w:rFonts w:ascii="Courier New" w:eastAsia="Times New Roman" w:hAnsi="Courier New" w:cs="Courier New"/>
                <w:b/>
                <w:bCs/>
                <w:sz w:val="20"/>
                <w:szCs w:val="20"/>
                <w:lang w:eastAsia="ru-RU"/>
              </w:rPr>
              <w:t>5</w:t>
            </w:r>
          </w:p>
        </w:tc>
        <w:tc>
          <w:tcPr>
            <w:tcW w:w="6378" w:type="dxa"/>
            <w:tcBorders>
              <w:top w:val="single" w:sz="4" w:space="0" w:color="000000"/>
              <w:left w:val="single" w:sz="4" w:space="0" w:color="000000"/>
              <w:bottom w:val="single" w:sz="4" w:space="0" w:color="000000"/>
            </w:tcBorders>
            <w:shd w:val="clear" w:color="auto" w:fill="FFFFFF"/>
          </w:tcPr>
          <w:p w:rsidR="00C256F0" w:rsidRPr="00DC2F6D" w:rsidRDefault="00C256F0" w:rsidP="00E519D6">
            <w:pPr>
              <w:shd w:val="clear" w:color="auto" w:fill="FFFFFF"/>
              <w:snapToGrid w:val="0"/>
              <w:rPr>
                <w:rFonts w:eastAsia="Times New Roman"/>
                <w:lang w:eastAsia="ru-RU"/>
              </w:rPr>
            </w:pPr>
            <w:r>
              <w:rPr>
                <w:rFonts w:eastAsia="Times New Roman"/>
                <w:lang w:eastAsia="ru-RU"/>
              </w:rPr>
              <w:t xml:space="preserve">Итоговая контрольная работа. </w:t>
            </w:r>
          </w:p>
        </w:tc>
        <w:tc>
          <w:tcPr>
            <w:tcW w:w="1575" w:type="dxa"/>
            <w:tcBorders>
              <w:top w:val="single" w:sz="4" w:space="0" w:color="000000"/>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ascii="Arial" w:hAnsi="Arial" w:cs="Arial"/>
                <w:b/>
                <w:color w:val="666666"/>
                <w:sz w:val="20"/>
                <w:szCs w:val="20"/>
                <w:shd w:val="clear" w:color="auto" w:fill="FFFFFF"/>
              </w:rPr>
            </w:pPr>
            <w:r>
              <w:rPr>
                <w:rFonts w:ascii="Arial" w:hAnsi="Arial" w:cs="Arial"/>
                <w:b/>
                <w:color w:val="666666"/>
                <w:sz w:val="20"/>
                <w:szCs w:val="20"/>
                <w:shd w:val="clear" w:color="auto" w:fill="FFFFFF"/>
              </w:rPr>
              <w:t>Повторение</w:t>
            </w:r>
          </w:p>
        </w:tc>
      </w:tr>
      <w:tr w:rsidR="00C256F0" w:rsidTr="00E519D6">
        <w:trPr>
          <w:cantSplit/>
          <w:trHeight w:val="190"/>
        </w:trPr>
        <w:tc>
          <w:tcPr>
            <w:tcW w:w="10395" w:type="dxa"/>
            <w:gridSpan w:val="4"/>
            <w:tcBorders>
              <w:left w:val="single" w:sz="4" w:space="0" w:color="000000"/>
              <w:bottom w:val="single" w:sz="4" w:space="0" w:color="000000"/>
              <w:right w:val="single" w:sz="4" w:space="0" w:color="000000"/>
            </w:tcBorders>
            <w:shd w:val="clear" w:color="auto" w:fill="FFFFFF"/>
          </w:tcPr>
          <w:p w:rsidR="00C256F0" w:rsidRPr="00DC2F6D" w:rsidRDefault="00C256F0" w:rsidP="00E519D6">
            <w:pPr>
              <w:shd w:val="clear" w:color="auto" w:fill="FFFFFF"/>
              <w:snapToGrid w:val="0"/>
              <w:jc w:val="center"/>
              <w:rPr>
                <w:b/>
              </w:rPr>
            </w:pPr>
            <w:r>
              <w:rPr>
                <w:rFonts w:eastAsia="Times New Roman"/>
                <w:b/>
                <w:lang w:eastAsia="ru-RU"/>
              </w:rPr>
              <w:t>Россия в современном мире1</w:t>
            </w:r>
            <w:r w:rsidRPr="00DC2F6D">
              <w:rPr>
                <w:rFonts w:eastAsia="Times New Roman"/>
                <w:b/>
                <w:lang w:eastAsia="ru-RU"/>
              </w:rPr>
              <w:t>ч</w:t>
            </w:r>
          </w:p>
        </w:tc>
      </w:tr>
      <w:tr w:rsidR="00C256F0" w:rsidTr="00E519D6">
        <w:trPr>
          <w:cantSplit/>
          <w:trHeight w:val="190"/>
        </w:trPr>
        <w:tc>
          <w:tcPr>
            <w:tcW w:w="1024" w:type="dxa"/>
            <w:tcBorders>
              <w:left w:val="single" w:sz="4" w:space="0" w:color="000000"/>
              <w:bottom w:val="single" w:sz="4" w:space="0" w:color="000000"/>
            </w:tcBorders>
            <w:shd w:val="clear" w:color="auto" w:fill="FFFFFF"/>
          </w:tcPr>
          <w:p w:rsidR="00C256F0" w:rsidRDefault="00C256F0" w:rsidP="00E519D6">
            <w:pPr>
              <w:shd w:val="clear" w:color="auto" w:fill="FFFFFF"/>
              <w:snapToGrid w:val="0"/>
              <w:jc w:val="center"/>
            </w:pPr>
            <w:r>
              <w:t>32</w:t>
            </w:r>
          </w:p>
        </w:tc>
        <w:tc>
          <w:tcPr>
            <w:tcW w:w="1418" w:type="dxa"/>
            <w:tcBorders>
              <w:left w:val="single" w:sz="4" w:space="0" w:color="000000"/>
              <w:bottom w:val="single" w:sz="4" w:space="0" w:color="000000"/>
            </w:tcBorders>
            <w:shd w:val="clear" w:color="auto" w:fill="FFFFFF"/>
          </w:tcPr>
          <w:p w:rsidR="00C256F0" w:rsidRDefault="009A2248" w:rsidP="00E519D6">
            <w:pPr>
              <w:shd w:val="clear" w:color="auto" w:fill="FFFFFF"/>
              <w:snapToGrid w:val="0"/>
              <w:ind w:right="-195"/>
            </w:pPr>
            <w:r>
              <w:t>1</w:t>
            </w:r>
            <w:r w:rsidR="00340BBD">
              <w:t>9</w:t>
            </w:r>
            <w:r>
              <w:t>.05</w:t>
            </w:r>
          </w:p>
        </w:tc>
        <w:tc>
          <w:tcPr>
            <w:tcW w:w="6378" w:type="dxa"/>
            <w:tcBorders>
              <w:left w:val="single" w:sz="4" w:space="0" w:color="000000"/>
              <w:bottom w:val="single" w:sz="4" w:space="0" w:color="000000"/>
            </w:tcBorders>
            <w:shd w:val="clear" w:color="auto" w:fill="FFFFFF"/>
          </w:tcPr>
          <w:p w:rsidR="00C256F0" w:rsidRPr="00DC2F6D" w:rsidRDefault="00C256F0" w:rsidP="00E519D6">
            <w:pPr>
              <w:shd w:val="clear" w:color="auto" w:fill="FFFFFF"/>
              <w:snapToGrid w:val="0"/>
            </w:pPr>
            <w:r>
              <w:rPr>
                <w:rFonts w:eastAsia="Times New Roman"/>
                <w:lang w:eastAsia="ru-RU"/>
              </w:rPr>
              <w:t>Россия в современном мире.</w:t>
            </w:r>
          </w:p>
        </w:tc>
        <w:tc>
          <w:tcPr>
            <w:tcW w:w="1575" w:type="dxa"/>
            <w:tcBorders>
              <w:left w:val="single" w:sz="4" w:space="0" w:color="000000"/>
              <w:bottom w:val="single" w:sz="4" w:space="0" w:color="000000"/>
              <w:right w:val="single" w:sz="4" w:space="0" w:color="000000"/>
            </w:tcBorders>
            <w:shd w:val="clear" w:color="auto" w:fill="FFFFFF"/>
          </w:tcPr>
          <w:p w:rsidR="00C256F0" w:rsidRPr="0044094A" w:rsidRDefault="00C256F0" w:rsidP="00E519D6">
            <w:pPr>
              <w:shd w:val="clear" w:color="auto" w:fill="FFFFFF"/>
              <w:snapToGrid w:val="0"/>
              <w:rPr>
                <w:rFonts w:eastAsia="Times New Roman"/>
                <w:b/>
                <w:sz w:val="20"/>
                <w:szCs w:val="20"/>
                <w:lang w:eastAsia="ru-RU"/>
              </w:rPr>
            </w:pPr>
            <w:r>
              <w:rPr>
                <w:rFonts w:ascii="Arial" w:hAnsi="Arial" w:cs="Arial"/>
                <w:b/>
                <w:color w:val="666666"/>
                <w:sz w:val="20"/>
                <w:szCs w:val="20"/>
                <w:shd w:val="clear" w:color="auto" w:fill="FFFFFF"/>
              </w:rPr>
              <w:t>§60</w:t>
            </w:r>
          </w:p>
        </w:tc>
      </w:tr>
    </w:tbl>
    <w:p w:rsidR="00C256F0" w:rsidRDefault="00C256F0" w:rsidP="00C256F0">
      <w:pPr>
        <w:shd w:val="clear" w:color="auto" w:fill="FFFFFF"/>
        <w:jc w:val="center"/>
      </w:pPr>
      <w:r>
        <w:rPr>
          <w:rFonts w:eastAsia="Times New Roman"/>
          <w:b/>
          <w:sz w:val="28"/>
          <w:szCs w:val="28"/>
        </w:rPr>
        <w:t xml:space="preserve">                                                                       </w:t>
      </w:r>
    </w:p>
    <w:p w:rsidR="00C256F0" w:rsidRDefault="00C256F0" w:rsidP="00C256F0">
      <w:pPr>
        <w:pStyle w:val="1b"/>
        <w:shd w:val="clear" w:color="auto" w:fill="FFFFFF"/>
        <w:rPr>
          <w:rFonts w:ascii="Times New Roman" w:hAnsi="Times New Roman" w:cs="Times New Roman"/>
          <w:b/>
          <w:bCs/>
          <w:color w:val="FF6600"/>
          <w:sz w:val="24"/>
          <w:szCs w:val="24"/>
        </w:rPr>
      </w:pPr>
    </w:p>
    <w:p w:rsidR="00C256F0" w:rsidRDefault="00C256F0" w:rsidP="00C256F0">
      <w:pPr>
        <w:jc w:val="center"/>
        <w:rPr>
          <w:rFonts w:eastAsia="Times New Roman"/>
          <w:b/>
          <w:lang w:eastAsia="ru-RU"/>
        </w:rPr>
      </w:pPr>
    </w:p>
    <w:p w:rsidR="00C256F0" w:rsidRDefault="00E327B5" w:rsidP="00C256F0">
      <w:pPr>
        <w:rPr>
          <w:rFonts w:eastAsia="Times New Roman"/>
          <w:b/>
          <w:lang w:eastAsia="ru-RU"/>
        </w:rPr>
      </w:pPr>
      <w:r>
        <w:rPr>
          <w:rFonts w:eastAsia="Times New Roman"/>
          <w:b/>
          <w:lang w:eastAsia="ru-RU"/>
        </w:rPr>
        <w:t>Итого 3</w:t>
      </w:r>
      <w:r w:rsidR="00340BBD">
        <w:rPr>
          <w:rFonts w:eastAsia="Times New Roman"/>
          <w:b/>
          <w:lang w:eastAsia="ru-RU"/>
        </w:rPr>
        <w:t>2</w:t>
      </w:r>
      <w:r w:rsidR="00C256F0">
        <w:rPr>
          <w:rFonts w:eastAsia="Times New Roman"/>
          <w:b/>
          <w:lang w:eastAsia="ru-RU"/>
        </w:rPr>
        <w:t xml:space="preserve"> часа.</w:t>
      </w:r>
    </w:p>
    <w:p w:rsidR="00B72888" w:rsidRDefault="00B72888" w:rsidP="00B72888">
      <w:pPr>
        <w:rPr>
          <w:rStyle w:val="dash041e005f0431005f044b005f0447005f043d005f044b005f0439005f005fchar1char1"/>
          <w:b/>
          <w:bCs/>
          <w:sz w:val="28"/>
        </w:rPr>
      </w:pPr>
    </w:p>
    <w:p w:rsidR="003B3277" w:rsidRDefault="003B3277" w:rsidP="003B3277">
      <w:pPr>
        <w:spacing w:before="100" w:beforeAutospacing="1" w:after="100" w:afterAutospacing="1"/>
        <w:jc w:val="center"/>
        <w:rPr>
          <w:rFonts w:eastAsia="Times New Roman"/>
          <w:b/>
          <w:lang w:eastAsia="ru-RU"/>
        </w:rPr>
      </w:pPr>
    </w:p>
    <w:p w:rsidR="003B3277" w:rsidRDefault="003B3277" w:rsidP="003B3277">
      <w:pPr>
        <w:spacing w:before="100" w:beforeAutospacing="1" w:after="100" w:afterAutospacing="1"/>
        <w:jc w:val="center"/>
        <w:rPr>
          <w:rFonts w:eastAsia="Times New Roman"/>
          <w:b/>
          <w:lang w:eastAsia="ru-RU"/>
        </w:rPr>
      </w:pPr>
    </w:p>
    <w:p w:rsidR="003B3277" w:rsidRDefault="003B3277" w:rsidP="003B3277"/>
    <w:p w:rsidR="00A25AD6" w:rsidRDefault="00A25AD6" w:rsidP="00E4572C">
      <w:pPr>
        <w:spacing w:before="100" w:beforeAutospacing="1" w:after="100" w:afterAutospacing="1"/>
        <w:jc w:val="center"/>
        <w:rPr>
          <w:rFonts w:eastAsia="Times New Roman"/>
          <w:b/>
          <w:lang w:eastAsia="ru-RU"/>
        </w:rPr>
      </w:pPr>
    </w:p>
    <w:p w:rsidR="00A25AD6" w:rsidRDefault="00A25AD6" w:rsidP="00E4572C">
      <w:pPr>
        <w:spacing w:before="100" w:beforeAutospacing="1" w:after="100" w:afterAutospacing="1"/>
        <w:jc w:val="center"/>
        <w:rPr>
          <w:rFonts w:eastAsia="Times New Roman"/>
          <w:b/>
          <w:lang w:eastAsia="ru-RU"/>
        </w:rPr>
      </w:pPr>
    </w:p>
    <w:p w:rsidR="00A25AD6" w:rsidRDefault="00A25AD6" w:rsidP="00E4572C">
      <w:pPr>
        <w:spacing w:before="100" w:beforeAutospacing="1" w:after="100" w:afterAutospacing="1"/>
        <w:jc w:val="center"/>
        <w:rPr>
          <w:rFonts w:eastAsia="Times New Roman"/>
          <w:b/>
          <w:lang w:eastAsia="ru-RU"/>
        </w:rPr>
      </w:pPr>
    </w:p>
    <w:p w:rsidR="00A25AD6" w:rsidRDefault="00A25AD6" w:rsidP="00E4572C">
      <w:pPr>
        <w:spacing w:before="100" w:beforeAutospacing="1" w:after="100" w:afterAutospacing="1"/>
        <w:jc w:val="center"/>
        <w:rPr>
          <w:rFonts w:eastAsia="Times New Roman"/>
          <w:b/>
          <w:lang w:eastAsia="ru-RU"/>
        </w:rPr>
      </w:pPr>
    </w:p>
    <w:p w:rsidR="00A25AD6" w:rsidRDefault="00A25AD6" w:rsidP="00E4572C">
      <w:pPr>
        <w:spacing w:before="100" w:beforeAutospacing="1" w:after="100" w:afterAutospacing="1"/>
        <w:jc w:val="center"/>
        <w:rPr>
          <w:rFonts w:eastAsia="Times New Roman"/>
          <w:b/>
          <w:lang w:eastAsia="ru-RU"/>
        </w:rPr>
      </w:pPr>
    </w:p>
    <w:p w:rsidR="00982F72" w:rsidRDefault="00982F72" w:rsidP="0066181A">
      <w:pPr>
        <w:pStyle w:val="a3"/>
        <w:spacing w:before="0" w:beforeAutospacing="0" w:after="0" w:afterAutospacing="0"/>
        <w:jc w:val="center"/>
        <w:rPr>
          <w:b/>
          <w:bCs/>
        </w:rPr>
      </w:pPr>
      <w:bookmarkStart w:id="3" w:name="_Hlk78279501"/>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60235" w:rsidRDefault="00360235" w:rsidP="0066181A">
      <w:pPr>
        <w:pStyle w:val="a3"/>
        <w:spacing w:before="0" w:beforeAutospacing="0" w:after="0" w:afterAutospacing="0"/>
        <w:jc w:val="center"/>
        <w:rPr>
          <w:b/>
          <w:bCs/>
        </w:rPr>
      </w:pPr>
    </w:p>
    <w:p w:rsidR="00340BBD" w:rsidRDefault="00340BBD" w:rsidP="0066181A">
      <w:pPr>
        <w:pStyle w:val="a3"/>
        <w:spacing w:before="0" w:beforeAutospacing="0" w:after="0" w:afterAutospacing="0"/>
        <w:jc w:val="center"/>
        <w:rPr>
          <w:b/>
          <w:bCs/>
        </w:rPr>
      </w:pPr>
    </w:p>
    <w:p w:rsidR="0066181A" w:rsidRPr="000E4FA1" w:rsidRDefault="0066181A" w:rsidP="0066181A">
      <w:pPr>
        <w:pStyle w:val="a3"/>
        <w:spacing w:before="0" w:beforeAutospacing="0" w:after="0" w:afterAutospacing="0"/>
        <w:jc w:val="center"/>
        <w:rPr>
          <w:b/>
          <w:bCs/>
        </w:rPr>
      </w:pPr>
      <w:r>
        <w:rPr>
          <w:b/>
          <w:bCs/>
        </w:rPr>
        <w:lastRenderedPageBreak/>
        <w:t>СИСТЕМА ОЦЕНКИ ДОСТИЖЕНИЙ ПЛАНИРУЕМЫХ РЕЗУЛЬТАТОВ</w:t>
      </w:r>
    </w:p>
    <w:bookmarkEnd w:id="3"/>
    <w:p w:rsidR="00360235" w:rsidRPr="00360235" w:rsidRDefault="00360235" w:rsidP="00360235">
      <w:pPr>
        <w:spacing w:before="280" w:after="280"/>
        <w:jc w:val="both"/>
      </w:pPr>
      <w:r w:rsidRPr="00360235">
        <w:rPr>
          <w:rFonts w:ascii="Georgia" w:eastAsia="Georgia" w:hAnsi="Georgia" w:cs="Georgia"/>
          <w:b/>
          <w:bCs/>
          <w:kern w:val="1"/>
          <w:lang w:eastAsia="ru-RU"/>
        </w:rPr>
        <w:t xml:space="preserve">  </w:t>
      </w:r>
      <w:r w:rsidRPr="00360235">
        <w:rPr>
          <w:rFonts w:ascii="Georgia" w:eastAsia="Times New Roman" w:hAnsi="Georgia" w:cs="Georgia"/>
          <w:b/>
          <w:bCs/>
          <w:kern w:val="1"/>
          <w:lang w:eastAsia="ru-RU"/>
        </w:rPr>
        <w:t>Устный ответ</w:t>
      </w:r>
    </w:p>
    <w:p w:rsidR="00360235" w:rsidRPr="00360235" w:rsidRDefault="00360235" w:rsidP="00360235">
      <w:pPr>
        <w:spacing w:after="240"/>
        <w:jc w:val="both"/>
      </w:pPr>
      <w:r w:rsidRPr="00360235">
        <w:rPr>
          <w:rFonts w:eastAsia="Times New Roman"/>
          <w:b/>
          <w:bCs/>
          <w:lang w:eastAsia="ru-RU"/>
        </w:rPr>
        <w:t xml:space="preserve">                                                Оценка "5" </w:t>
      </w:r>
      <w:r w:rsidRPr="00360235">
        <w:rPr>
          <w:rFonts w:eastAsia="Times New Roman"/>
          <w:lang w:eastAsia="ru-RU"/>
        </w:rPr>
        <w:t xml:space="preserve">ставится, если ученик: </w:t>
      </w:r>
      <w:r w:rsidRPr="00360235">
        <w:rPr>
          <w:rFonts w:eastAsia="Times New Roman"/>
          <w:lang w:eastAsia="ru-RU"/>
        </w:rPr>
        <w:b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w:t>
      </w:r>
      <w:r w:rsidRPr="00360235">
        <w:rPr>
          <w:rFonts w:eastAsia="Times New Roman"/>
          <w:lang w:eastAsia="ru-RU"/>
        </w:rPr>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rsidRPr="00360235">
        <w:rPr>
          <w:rFonts w:eastAsia="Times New Roman"/>
          <w:lang w:eastAsia="ru-RU"/>
        </w:rPr>
        <w:t>внутрипредметные</w:t>
      </w:r>
      <w:proofErr w:type="spellEnd"/>
      <w:r w:rsidRPr="00360235">
        <w:rPr>
          <w:rFonts w:eastAsia="Times New Roman"/>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360235">
        <w:rPr>
          <w:rFonts w:eastAsia="Times New Roman"/>
          <w:lang w:eastAsia="ru-RU"/>
        </w:rPr>
        <w:b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w:t>
      </w:r>
      <w:r w:rsidRPr="00360235">
        <w:rPr>
          <w:rFonts w:eastAsia="Times New Roman"/>
          <w:lang w:eastAsia="ru-RU"/>
        </w:rPr>
        <w:br/>
        <w:t>4.    Хорошее знание карты и использование ее, верное решение географических задач.</w:t>
      </w:r>
      <w:r w:rsidRPr="00360235">
        <w:rPr>
          <w:rFonts w:eastAsia="Times New Roman"/>
          <w:lang w:eastAsia="ru-RU"/>
        </w:rPr>
        <w:br/>
      </w:r>
      <w:r w:rsidRPr="00360235">
        <w:rPr>
          <w:rFonts w:eastAsia="Times New Roman"/>
          <w:lang w:eastAsia="ru-RU"/>
        </w:rPr>
        <w:br/>
      </w:r>
      <w:r w:rsidRPr="00360235">
        <w:rPr>
          <w:rFonts w:eastAsia="Times New Roman"/>
          <w:b/>
          <w:bCs/>
          <w:lang w:eastAsia="ru-RU"/>
        </w:rPr>
        <w:t>                                                Оценка "4"</w:t>
      </w:r>
      <w:r w:rsidRPr="00360235">
        <w:rPr>
          <w:rFonts w:eastAsia="Times New Roman"/>
          <w:lang w:eastAsia="ru-RU"/>
        </w:rPr>
        <w:t xml:space="preserve"> ставится, если ученик: </w:t>
      </w:r>
      <w:r w:rsidRPr="00360235">
        <w:rPr>
          <w:rFonts w:eastAsia="Times New Roman"/>
          <w:lang w:eastAsia="ru-RU"/>
        </w:rPr>
        <w:b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60235">
        <w:rPr>
          <w:rFonts w:eastAsia="Times New Roman"/>
          <w:lang w:eastAsia="ru-RU"/>
        </w:rPr>
        <w:t>внутрипредметные</w:t>
      </w:r>
      <w:proofErr w:type="spellEnd"/>
      <w:r w:rsidRPr="00360235">
        <w:rPr>
          <w:rFonts w:eastAsia="Times New Roman"/>
          <w:lang w:eastAsia="ru-RU"/>
        </w:rPr>
        <w:t xml:space="preserve"> связи. Применять полученные знания на практике в видоизменённой ситуации, соблюдать основные правила культуры устной речи </w:t>
      </w:r>
      <w:r w:rsidRPr="00360235">
        <w:rPr>
          <w:rFonts w:eastAsia="Times New Roman"/>
          <w:lang w:eastAsia="ru-RU"/>
        </w:rPr>
        <w:br/>
        <w:t xml:space="preserve">3.    В основном правильно даны определения понятий и использованы научные термины; </w:t>
      </w:r>
      <w:r w:rsidRPr="00360235">
        <w:rPr>
          <w:rFonts w:eastAsia="Times New Roman"/>
          <w:lang w:eastAsia="ru-RU"/>
        </w:rPr>
        <w:br/>
        <w:t xml:space="preserve">4. Наличие неточностей в изложении географического материала; </w:t>
      </w:r>
      <w:r w:rsidRPr="00360235">
        <w:rPr>
          <w:rFonts w:eastAsia="Times New Roman"/>
          <w:lang w:eastAsia="ru-RU"/>
        </w:rPr>
        <w:br/>
        <w:t>5.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w:t>
      </w:r>
      <w:r w:rsidRPr="00360235">
        <w:rPr>
          <w:rFonts w:eastAsia="Times New Roman"/>
          <w:lang w:eastAsia="ru-RU"/>
        </w:rPr>
        <w:br/>
        <w:t xml:space="preserve">6. Связное и последовательное изложение; при помощи наводящих вопросов учителя </w:t>
      </w:r>
      <w:r w:rsidRPr="00360235">
        <w:rPr>
          <w:rFonts w:eastAsia="Times New Roman"/>
          <w:lang w:eastAsia="ru-RU"/>
        </w:rPr>
        <w:br/>
        <w:t>8.Наличие конкретных представлений и элементарных реальных понятий изучаемых  явлений;</w:t>
      </w:r>
      <w:r w:rsidRPr="00360235">
        <w:rPr>
          <w:rFonts w:eastAsia="Times New Roman"/>
          <w:lang w:eastAsia="ru-RU"/>
        </w:rPr>
        <w:br/>
      </w:r>
    </w:p>
    <w:p w:rsidR="00360235" w:rsidRPr="00360235" w:rsidRDefault="00360235" w:rsidP="00360235">
      <w:pPr>
        <w:spacing w:after="240"/>
        <w:jc w:val="both"/>
      </w:pPr>
      <w:r w:rsidRPr="00360235">
        <w:rPr>
          <w:rFonts w:eastAsia="Times New Roman"/>
          <w:lang w:eastAsia="ru-RU"/>
        </w:rPr>
        <w:t>9.  При решении географических задач сделаны второстепенные ошибки.  Знание и умение использовать карту.</w:t>
      </w:r>
    </w:p>
    <w:p w:rsidR="00360235" w:rsidRPr="00360235" w:rsidRDefault="00360235" w:rsidP="00360235">
      <w:pPr>
        <w:spacing w:after="240"/>
      </w:pPr>
      <w:r w:rsidRPr="00360235">
        <w:rPr>
          <w:rFonts w:eastAsia="Times New Roman"/>
          <w:lang w:eastAsia="ru-RU"/>
        </w:rPr>
        <w:t> </w:t>
      </w:r>
      <w:r w:rsidRPr="00360235">
        <w:rPr>
          <w:rFonts w:eastAsia="Times New Roman"/>
          <w:lang w:eastAsia="ru-RU"/>
        </w:rPr>
        <w:br/>
      </w:r>
      <w:r w:rsidRPr="00360235">
        <w:rPr>
          <w:rFonts w:eastAsia="Times New Roman"/>
          <w:b/>
          <w:bCs/>
          <w:lang w:eastAsia="ru-RU"/>
        </w:rPr>
        <w:t xml:space="preserve">                                                      Оценка "3" </w:t>
      </w:r>
      <w:r w:rsidRPr="00360235">
        <w:rPr>
          <w:rFonts w:eastAsia="Times New Roman"/>
          <w:lang w:eastAsia="ru-RU"/>
        </w:rPr>
        <w:t xml:space="preserve">ставится, если ученик: </w:t>
      </w:r>
      <w:r w:rsidRPr="00360235">
        <w:rPr>
          <w:rFonts w:eastAsia="Times New Roman"/>
          <w:lang w:eastAsia="ru-RU"/>
        </w:rPr>
        <w:b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sidRPr="00360235">
        <w:rPr>
          <w:rFonts w:eastAsia="Times New Roman"/>
          <w:lang w:eastAsia="ru-RU"/>
        </w:rPr>
        <w:br/>
        <w:t xml:space="preserve">2.    Материал излагает </w:t>
      </w:r>
      <w:proofErr w:type="spellStart"/>
      <w:r w:rsidRPr="00360235">
        <w:rPr>
          <w:rFonts w:eastAsia="Times New Roman"/>
          <w:lang w:eastAsia="ru-RU"/>
        </w:rPr>
        <w:t>несистематизированно</w:t>
      </w:r>
      <w:proofErr w:type="spellEnd"/>
      <w:r w:rsidRPr="00360235">
        <w:rPr>
          <w:rFonts w:eastAsia="Times New Roman"/>
          <w:lang w:eastAsia="ru-RU"/>
        </w:rPr>
        <w:t xml:space="preserve">, фрагментарно, не всегда последовательно; </w:t>
      </w:r>
      <w:r w:rsidRPr="00360235">
        <w:rPr>
          <w:rFonts w:eastAsia="Times New Roman"/>
          <w:lang w:eastAsia="ru-RU"/>
        </w:rPr>
        <w:br/>
        <w:t xml:space="preserve">3.    Показывает недостаточную </w:t>
      </w:r>
      <w:proofErr w:type="gramStart"/>
      <w:r w:rsidRPr="00360235">
        <w:rPr>
          <w:rFonts w:eastAsia="Times New Roman"/>
          <w:lang w:eastAsia="ru-RU"/>
        </w:rPr>
        <w:t>сформированность  знаний</w:t>
      </w:r>
      <w:proofErr w:type="gramEnd"/>
      <w:r w:rsidRPr="00360235">
        <w:rPr>
          <w:rFonts w:eastAsia="Times New Roman"/>
          <w:lang w:eastAsia="ru-RU"/>
        </w:rPr>
        <w:t xml:space="preserve"> и умений; выводы и обобщени</w:t>
      </w:r>
      <w:r>
        <w:rPr>
          <w:rFonts w:eastAsia="Times New Roman"/>
          <w:lang w:eastAsia="ru-RU"/>
        </w:rPr>
        <w:t xml:space="preserve">я аргументирует </w:t>
      </w:r>
      <w:r w:rsidRPr="00360235">
        <w:rPr>
          <w:rFonts w:eastAsia="Times New Roman"/>
          <w:lang w:eastAsia="ru-RU"/>
        </w:rPr>
        <w:t xml:space="preserve">слабо, допускает в них ошибки. </w:t>
      </w:r>
      <w:r w:rsidRPr="00360235">
        <w:rPr>
          <w:rFonts w:eastAsia="Times New Roman"/>
          <w:lang w:eastAsia="ru-RU"/>
        </w:rPr>
        <w:br/>
      </w:r>
      <w:r w:rsidRPr="00360235">
        <w:rPr>
          <w:rFonts w:eastAsia="Times New Roman"/>
          <w:lang w:eastAsia="ru-RU"/>
        </w:rPr>
        <w:lastRenderedPageBreak/>
        <w:t xml:space="preserve">4.    Допустил ошибки и неточности в использовании научной терминологии, определения        понятий  дал недостаточно четкие; </w:t>
      </w:r>
      <w:r w:rsidRPr="00360235">
        <w:rPr>
          <w:rFonts w:eastAsia="Times New Roman"/>
          <w:lang w:eastAsia="ru-RU"/>
        </w:rPr>
        <w:br/>
        <w:t xml:space="preserve">5.    Не использовал в качестве доказательства выводы и обобщения из наблюдений, фактов, опытов или допустил ошибки при их изложении; </w:t>
      </w:r>
      <w:r w:rsidRPr="00360235">
        <w:rPr>
          <w:rFonts w:eastAsia="Times New Roman"/>
          <w:lang w:eastAsia="ru-RU"/>
        </w:rPr>
        <w:b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r w:rsidRPr="00360235">
        <w:rPr>
          <w:rFonts w:eastAsia="Times New Roman"/>
          <w:lang w:eastAsia="ru-RU"/>
        </w:rPr>
        <w:b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r w:rsidRPr="00360235">
        <w:rPr>
          <w:rFonts w:eastAsia="Times New Roman"/>
          <w:lang w:eastAsia="ru-RU"/>
        </w:rPr>
        <w:b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r w:rsidRPr="00360235">
        <w:rPr>
          <w:rFonts w:eastAsia="Times New Roman"/>
          <w:lang w:eastAsia="ru-RU"/>
        </w:rPr>
        <w:b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r w:rsidRPr="00360235">
        <w:rPr>
          <w:rFonts w:eastAsia="Times New Roman"/>
          <w:lang w:eastAsia="ru-RU"/>
        </w:rPr>
        <w:br/>
        <w:t>10.    Скудны географические представления, преобладают формалистические знания;</w:t>
      </w:r>
      <w:r w:rsidRPr="00360235">
        <w:rPr>
          <w:rFonts w:eastAsia="Times New Roman"/>
          <w:lang w:eastAsia="ru-RU"/>
        </w:rPr>
        <w:br/>
        <w:t>11.    Знание карты недостаточное, показ на ней сбивчивый;</w:t>
      </w:r>
      <w:r w:rsidRPr="00360235">
        <w:rPr>
          <w:rFonts w:eastAsia="Times New Roman"/>
          <w:lang w:eastAsia="ru-RU"/>
        </w:rPr>
        <w:br/>
        <w:t>12.    Только при помощи наводящих вопросов ученик улавливает географические связи.</w:t>
      </w:r>
      <w:r w:rsidRPr="00360235">
        <w:rPr>
          <w:rFonts w:eastAsia="Times New Roman"/>
          <w:lang w:eastAsia="ru-RU"/>
        </w:rPr>
        <w:br/>
      </w:r>
      <w:r w:rsidRPr="00360235">
        <w:rPr>
          <w:rFonts w:eastAsia="Times New Roman"/>
          <w:lang w:eastAsia="ru-RU"/>
        </w:rPr>
        <w:br/>
      </w:r>
      <w:r w:rsidRPr="00360235">
        <w:rPr>
          <w:rFonts w:eastAsia="Times New Roman"/>
          <w:b/>
          <w:bCs/>
          <w:lang w:eastAsia="ru-RU"/>
        </w:rPr>
        <w:t xml:space="preserve">                                                     Оценка "2" </w:t>
      </w:r>
      <w:r w:rsidRPr="00360235">
        <w:rPr>
          <w:rFonts w:eastAsia="Times New Roman"/>
          <w:lang w:eastAsia="ru-RU"/>
        </w:rPr>
        <w:t xml:space="preserve">ставится, если ученик: </w:t>
      </w:r>
      <w:r w:rsidRPr="00360235">
        <w:rPr>
          <w:rFonts w:eastAsia="Times New Roman"/>
          <w:lang w:eastAsia="ru-RU"/>
        </w:rPr>
        <w:br/>
        <w:t xml:space="preserve">1.    Не усвоил и не раскрыл основное содержание материала; </w:t>
      </w:r>
      <w:r w:rsidRPr="00360235">
        <w:rPr>
          <w:rFonts w:eastAsia="Times New Roman"/>
          <w:lang w:eastAsia="ru-RU"/>
        </w:rPr>
        <w:br/>
        <w:t xml:space="preserve">2.    Не делает выводов и обобщений. </w:t>
      </w:r>
      <w:r w:rsidRPr="00360235">
        <w:rPr>
          <w:rFonts w:eastAsia="Times New Roman"/>
          <w:lang w:eastAsia="ru-RU"/>
        </w:rPr>
        <w:br/>
        <w:t xml:space="preserve">3.    Не знает и не понимает значительную или основную часть программного материала в пределах поставленных вопросов; </w:t>
      </w:r>
      <w:r w:rsidRPr="00360235">
        <w:rPr>
          <w:rFonts w:eastAsia="Times New Roman"/>
          <w:lang w:eastAsia="ru-RU"/>
        </w:rPr>
        <w:br/>
        <w:t xml:space="preserve">4.    Имеет слабо сформированные и неполные знания и не умеет применять их к решению конкретных вопросов и задач по образцу; </w:t>
      </w:r>
      <w:r w:rsidRPr="00360235">
        <w:rPr>
          <w:rFonts w:eastAsia="Times New Roman"/>
          <w:lang w:eastAsia="ru-RU"/>
        </w:rPr>
        <w:br/>
        <w:t xml:space="preserve">5.    При ответе (на один вопрос) допускает более двух грубых ошибок, которые не может исправить даже при помощи учителя. </w:t>
      </w:r>
      <w:r w:rsidRPr="00360235">
        <w:rPr>
          <w:rFonts w:eastAsia="Times New Roman"/>
          <w:lang w:eastAsia="ru-RU"/>
        </w:rPr>
        <w:br/>
        <w:t xml:space="preserve">6.    Имеются грубые </w:t>
      </w:r>
      <w:proofErr w:type="gramStart"/>
      <w:r w:rsidRPr="00360235">
        <w:rPr>
          <w:rFonts w:eastAsia="Times New Roman"/>
          <w:lang w:eastAsia="ru-RU"/>
        </w:rPr>
        <w:t>ошибки  в</w:t>
      </w:r>
      <w:proofErr w:type="gramEnd"/>
      <w:r w:rsidRPr="00360235">
        <w:rPr>
          <w:rFonts w:eastAsia="Times New Roman"/>
          <w:lang w:eastAsia="ru-RU"/>
        </w:rPr>
        <w:t xml:space="preserve"> использовании карты.</w:t>
      </w:r>
      <w:r w:rsidRPr="00360235">
        <w:rPr>
          <w:rFonts w:eastAsia="Times New Roman"/>
          <w:lang w:eastAsia="ru-RU"/>
        </w:rPr>
        <w:br/>
      </w:r>
      <w:r w:rsidRPr="00360235">
        <w:rPr>
          <w:rFonts w:eastAsia="Times New Roman"/>
          <w:b/>
          <w:bCs/>
          <w:lang w:eastAsia="ru-RU"/>
        </w:rPr>
        <w:br/>
        <w:t>                                                      Оценка"1"</w:t>
      </w:r>
      <w:r w:rsidRPr="00360235">
        <w:rPr>
          <w:rFonts w:eastAsia="Times New Roman"/>
          <w:lang w:eastAsia="ru-RU"/>
        </w:rPr>
        <w:t xml:space="preserve">ставится,если ученик: </w:t>
      </w:r>
      <w:r w:rsidRPr="00360235">
        <w:rPr>
          <w:rFonts w:eastAsia="Times New Roman"/>
          <w:lang w:eastAsia="ru-RU"/>
        </w:rPr>
        <w:br/>
        <w:t xml:space="preserve">1.    Не может ответить ни на один из поставленных вопросов; </w:t>
      </w:r>
      <w:r w:rsidRPr="00360235">
        <w:rPr>
          <w:rFonts w:eastAsia="Times New Roman"/>
          <w:lang w:eastAsia="ru-RU"/>
        </w:rPr>
        <w:br/>
        <w:t xml:space="preserve">2.    Полностью не усвоил материал. </w:t>
      </w:r>
      <w:r w:rsidRPr="00360235">
        <w:rPr>
          <w:rFonts w:eastAsia="Times New Roman"/>
          <w:lang w:eastAsia="ru-RU"/>
        </w:rPr>
        <w:br/>
      </w:r>
      <w:r w:rsidRPr="00360235">
        <w:rPr>
          <w:rFonts w:eastAsia="Times New Roman"/>
          <w:b/>
          <w:bCs/>
          <w:lang w:eastAsia="ru-RU"/>
        </w:rPr>
        <w:br/>
        <w:t xml:space="preserve">Примечание. </w:t>
      </w:r>
      <w:r w:rsidRPr="00360235">
        <w:rPr>
          <w:rFonts w:eastAsia="Times New Roman"/>
          <w:lang w:eastAsia="ru-RU"/>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360235">
        <w:rPr>
          <w:rFonts w:eastAsia="Times New Roman"/>
          <w:lang w:eastAsia="ru-RU"/>
        </w:rPr>
        <w:br/>
        <w:t xml:space="preserve">  </w:t>
      </w:r>
      <w:r w:rsidRPr="00360235">
        <w:rPr>
          <w:rFonts w:ascii="Georgia" w:eastAsia="Times New Roman" w:hAnsi="Georgia" w:cs="Georgia"/>
          <w:b/>
          <w:bCs/>
          <w:kern w:val="1"/>
          <w:lang w:eastAsia="ru-RU"/>
        </w:rPr>
        <w:t> Оценка самостоятельных письменных и контрольных работ</w:t>
      </w:r>
    </w:p>
    <w:p w:rsidR="00360235" w:rsidRPr="00360235" w:rsidRDefault="00360235" w:rsidP="00360235">
      <w:pPr>
        <w:spacing w:before="280" w:after="240"/>
      </w:pPr>
      <w:r w:rsidRPr="00360235">
        <w:rPr>
          <w:rFonts w:eastAsia="Times New Roman"/>
          <w:lang w:eastAsia="ru-RU"/>
        </w:rPr>
        <w:t xml:space="preserve">    </w:t>
      </w:r>
      <w:r w:rsidRPr="00360235">
        <w:rPr>
          <w:rFonts w:eastAsia="Times New Roman"/>
          <w:b/>
          <w:bCs/>
          <w:lang w:eastAsia="ru-RU"/>
        </w:rPr>
        <w:t xml:space="preserve">Оценка "5" </w:t>
      </w:r>
      <w:r w:rsidRPr="00360235">
        <w:rPr>
          <w:rFonts w:eastAsia="Times New Roman"/>
          <w:lang w:eastAsia="ru-RU"/>
        </w:rPr>
        <w:t xml:space="preserve">ставится, если ученик: </w:t>
      </w:r>
      <w:r w:rsidRPr="00360235">
        <w:rPr>
          <w:rFonts w:eastAsia="Times New Roman"/>
          <w:lang w:eastAsia="ru-RU"/>
        </w:rPr>
        <w:br/>
        <w:t xml:space="preserve">  -  выполнил работу без ошибок и недочетов; </w:t>
      </w:r>
      <w:r w:rsidRPr="00360235">
        <w:rPr>
          <w:rFonts w:eastAsia="Times New Roman"/>
          <w:lang w:eastAsia="ru-RU"/>
        </w:rPr>
        <w:br/>
        <w:t xml:space="preserve">  -  допустил не более одного недочета. </w:t>
      </w:r>
      <w:r w:rsidRPr="00360235">
        <w:rPr>
          <w:rFonts w:eastAsia="Times New Roman"/>
          <w:lang w:eastAsia="ru-RU"/>
        </w:rPr>
        <w:br/>
      </w:r>
      <w:r w:rsidRPr="00360235">
        <w:rPr>
          <w:rFonts w:eastAsia="Times New Roman"/>
          <w:lang w:eastAsia="ru-RU"/>
        </w:rPr>
        <w:br/>
        <w:t>   </w:t>
      </w:r>
      <w:r w:rsidRPr="00360235">
        <w:rPr>
          <w:rFonts w:eastAsia="Times New Roman"/>
          <w:b/>
          <w:bCs/>
          <w:lang w:eastAsia="ru-RU"/>
        </w:rPr>
        <w:t xml:space="preserve"> Оценка "4"</w:t>
      </w:r>
      <w:r w:rsidRPr="00360235">
        <w:rPr>
          <w:rFonts w:eastAsia="Times New Roman"/>
          <w:lang w:eastAsia="ru-RU"/>
        </w:rPr>
        <w:t xml:space="preserve"> ставится, если ученик выполнил работу полностью, но допустил в ней: </w:t>
      </w:r>
      <w:r w:rsidRPr="00360235">
        <w:rPr>
          <w:rFonts w:eastAsia="Times New Roman"/>
          <w:lang w:eastAsia="ru-RU"/>
        </w:rPr>
        <w:br/>
        <w:t xml:space="preserve">  -  не более одной негрубой ошибки и одного недочета; </w:t>
      </w:r>
      <w:r w:rsidRPr="00360235">
        <w:rPr>
          <w:rFonts w:eastAsia="Times New Roman"/>
          <w:lang w:eastAsia="ru-RU"/>
        </w:rPr>
        <w:br/>
        <w:t xml:space="preserve">  -  или не более двух недочетов. </w:t>
      </w:r>
      <w:r w:rsidRPr="00360235">
        <w:rPr>
          <w:rFonts w:eastAsia="Times New Roman"/>
          <w:lang w:eastAsia="ru-RU"/>
        </w:rPr>
        <w:br/>
      </w:r>
      <w:r w:rsidRPr="00360235">
        <w:rPr>
          <w:rFonts w:eastAsia="Times New Roman"/>
          <w:lang w:eastAsia="ru-RU"/>
        </w:rPr>
        <w:br/>
        <w:t>    </w:t>
      </w:r>
      <w:r w:rsidRPr="00360235">
        <w:rPr>
          <w:rFonts w:eastAsia="Times New Roman"/>
          <w:b/>
          <w:bCs/>
          <w:lang w:eastAsia="ru-RU"/>
        </w:rPr>
        <w:t xml:space="preserve">Оценка "3" </w:t>
      </w:r>
      <w:r w:rsidRPr="00360235">
        <w:rPr>
          <w:rFonts w:eastAsia="Times New Roman"/>
          <w:lang w:eastAsia="ru-RU"/>
        </w:rPr>
        <w:t xml:space="preserve">ставится, если ученик правильно выполнил не менее половины работы или      допустил: </w:t>
      </w:r>
      <w:r w:rsidRPr="00360235">
        <w:rPr>
          <w:rFonts w:eastAsia="Times New Roman"/>
          <w:lang w:eastAsia="ru-RU"/>
        </w:rPr>
        <w:br/>
        <w:t xml:space="preserve">  -  не более двух грубых ошибок; </w:t>
      </w:r>
      <w:r w:rsidRPr="00360235">
        <w:rPr>
          <w:rFonts w:eastAsia="Times New Roman"/>
          <w:lang w:eastAsia="ru-RU"/>
        </w:rPr>
        <w:br/>
        <w:t xml:space="preserve">  -  или не более одной грубой и одной негрубой ошибки и одного недочета; </w:t>
      </w:r>
      <w:r w:rsidRPr="00360235">
        <w:rPr>
          <w:rFonts w:eastAsia="Times New Roman"/>
          <w:lang w:eastAsia="ru-RU"/>
        </w:rPr>
        <w:br/>
        <w:t xml:space="preserve">  -  или не более двух-трех негрубых ошибок; </w:t>
      </w:r>
      <w:r w:rsidRPr="00360235">
        <w:rPr>
          <w:rFonts w:eastAsia="Times New Roman"/>
          <w:lang w:eastAsia="ru-RU"/>
        </w:rPr>
        <w:br/>
        <w:t xml:space="preserve">  -  или одной негрубой ошибки и трех недочетов; </w:t>
      </w:r>
      <w:r w:rsidRPr="00360235">
        <w:rPr>
          <w:rFonts w:eastAsia="Times New Roman"/>
          <w:lang w:eastAsia="ru-RU"/>
        </w:rPr>
        <w:br/>
        <w:t xml:space="preserve">  -  или при отсутствии ошибок, но при наличии четырех-пяти недочетов. </w:t>
      </w:r>
      <w:r w:rsidRPr="00360235">
        <w:rPr>
          <w:rFonts w:eastAsia="Times New Roman"/>
          <w:lang w:eastAsia="ru-RU"/>
        </w:rPr>
        <w:br/>
      </w:r>
      <w:r w:rsidRPr="00360235">
        <w:rPr>
          <w:rFonts w:eastAsia="Times New Roman"/>
          <w:lang w:eastAsia="ru-RU"/>
        </w:rPr>
        <w:br/>
      </w:r>
      <w:r w:rsidRPr="00360235">
        <w:rPr>
          <w:rFonts w:eastAsia="Times New Roman"/>
          <w:lang w:eastAsia="ru-RU"/>
        </w:rPr>
        <w:lastRenderedPageBreak/>
        <w:t>   </w:t>
      </w:r>
      <w:r w:rsidRPr="00360235">
        <w:rPr>
          <w:rFonts w:eastAsia="Times New Roman"/>
          <w:b/>
          <w:bCs/>
          <w:lang w:eastAsia="ru-RU"/>
        </w:rPr>
        <w:t xml:space="preserve">Оценка "2" </w:t>
      </w:r>
      <w:r w:rsidRPr="00360235">
        <w:rPr>
          <w:rFonts w:eastAsia="Times New Roman"/>
          <w:lang w:eastAsia="ru-RU"/>
        </w:rPr>
        <w:t xml:space="preserve">ставится, если ученик: </w:t>
      </w:r>
      <w:r w:rsidRPr="00360235">
        <w:rPr>
          <w:rFonts w:eastAsia="Times New Roman"/>
          <w:lang w:eastAsia="ru-RU"/>
        </w:rPr>
        <w:br/>
        <w:t xml:space="preserve">  -  допустил число ошибок и недочетов превосходящее норму, при которой может быть выставлена оценка "3"; </w:t>
      </w:r>
      <w:r w:rsidRPr="00360235">
        <w:rPr>
          <w:rFonts w:eastAsia="Times New Roman"/>
          <w:lang w:eastAsia="ru-RU"/>
        </w:rPr>
        <w:br/>
        <w:t xml:space="preserve">  -  или если правильно выполнил менее половины работы. </w:t>
      </w:r>
      <w:r w:rsidRPr="00360235">
        <w:rPr>
          <w:rFonts w:eastAsia="Times New Roman"/>
          <w:lang w:eastAsia="ru-RU"/>
        </w:rPr>
        <w:br/>
      </w:r>
      <w:r w:rsidRPr="00360235">
        <w:rPr>
          <w:rFonts w:eastAsia="Times New Roman"/>
          <w:lang w:eastAsia="ru-RU"/>
        </w:rPr>
        <w:br/>
        <w:t xml:space="preserve">   </w:t>
      </w:r>
      <w:r w:rsidRPr="00360235">
        <w:rPr>
          <w:rFonts w:eastAsia="Times New Roman"/>
          <w:b/>
          <w:bCs/>
          <w:lang w:eastAsia="ru-RU"/>
        </w:rPr>
        <w:t>Оценка "1"</w:t>
      </w:r>
      <w:r w:rsidRPr="00360235">
        <w:rPr>
          <w:rFonts w:eastAsia="Times New Roman"/>
          <w:lang w:eastAsia="ru-RU"/>
        </w:rPr>
        <w:t xml:space="preserve"> ставится, если ученик: </w:t>
      </w:r>
      <w:r w:rsidRPr="00360235">
        <w:rPr>
          <w:rFonts w:eastAsia="Times New Roman"/>
          <w:lang w:eastAsia="ru-RU"/>
        </w:rPr>
        <w:br/>
        <w:t xml:space="preserve">  -  не приступал к выполнению работы; </w:t>
      </w:r>
      <w:r w:rsidRPr="00360235">
        <w:rPr>
          <w:rFonts w:eastAsia="Times New Roman"/>
          <w:lang w:eastAsia="ru-RU"/>
        </w:rPr>
        <w:br/>
        <w:t xml:space="preserve">  -  или правильно выполнил не более 10 % всех заданий. </w:t>
      </w:r>
      <w:r w:rsidRPr="00360235">
        <w:rPr>
          <w:rFonts w:eastAsia="Times New Roman"/>
          <w:lang w:eastAsia="ru-RU"/>
        </w:rPr>
        <w:br/>
      </w:r>
      <w:r w:rsidRPr="00360235">
        <w:rPr>
          <w:rFonts w:eastAsia="Times New Roman"/>
          <w:lang w:eastAsia="ru-RU"/>
        </w:rPr>
        <w:br/>
      </w:r>
      <w:r w:rsidRPr="00360235">
        <w:rPr>
          <w:rFonts w:eastAsia="Times New Roman"/>
          <w:b/>
          <w:bCs/>
          <w:lang w:eastAsia="ru-RU"/>
        </w:rPr>
        <w:t xml:space="preserve">Примечание. </w:t>
      </w:r>
      <w:r w:rsidRPr="00360235">
        <w:rPr>
          <w:rFonts w:eastAsia="Times New Roman"/>
          <w:lang w:eastAsia="ru-RU"/>
        </w:rPr>
        <w:br/>
        <w:t xml:space="preserve">  -  Учитель имеет право поставить ученику оценку выше той, которая предусмотрена нормами, если учеником оригинально выполнена работа. </w:t>
      </w:r>
      <w:r w:rsidRPr="00360235">
        <w:rPr>
          <w:rFonts w:eastAsia="Times New Roman"/>
          <w:lang w:eastAsia="ru-RU"/>
        </w:rPr>
        <w:br/>
        <w:t xml:space="preserve">  -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360235" w:rsidRPr="00360235" w:rsidRDefault="00360235" w:rsidP="00360235">
      <w:pPr>
        <w:spacing w:before="280" w:after="280"/>
      </w:pPr>
      <w:r w:rsidRPr="00360235">
        <w:rPr>
          <w:rFonts w:ascii="Georgia" w:eastAsia="Times New Roman" w:hAnsi="Georgia" w:cs="Georgia"/>
          <w:b/>
          <w:bCs/>
          <w:kern w:val="1"/>
          <w:lang w:eastAsia="ru-RU"/>
        </w:rPr>
        <w:t>   </w:t>
      </w:r>
      <w:r w:rsidRPr="00360235">
        <w:rPr>
          <w:rFonts w:ascii="Georgia" w:eastAsia="Georgia" w:hAnsi="Georgia" w:cs="Georgia"/>
          <w:b/>
          <w:bCs/>
          <w:kern w:val="1"/>
          <w:lang w:eastAsia="ru-RU"/>
        </w:rPr>
        <w:t xml:space="preserve">        </w:t>
      </w:r>
      <w:r w:rsidRPr="00360235">
        <w:rPr>
          <w:rFonts w:ascii="Georgia" w:eastAsia="Times New Roman" w:hAnsi="Georgia" w:cs="Georgia"/>
          <w:b/>
          <w:bCs/>
          <w:kern w:val="1"/>
          <w:lang w:eastAsia="ru-RU"/>
        </w:rPr>
        <w:t>Критерии выставления оценок за проверочные тесты                          </w:t>
      </w:r>
    </w:p>
    <w:p w:rsidR="00360235" w:rsidRPr="00360235" w:rsidRDefault="00360235" w:rsidP="00360235">
      <w:pPr>
        <w:spacing w:before="280" w:after="280"/>
      </w:pPr>
      <w:r w:rsidRPr="00360235">
        <w:rPr>
          <w:rFonts w:ascii="Georgia" w:eastAsia="Georgia" w:hAnsi="Georgia" w:cs="Georgia"/>
          <w:b/>
          <w:bCs/>
          <w:kern w:val="1"/>
          <w:lang w:eastAsia="ru-RU"/>
        </w:rPr>
        <w:t xml:space="preserve"> </w:t>
      </w:r>
      <w:r w:rsidRPr="00360235">
        <w:rPr>
          <w:rFonts w:eastAsia="Times New Roman"/>
          <w:b/>
          <w:bCs/>
          <w:lang w:eastAsia="ru-RU"/>
        </w:rPr>
        <w:t>Критерии выставления оценок за тест, состоящий из 10 вопросов.</w:t>
      </w:r>
      <w:r w:rsidRPr="00360235">
        <w:rPr>
          <w:rFonts w:eastAsia="Times New Roman"/>
          <w:lang w:eastAsia="ru-RU"/>
        </w:rPr>
        <w:t xml:space="preserve">  Время выполнения работы: 10-15 мин.</w:t>
      </w:r>
      <w:r w:rsidRPr="00360235">
        <w:rPr>
          <w:rFonts w:eastAsia="Times New Roman"/>
          <w:lang w:eastAsia="ru-RU"/>
        </w:rPr>
        <w:br/>
        <w:t> </w:t>
      </w:r>
      <w:r w:rsidRPr="00360235">
        <w:rPr>
          <w:rFonts w:eastAsia="Times New Roman"/>
          <w:b/>
          <w:bCs/>
          <w:lang w:eastAsia="ru-RU"/>
        </w:rPr>
        <w:t>Оценка «5»</w:t>
      </w:r>
      <w:r w:rsidRPr="00360235">
        <w:rPr>
          <w:rFonts w:eastAsia="Times New Roman"/>
          <w:lang w:eastAsia="ru-RU"/>
        </w:rPr>
        <w:t xml:space="preserve"> - 10 правильных ответов, </w:t>
      </w:r>
      <w:r w:rsidRPr="00360235">
        <w:rPr>
          <w:rFonts w:eastAsia="Times New Roman"/>
          <w:b/>
          <w:bCs/>
          <w:lang w:eastAsia="ru-RU"/>
        </w:rPr>
        <w:t xml:space="preserve">«4» </w:t>
      </w:r>
      <w:r w:rsidRPr="00360235">
        <w:rPr>
          <w:rFonts w:eastAsia="Times New Roman"/>
          <w:lang w:eastAsia="ru-RU"/>
        </w:rPr>
        <w:t xml:space="preserve">- 7-9, </w:t>
      </w:r>
      <w:r w:rsidRPr="00360235">
        <w:rPr>
          <w:rFonts w:eastAsia="Times New Roman"/>
          <w:b/>
          <w:bCs/>
          <w:lang w:eastAsia="ru-RU"/>
        </w:rPr>
        <w:t>«3»</w:t>
      </w:r>
      <w:r w:rsidRPr="00360235">
        <w:rPr>
          <w:rFonts w:eastAsia="Times New Roman"/>
          <w:lang w:eastAsia="ru-RU"/>
        </w:rPr>
        <w:t xml:space="preserve"> - 5-6, </w:t>
      </w:r>
      <w:r w:rsidRPr="00360235">
        <w:rPr>
          <w:rFonts w:eastAsia="Times New Roman"/>
          <w:b/>
          <w:bCs/>
          <w:lang w:eastAsia="ru-RU"/>
        </w:rPr>
        <w:t xml:space="preserve">«2» </w:t>
      </w:r>
      <w:r w:rsidRPr="00360235">
        <w:rPr>
          <w:rFonts w:eastAsia="Times New Roman"/>
          <w:lang w:eastAsia="ru-RU"/>
        </w:rPr>
        <w:t>- менее 5 правильных ответов.</w:t>
      </w:r>
      <w:r w:rsidRPr="00360235">
        <w:rPr>
          <w:rFonts w:eastAsia="Times New Roman"/>
          <w:lang w:eastAsia="ru-RU"/>
        </w:rPr>
        <w:br/>
        <w:t> </w:t>
      </w:r>
      <w:r w:rsidRPr="00360235">
        <w:rPr>
          <w:rFonts w:eastAsia="Times New Roman"/>
          <w:b/>
          <w:bCs/>
          <w:lang w:eastAsia="ru-RU"/>
        </w:rPr>
        <w:t>Критерии выставления оценок за тест, состоящий из 20 вопросов.</w:t>
      </w:r>
      <w:r w:rsidRPr="00360235">
        <w:rPr>
          <w:rFonts w:eastAsia="Times New Roman"/>
          <w:lang w:eastAsia="ru-RU"/>
        </w:rPr>
        <w:t xml:space="preserve"> Время выполнения работы: 30-40 мин.</w:t>
      </w:r>
      <w:r w:rsidRPr="00360235">
        <w:rPr>
          <w:rFonts w:eastAsia="Times New Roman"/>
          <w:lang w:eastAsia="ru-RU"/>
        </w:rPr>
        <w:br/>
      </w:r>
      <w:r w:rsidRPr="00360235">
        <w:rPr>
          <w:rFonts w:eastAsia="Times New Roman"/>
          <w:b/>
          <w:bCs/>
          <w:lang w:eastAsia="ru-RU"/>
        </w:rPr>
        <w:t>Оценка «5»</w:t>
      </w:r>
      <w:r w:rsidRPr="00360235">
        <w:rPr>
          <w:rFonts w:eastAsia="Times New Roman"/>
          <w:lang w:eastAsia="ru-RU"/>
        </w:rPr>
        <w:t xml:space="preserve"> - 18-20 правильных ответов, </w:t>
      </w:r>
      <w:r w:rsidRPr="00360235">
        <w:rPr>
          <w:rFonts w:eastAsia="Times New Roman"/>
          <w:b/>
          <w:bCs/>
          <w:lang w:eastAsia="ru-RU"/>
        </w:rPr>
        <w:t>«4»</w:t>
      </w:r>
      <w:r w:rsidRPr="00360235">
        <w:rPr>
          <w:rFonts w:eastAsia="Times New Roman"/>
          <w:lang w:eastAsia="ru-RU"/>
        </w:rPr>
        <w:t xml:space="preserve"> - 14-17, </w:t>
      </w:r>
      <w:r w:rsidRPr="00360235">
        <w:rPr>
          <w:rFonts w:eastAsia="Times New Roman"/>
          <w:b/>
          <w:bCs/>
          <w:lang w:eastAsia="ru-RU"/>
        </w:rPr>
        <w:t>«3»</w:t>
      </w:r>
      <w:r w:rsidRPr="00360235">
        <w:rPr>
          <w:rFonts w:eastAsia="Times New Roman"/>
          <w:lang w:eastAsia="ru-RU"/>
        </w:rPr>
        <w:t xml:space="preserve"> - 10-13, </w:t>
      </w:r>
      <w:r w:rsidRPr="00360235">
        <w:rPr>
          <w:rFonts w:eastAsia="Times New Roman"/>
          <w:b/>
          <w:bCs/>
          <w:lang w:eastAsia="ru-RU"/>
        </w:rPr>
        <w:t>«2»</w:t>
      </w:r>
      <w:r w:rsidRPr="00360235">
        <w:rPr>
          <w:rFonts w:eastAsia="Times New Roman"/>
          <w:lang w:eastAsia="ru-RU"/>
        </w:rPr>
        <w:t xml:space="preserve"> - менее 10 правильных ответов.  Источник: А.Э. </w:t>
      </w:r>
      <w:proofErr w:type="spellStart"/>
      <w:r w:rsidRPr="00360235">
        <w:rPr>
          <w:rFonts w:eastAsia="Times New Roman"/>
          <w:lang w:eastAsia="ru-RU"/>
        </w:rPr>
        <w:t>Фромберг</w:t>
      </w:r>
      <w:proofErr w:type="spellEnd"/>
      <w:r w:rsidRPr="00360235">
        <w:rPr>
          <w:rFonts w:eastAsia="Times New Roman"/>
          <w:lang w:eastAsia="ru-RU"/>
        </w:rPr>
        <w:t xml:space="preserve"> – Практические и проверочные работы по географии: 10 класс  / Кн. для учителя – М.: Просвещение, 2003.</w:t>
      </w:r>
    </w:p>
    <w:p w:rsidR="00360235" w:rsidRPr="00360235" w:rsidRDefault="00360235" w:rsidP="00360235">
      <w:pPr>
        <w:spacing w:before="280" w:after="280"/>
        <w:jc w:val="both"/>
      </w:pPr>
      <w:r w:rsidRPr="00360235">
        <w:rPr>
          <w:rFonts w:eastAsia="Times New Roman"/>
          <w:lang w:eastAsia="ru-RU"/>
        </w:rPr>
        <w:t xml:space="preserve">  </w:t>
      </w:r>
      <w:r w:rsidRPr="00360235">
        <w:rPr>
          <w:rFonts w:ascii="Georgia" w:eastAsia="Times New Roman" w:hAnsi="Georgia" w:cs="Georgia"/>
          <w:b/>
          <w:bCs/>
          <w:kern w:val="1"/>
          <w:lang w:eastAsia="ru-RU"/>
        </w:rPr>
        <w:t>Оценка качества выполнения практических и самостоятельных работ по географии</w:t>
      </w:r>
    </w:p>
    <w:p w:rsidR="00360235" w:rsidRPr="00360235" w:rsidRDefault="00360235" w:rsidP="00360235">
      <w:pPr>
        <w:spacing w:before="280" w:after="280"/>
        <w:jc w:val="both"/>
      </w:pPr>
      <w:r w:rsidRPr="00360235">
        <w:rPr>
          <w:rFonts w:eastAsia="Times New Roman"/>
          <w:b/>
          <w:bCs/>
          <w:lang w:eastAsia="ru-RU"/>
        </w:rPr>
        <w:t xml:space="preserve"> Отметка "5"</w:t>
      </w:r>
      <w:r w:rsidRPr="00360235">
        <w:rPr>
          <w:rFonts w:eastAsia="Times New Roman"/>
          <w:lang w:eastAsia="ru-RU"/>
        </w:rPr>
        <w:b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360235" w:rsidRPr="00360235" w:rsidRDefault="00360235" w:rsidP="00360235">
      <w:pPr>
        <w:spacing w:before="280" w:after="280"/>
        <w:jc w:val="both"/>
      </w:pPr>
      <w:r w:rsidRPr="00360235">
        <w:rPr>
          <w:rFonts w:eastAsia="Times New Roman"/>
          <w:b/>
          <w:bCs/>
          <w:lang w:eastAsia="ru-RU"/>
        </w:rPr>
        <w:t>Отметка "4"</w:t>
      </w:r>
      <w:r w:rsidRPr="00360235">
        <w:rPr>
          <w:rFonts w:eastAsia="Times New Roman"/>
          <w:lang w:eastAsia="ru-RU"/>
        </w:rPr>
        <w:br/>
        <w:t xml:space="preserve">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w:t>
      </w:r>
      <w:proofErr w:type="gramStart"/>
      <w:r w:rsidRPr="00360235">
        <w:rPr>
          <w:rFonts w:eastAsia="Times New Roman"/>
          <w:lang w:eastAsia="ru-RU"/>
        </w:rPr>
        <w:t>работы..</w:t>
      </w:r>
      <w:proofErr w:type="gramEnd"/>
      <w:r w:rsidRPr="00360235">
        <w:rPr>
          <w:rFonts w:eastAsia="Times New Roman"/>
          <w:lang w:eastAsia="ru-RU"/>
        </w:rPr>
        <w:t xml:space="preserve"> Допускаются неточности и небрежность в оформлении результатов работы. </w:t>
      </w:r>
    </w:p>
    <w:p w:rsidR="00360235" w:rsidRPr="00360235" w:rsidRDefault="00360235" w:rsidP="00360235">
      <w:pPr>
        <w:spacing w:before="280" w:after="280"/>
        <w:jc w:val="both"/>
      </w:pPr>
      <w:r w:rsidRPr="00360235">
        <w:rPr>
          <w:rFonts w:eastAsia="Times New Roman"/>
          <w:b/>
          <w:bCs/>
          <w:lang w:eastAsia="ru-RU"/>
        </w:rPr>
        <w:t>Отметка "3"</w:t>
      </w:r>
      <w:r w:rsidRPr="00360235">
        <w:rPr>
          <w:rFonts w:eastAsia="Times New Roman"/>
          <w:lang w:eastAsia="ru-RU"/>
        </w:rPr>
        <w:b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w:t>
      </w:r>
      <w:proofErr w:type="spellStart"/>
      <w:r w:rsidRPr="00360235">
        <w:rPr>
          <w:rFonts w:eastAsia="Times New Roman"/>
          <w:lang w:eastAsia="ru-RU"/>
        </w:rPr>
        <w:t>материала¬ми</w:t>
      </w:r>
      <w:proofErr w:type="spellEnd"/>
      <w:r w:rsidRPr="00360235">
        <w:rPr>
          <w:rFonts w:eastAsia="Times New Roman"/>
          <w:lang w:eastAsia="ru-RU"/>
        </w:rPr>
        <w:t>, географическими инструментами.</w:t>
      </w:r>
    </w:p>
    <w:p w:rsidR="00360235" w:rsidRPr="00360235" w:rsidRDefault="00360235" w:rsidP="00360235">
      <w:pPr>
        <w:spacing w:before="280" w:after="240"/>
        <w:jc w:val="both"/>
        <w:rPr>
          <w:rFonts w:ascii="Georgia" w:eastAsia="Times New Roman" w:hAnsi="Georgia" w:cs="Georgia"/>
          <w:b/>
          <w:bCs/>
          <w:kern w:val="1"/>
          <w:lang w:eastAsia="ru-RU"/>
        </w:rPr>
      </w:pPr>
      <w:r w:rsidRPr="00360235">
        <w:rPr>
          <w:rFonts w:eastAsia="Times New Roman"/>
          <w:lang w:eastAsia="ru-RU"/>
        </w:rPr>
        <w:t xml:space="preserve"> </w:t>
      </w:r>
      <w:r w:rsidRPr="00360235">
        <w:rPr>
          <w:rFonts w:eastAsia="Times New Roman"/>
          <w:b/>
          <w:bCs/>
          <w:lang w:eastAsia="ru-RU"/>
        </w:rPr>
        <w:t>Отметка "2"</w:t>
      </w:r>
      <w:r w:rsidRPr="00360235">
        <w:rPr>
          <w:rFonts w:eastAsia="Times New Roman"/>
          <w:lang w:eastAsia="ru-RU"/>
        </w:rPr>
        <w:br/>
        <w:t xml:space="preserve">Выставляется в том случае, когда учащиеся оказались не подготовленными к выполнению этой </w:t>
      </w:r>
      <w:r w:rsidRPr="00360235">
        <w:rPr>
          <w:rFonts w:eastAsia="Times New Roman"/>
          <w:lang w:eastAsia="ru-RU"/>
        </w:rPr>
        <w:lastRenderedPageBreak/>
        <w:t>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r w:rsidRPr="00360235">
        <w:rPr>
          <w:rFonts w:eastAsia="Times New Roman"/>
          <w:lang w:eastAsia="ru-RU"/>
        </w:rPr>
        <w:br/>
      </w:r>
      <w:r w:rsidRPr="00360235">
        <w:rPr>
          <w:rFonts w:ascii="Georgia" w:eastAsia="Times New Roman" w:hAnsi="Georgia" w:cs="Georgia"/>
          <w:b/>
          <w:bCs/>
          <w:kern w:val="1"/>
          <w:lang w:eastAsia="ru-RU"/>
        </w:rPr>
        <w:t xml:space="preserve">          </w:t>
      </w:r>
    </w:p>
    <w:p w:rsidR="00360235" w:rsidRPr="00360235" w:rsidRDefault="00360235" w:rsidP="00360235">
      <w:pPr>
        <w:spacing w:before="280" w:after="240"/>
        <w:jc w:val="both"/>
      </w:pPr>
      <w:r w:rsidRPr="00360235">
        <w:rPr>
          <w:rFonts w:ascii="Georgia" w:eastAsia="Times New Roman" w:hAnsi="Georgia" w:cs="Georgia"/>
          <w:b/>
          <w:bCs/>
          <w:kern w:val="1"/>
          <w:lang w:eastAsia="ru-RU"/>
        </w:rPr>
        <w:t xml:space="preserve"> Оценка умений работать с картой и другими источниками географических знаний</w:t>
      </w:r>
    </w:p>
    <w:p w:rsidR="00360235" w:rsidRPr="00360235" w:rsidRDefault="00360235" w:rsidP="00360235">
      <w:pPr>
        <w:spacing w:before="280" w:after="280"/>
        <w:jc w:val="both"/>
      </w:pPr>
      <w:r w:rsidRPr="00360235">
        <w:rPr>
          <w:rFonts w:eastAsia="Times New Roman"/>
          <w:b/>
          <w:bCs/>
          <w:lang w:eastAsia="ru-RU"/>
        </w:rPr>
        <w:t>Отметка «5</w:t>
      </w:r>
      <w:r w:rsidRPr="00360235">
        <w:rPr>
          <w:rFonts w:eastAsia="Times New Roman"/>
          <w:lang w:eastAsia="ru-RU"/>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 </w:t>
      </w:r>
    </w:p>
    <w:p w:rsidR="00360235" w:rsidRPr="00360235" w:rsidRDefault="00360235" w:rsidP="00360235">
      <w:pPr>
        <w:spacing w:before="280" w:after="280"/>
        <w:jc w:val="both"/>
      </w:pPr>
      <w:r w:rsidRPr="00360235">
        <w:rPr>
          <w:rFonts w:eastAsia="Times New Roman"/>
          <w:b/>
          <w:bCs/>
          <w:lang w:eastAsia="ru-RU"/>
        </w:rPr>
        <w:t>Отметка «4»</w:t>
      </w:r>
      <w:r w:rsidRPr="00360235">
        <w:rPr>
          <w:rFonts w:eastAsia="Times New Roman"/>
          <w:lang w:eastAsia="ru-RU"/>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613382" w:rsidRPr="00613382" w:rsidRDefault="00360235" w:rsidP="00360235">
      <w:pPr>
        <w:spacing w:before="280" w:after="280"/>
        <w:rPr>
          <w:rFonts w:eastAsia="Times New Roman"/>
          <w:b/>
          <w:bCs/>
          <w:sz w:val="28"/>
          <w:u w:val="single"/>
          <w:lang w:eastAsia="ru-RU"/>
        </w:rPr>
      </w:pPr>
      <w:r w:rsidRPr="00360235">
        <w:rPr>
          <w:rFonts w:eastAsia="Times New Roman"/>
          <w:b/>
          <w:bCs/>
          <w:lang w:eastAsia="ru-RU"/>
        </w:rPr>
        <w:t>Отметка «3»</w:t>
      </w:r>
      <w:r w:rsidRPr="00360235">
        <w:rPr>
          <w:rFonts w:eastAsia="Times New Roman"/>
          <w:b/>
          <w:lang w:eastAsia="ru-RU"/>
        </w:rPr>
        <w:t xml:space="preserve"> </w:t>
      </w:r>
      <w:r w:rsidRPr="00360235">
        <w:rPr>
          <w:rFonts w:eastAsia="Times New Roman"/>
          <w:lang w:eastAsia="ru-RU"/>
        </w:rPr>
        <w:t>- правильное использование основных источников знаний; допускаются неточности в формулировке выводов; неаккуратное оформление результатов.</w:t>
      </w:r>
      <w:r w:rsidRPr="00360235">
        <w:rPr>
          <w:rFonts w:eastAsia="Times New Roman"/>
          <w:lang w:eastAsia="ru-RU"/>
        </w:rPr>
        <w:br/>
      </w:r>
      <w:r w:rsidRPr="00360235">
        <w:rPr>
          <w:rFonts w:eastAsia="Times New Roman"/>
          <w:bCs/>
          <w:lang w:eastAsia="ru-RU"/>
        </w:rPr>
        <w:t> Отметка «2»</w:t>
      </w:r>
      <w:r w:rsidRPr="00360235">
        <w:rPr>
          <w:rFonts w:eastAsia="Times New Roman"/>
          <w:lang w:eastAsia="ru-RU"/>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r w:rsidRPr="00360235">
        <w:rPr>
          <w:rFonts w:eastAsia="Times New Roman"/>
          <w:lang w:eastAsia="ru-RU"/>
        </w:rPr>
        <w:br/>
      </w:r>
      <w:r w:rsidRPr="00360235">
        <w:rPr>
          <w:rFonts w:eastAsia="Times New Roman"/>
          <w:bCs/>
          <w:lang w:eastAsia="ru-RU"/>
        </w:rPr>
        <w:t> Отметка «1»</w:t>
      </w:r>
      <w:r w:rsidRPr="00360235">
        <w:rPr>
          <w:rFonts w:eastAsia="Times New Roman"/>
          <w:lang w:eastAsia="ru-RU"/>
        </w:rPr>
        <w:t xml:space="preserve"> - полное неумение использовать карту и источники знаний.</w:t>
      </w:r>
      <w:r w:rsidRPr="00360235">
        <w:rPr>
          <w:rFonts w:eastAsia="Times New Roman"/>
          <w:b/>
          <w:lang w:eastAsia="ru-RU"/>
        </w:rPr>
        <w:br/>
      </w:r>
    </w:p>
    <w:p w:rsidR="001D631A" w:rsidRPr="00360235" w:rsidRDefault="001D631A" w:rsidP="001D631A">
      <w:pPr>
        <w:spacing w:before="100" w:beforeAutospacing="1" w:after="100" w:afterAutospacing="1"/>
        <w:jc w:val="center"/>
        <w:rPr>
          <w:rFonts w:eastAsia="Times New Roman"/>
          <w:lang w:eastAsia="ru-RU"/>
        </w:rPr>
      </w:pPr>
      <w:r w:rsidRPr="00360235">
        <w:rPr>
          <w:rFonts w:eastAsia="Times New Roman"/>
          <w:b/>
          <w:bCs/>
          <w:lang w:eastAsia="ru-RU"/>
        </w:rPr>
        <w:t>Оценка проектной деятельности учащихся (ПДУ)</w:t>
      </w:r>
    </w:p>
    <w:tbl>
      <w:tblPr>
        <w:tblW w:w="9300" w:type="dxa"/>
        <w:tblCellSpacing w:w="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3323"/>
        <w:gridCol w:w="5336"/>
      </w:tblGrid>
      <w:tr w:rsidR="001D631A" w:rsidRPr="00AE437A" w:rsidTr="00953AA9">
        <w:trPr>
          <w:trHeight w:val="315"/>
          <w:tblCellSpacing w:w="0" w:type="dxa"/>
        </w:trPr>
        <w:tc>
          <w:tcPr>
            <w:tcW w:w="641"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 xml:space="preserve">№ </w:t>
            </w:r>
            <w:r w:rsidRPr="00AE437A">
              <w:rPr>
                <w:rFonts w:eastAsia="Times New Roman"/>
                <w:b/>
                <w:bCs/>
                <w:lang w:eastAsia="ru-RU"/>
              </w:rPr>
              <w:t>п/п</w:t>
            </w:r>
          </w:p>
        </w:tc>
        <w:tc>
          <w:tcPr>
            <w:tcW w:w="3323"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b/>
                <w:bCs/>
                <w:lang w:eastAsia="ru-RU"/>
              </w:rPr>
              <w:t>Аспект оценки</w:t>
            </w:r>
          </w:p>
        </w:tc>
        <w:tc>
          <w:tcPr>
            <w:tcW w:w="5336"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b/>
                <w:bCs/>
                <w:lang w:eastAsia="ru-RU"/>
              </w:rPr>
              <w:t>Объект оценивания</w:t>
            </w:r>
          </w:p>
        </w:tc>
      </w:tr>
      <w:tr w:rsidR="001D631A" w:rsidRPr="00AE437A" w:rsidTr="00953AA9">
        <w:trPr>
          <w:trHeight w:val="345"/>
          <w:tblCellSpacing w:w="0" w:type="dxa"/>
        </w:trPr>
        <w:tc>
          <w:tcPr>
            <w:tcW w:w="641"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1</w:t>
            </w:r>
          </w:p>
        </w:tc>
        <w:tc>
          <w:tcPr>
            <w:tcW w:w="3323"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Проду</w:t>
            </w:r>
            <w:r>
              <w:rPr>
                <w:rFonts w:eastAsia="Times New Roman"/>
                <w:lang w:eastAsia="ru-RU"/>
              </w:rPr>
              <w:t>к</w:t>
            </w:r>
            <w:r w:rsidRPr="00AE437A">
              <w:rPr>
                <w:rFonts w:eastAsia="Times New Roman"/>
                <w:lang w:eastAsia="ru-RU"/>
              </w:rPr>
              <w:t>т (материализованный результат ПДУ)</w:t>
            </w:r>
          </w:p>
        </w:tc>
        <w:tc>
          <w:tcPr>
            <w:tcW w:w="5336"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Изделие, спектакль, стенд и т.д.</w:t>
            </w:r>
          </w:p>
        </w:tc>
      </w:tr>
      <w:tr w:rsidR="001D631A" w:rsidRPr="00AE437A" w:rsidTr="00953AA9">
        <w:trPr>
          <w:trHeight w:val="615"/>
          <w:tblCellSpacing w:w="0" w:type="dxa"/>
        </w:trPr>
        <w:tc>
          <w:tcPr>
            <w:tcW w:w="641"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2</w:t>
            </w:r>
          </w:p>
        </w:tc>
        <w:tc>
          <w:tcPr>
            <w:tcW w:w="3323" w:type="dxa"/>
            <w:tcMar>
              <w:top w:w="0" w:type="dxa"/>
              <w:left w:w="115" w:type="dxa"/>
              <w:bottom w:w="0" w:type="dxa"/>
              <w:right w:w="115"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lang w:eastAsia="ru-RU"/>
              </w:rPr>
              <w:t>Процесс (работа по выполнению проекта)</w:t>
            </w:r>
          </w:p>
        </w:tc>
        <w:tc>
          <w:tcPr>
            <w:tcW w:w="5336"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 xml:space="preserve">Защита проекта, пояснительная записка </w:t>
            </w:r>
          </w:p>
          <w:p w:rsidR="001D631A" w:rsidRPr="00AE437A" w:rsidRDefault="001D631A" w:rsidP="00A33F79">
            <w:pPr>
              <w:rPr>
                <w:rFonts w:eastAsia="Times New Roman"/>
                <w:lang w:eastAsia="ru-RU"/>
              </w:rPr>
            </w:pPr>
            <w:r w:rsidRPr="00AE437A">
              <w:rPr>
                <w:rFonts w:eastAsia="Times New Roman"/>
                <w:lang w:eastAsia="ru-RU"/>
              </w:rPr>
              <w:t>Видеоряд (эскизы, схемы, чертежи, графики, рисунки, макеты и т.д.)</w:t>
            </w:r>
          </w:p>
        </w:tc>
      </w:tr>
      <w:tr w:rsidR="001D631A" w:rsidRPr="00AE437A" w:rsidTr="00953AA9">
        <w:trPr>
          <w:trHeight w:val="330"/>
          <w:tblCellSpacing w:w="0" w:type="dxa"/>
        </w:trPr>
        <w:tc>
          <w:tcPr>
            <w:tcW w:w="641"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3</w:t>
            </w:r>
          </w:p>
        </w:tc>
        <w:tc>
          <w:tcPr>
            <w:tcW w:w="3323"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Оформление проекта</w:t>
            </w:r>
          </w:p>
        </w:tc>
        <w:tc>
          <w:tcPr>
            <w:tcW w:w="5336"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 xml:space="preserve">Пояснительная записка </w:t>
            </w:r>
          </w:p>
          <w:p w:rsidR="001D631A" w:rsidRPr="00AE437A" w:rsidRDefault="001D631A" w:rsidP="00A33F79">
            <w:pPr>
              <w:rPr>
                <w:rFonts w:eastAsia="Times New Roman"/>
                <w:lang w:eastAsia="ru-RU"/>
              </w:rPr>
            </w:pPr>
            <w:r w:rsidRPr="00AE437A">
              <w:rPr>
                <w:rFonts w:eastAsia="Times New Roman"/>
                <w:lang w:eastAsia="ru-RU"/>
              </w:rPr>
              <w:t>Видеоряд</w:t>
            </w:r>
          </w:p>
        </w:tc>
      </w:tr>
      <w:tr w:rsidR="001D631A" w:rsidRPr="00AE437A" w:rsidTr="00953AA9">
        <w:trPr>
          <w:trHeight w:val="345"/>
          <w:tblCellSpacing w:w="0" w:type="dxa"/>
        </w:trPr>
        <w:tc>
          <w:tcPr>
            <w:tcW w:w="641"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4</w:t>
            </w:r>
          </w:p>
        </w:tc>
        <w:tc>
          <w:tcPr>
            <w:tcW w:w="3323"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Защита проекта</w:t>
            </w:r>
          </w:p>
        </w:tc>
        <w:tc>
          <w:tcPr>
            <w:tcW w:w="5336" w:type="dxa"/>
            <w:tcMar>
              <w:top w:w="0" w:type="dxa"/>
              <w:left w:w="115" w:type="dxa"/>
              <w:bottom w:w="0" w:type="dxa"/>
              <w:right w:w="115" w:type="dxa"/>
            </w:tcMar>
            <w:hideMark/>
          </w:tcPr>
          <w:p w:rsidR="001D631A" w:rsidRPr="00AE437A" w:rsidRDefault="001D631A" w:rsidP="00A33F79">
            <w:pPr>
              <w:rPr>
                <w:rFonts w:eastAsia="Times New Roman"/>
                <w:lang w:eastAsia="ru-RU"/>
              </w:rPr>
            </w:pPr>
            <w:r w:rsidRPr="00AE437A">
              <w:rPr>
                <w:rFonts w:eastAsia="Times New Roman"/>
                <w:lang w:eastAsia="ru-RU"/>
              </w:rPr>
              <w:t xml:space="preserve">Процесс защиты проекта </w:t>
            </w:r>
          </w:p>
          <w:p w:rsidR="001D631A" w:rsidRPr="00AE437A" w:rsidRDefault="001D631A" w:rsidP="00A33F79">
            <w:pPr>
              <w:rPr>
                <w:rFonts w:eastAsia="Times New Roman"/>
                <w:lang w:eastAsia="ru-RU"/>
              </w:rPr>
            </w:pPr>
            <w:r w:rsidRPr="00AE437A">
              <w:rPr>
                <w:rFonts w:eastAsia="Times New Roman"/>
                <w:lang w:eastAsia="ru-RU"/>
              </w:rPr>
              <w:t>Поведение учащегося-докладчика</w:t>
            </w:r>
          </w:p>
        </w:tc>
      </w:tr>
    </w:tbl>
    <w:p w:rsidR="001D631A" w:rsidRPr="00AE437A" w:rsidRDefault="001D631A" w:rsidP="001D631A">
      <w:pPr>
        <w:spacing w:before="100" w:beforeAutospacing="1" w:after="100" w:afterAutospacing="1"/>
        <w:jc w:val="center"/>
        <w:rPr>
          <w:rFonts w:eastAsia="Times New Roman"/>
          <w:lang w:eastAsia="ru-RU"/>
        </w:rPr>
      </w:pPr>
    </w:p>
    <w:tbl>
      <w:tblPr>
        <w:tblW w:w="9385" w:type="dxa"/>
        <w:tblCellSpacing w:w="0" w:type="dxa"/>
        <w:tblInd w:w="767" w:type="dxa"/>
        <w:tblCellMar>
          <w:top w:w="45" w:type="dxa"/>
          <w:left w:w="45" w:type="dxa"/>
          <w:bottom w:w="45" w:type="dxa"/>
          <w:right w:w="45" w:type="dxa"/>
        </w:tblCellMar>
        <w:tblLook w:val="04A0" w:firstRow="1" w:lastRow="0" w:firstColumn="1" w:lastColumn="0" w:noHBand="0" w:noVBand="1"/>
      </w:tblPr>
      <w:tblGrid>
        <w:gridCol w:w="3167"/>
        <w:gridCol w:w="26"/>
        <w:gridCol w:w="60"/>
        <w:gridCol w:w="6122"/>
        <w:gridCol w:w="10"/>
      </w:tblGrid>
      <w:tr w:rsidR="001D631A" w:rsidRPr="00AE437A" w:rsidTr="00953AA9">
        <w:trPr>
          <w:gridAfter w:val="1"/>
          <w:wAfter w:w="10" w:type="dxa"/>
          <w:trHeight w:val="390"/>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b/>
                <w:bCs/>
                <w:lang w:eastAsia="ru-RU"/>
              </w:rPr>
              <w:t>Критерии оценки</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spacing w:before="100" w:beforeAutospacing="1" w:after="100" w:afterAutospacing="1"/>
              <w:rPr>
                <w:rFonts w:eastAsia="Times New Roman"/>
                <w:lang w:eastAsia="ru-RU"/>
              </w:rPr>
            </w:pPr>
            <w:r w:rsidRPr="00AE437A">
              <w:rPr>
                <w:rFonts w:eastAsia="Times New Roman"/>
                <w:b/>
                <w:bCs/>
                <w:lang w:eastAsia="ru-RU"/>
              </w:rPr>
              <w:t>Показатели</w:t>
            </w:r>
          </w:p>
        </w:tc>
      </w:tr>
      <w:tr w:rsidR="001D631A" w:rsidRPr="00AE437A" w:rsidTr="00953AA9">
        <w:trPr>
          <w:gridAfter w:val="1"/>
          <w:wAfter w:w="10" w:type="dxa"/>
          <w:trHeight w:val="935"/>
          <w:tblCellSpacing w:w="0" w:type="dxa"/>
        </w:trPr>
        <w:tc>
          <w:tcPr>
            <w:tcW w:w="9375"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Default="001D631A" w:rsidP="00A33F79">
            <w:pPr>
              <w:jc w:val="center"/>
              <w:rPr>
                <w:rFonts w:eastAsia="Times New Roman"/>
                <w:lang w:eastAsia="ru-RU"/>
              </w:rPr>
            </w:pPr>
          </w:p>
          <w:p w:rsidR="001D631A" w:rsidRPr="00AE437A" w:rsidRDefault="001D631A" w:rsidP="00A33F79">
            <w:pPr>
              <w:jc w:val="center"/>
              <w:rPr>
                <w:rFonts w:eastAsia="Times New Roman"/>
                <w:lang w:eastAsia="ru-RU"/>
              </w:rPr>
            </w:pPr>
            <w:r w:rsidRPr="00AE437A">
              <w:rPr>
                <w:rFonts w:eastAsia="Times New Roman"/>
                <w:lang w:eastAsia="ru-RU"/>
              </w:rPr>
              <w:t xml:space="preserve">1. Оценка </w:t>
            </w:r>
            <w:r w:rsidRPr="00AE437A">
              <w:rPr>
                <w:rFonts w:eastAsia="Times New Roman"/>
                <w:b/>
                <w:bCs/>
                <w:lang w:eastAsia="ru-RU"/>
              </w:rPr>
              <w:t>продукта</w:t>
            </w:r>
            <w:r w:rsidRPr="00AE437A">
              <w:rPr>
                <w:rFonts w:eastAsia="Times New Roman"/>
                <w:lang w:eastAsia="ru-RU"/>
              </w:rPr>
              <w:t xml:space="preserve"> проектной деятельности учащегося</w:t>
            </w:r>
          </w:p>
        </w:tc>
      </w:tr>
      <w:tr w:rsidR="001D631A" w:rsidRPr="00AE437A" w:rsidTr="00953AA9">
        <w:trPr>
          <w:gridAfter w:val="1"/>
          <w:wAfter w:w="10" w:type="dxa"/>
          <w:trHeight w:val="935"/>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1.1</w:t>
            </w:r>
            <w:r w:rsidRPr="00AE437A">
              <w:rPr>
                <w:rFonts w:eastAsia="Times New Roman"/>
                <w:lang w:eastAsia="ru-RU"/>
              </w:rPr>
              <w:t>. Новизна</w:t>
            </w:r>
            <w:r>
              <w:rPr>
                <w:rFonts w:eastAsia="Times New Roman"/>
                <w:lang w:eastAsia="ru-RU"/>
              </w:rPr>
              <w:t xml:space="preserve">. </w:t>
            </w:r>
            <w:r w:rsidRPr="00AE437A">
              <w:rPr>
                <w:rFonts w:eastAsia="Times New Roman"/>
                <w:lang w:eastAsia="ru-RU"/>
              </w:rPr>
              <w:t>Оригинальность</w:t>
            </w:r>
            <w:r>
              <w:rPr>
                <w:rFonts w:eastAsia="Times New Roman"/>
                <w:lang w:eastAsia="ru-RU"/>
              </w:rPr>
              <w:t>.</w:t>
            </w:r>
            <w:r w:rsidRPr="00AE437A">
              <w:rPr>
                <w:rFonts w:eastAsia="Times New Roman"/>
                <w:lang w:eastAsia="ru-RU"/>
              </w:rPr>
              <w:t xml:space="preserve"> </w:t>
            </w:r>
          </w:p>
          <w:p w:rsidR="001D631A" w:rsidRPr="00AE437A" w:rsidRDefault="001D631A" w:rsidP="00A33F79">
            <w:pPr>
              <w:rPr>
                <w:rFonts w:eastAsia="Times New Roman"/>
                <w:lang w:eastAsia="ru-RU"/>
              </w:rPr>
            </w:pPr>
            <w:r w:rsidRPr="00AE437A">
              <w:rPr>
                <w:rFonts w:eastAsia="Times New Roman"/>
                <w:lang w:eastAsia="ru-RU"/>
              </w:rPr>
              <w:t>Уникальность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Default="001D631A" w:rsidP="00A33F79">
            <w:pPr>
              <w:rPr>
                <w:rFonts w:eastAsia="Times New Roman"/>
                <w:lang w:eastAsia="ru-RU"/>
              </w:rPr>
            </w:pPr>
            <w:r w:rsidRPr="00AE437A">
              <w:rPr>
                <w:rFonts w:eastAsia="Times New Roman"/>
                <w:lang w:eastAsia="ru-RU"/>
              </w:rPr>
              <w:t>Своеобразие, необычность</w:t>
            </w:r>
            <w:r>
              <w:rPr>
                <w:rFonts w:eastAsia="Times New Roman"/>
                <w:lang w:eastAsia="ru-RU"/>
              </w:rPr>
              <w:t>.</w:t>
            </w:r>
            <w:r w:rsidRPr="00AE437A">
              <w:rPr>
                <w:rFonts w:eastAsia="Times New Roman"/>
                <w:lang w:eastAsia="ru-RU"/>
              </w:rPr>
              <w:t xml:space="preserve"> </w:t>
            </w:r>
          </w:p>
          <w:p w:rsidR="001D631A" w:rsidRPr="00AE437A" w:rsidRDefault="001D631A" w:rsidP="00A33F79">
            <w:pPr>
              <w:rPr>
                <w:rFonts w:eastAsia="Times New Roman"/>
                <w:lang w:eastAsia="ru-RU"/>
              </w:rPr>
            </w:pPr>
            <w:r>
              <w:rPr>
                <w:rFonts w:eastAsia="Times New Roman"/>
                <w:lang w:eastAsia="ru-RU"/>
              </w:rPr>
              <w:t>П</w:t>
            </w:r>
            <w:r w:rsidRPr="00AE437A">
              <w:rPr>
                <w:rFonts w:eastAsia="Times New Roman"/>
                <w:lang w:eastAsia="ru-RU"/>
              </w:rPr>
              <w:t>роявление индивидуальности ис</w:t>
            </w:r>
            <w:r w:rsidRPr="00AE437A">
              <w:rPr>
                <w:rFonts w:eastAsia="Times New Roman"/>
                <w:lang w:eastAsia="ru-RU"/>
              </w:rPr>
              <w:softHyphen/>
              <w:t>полнителя</w:t>
            </w:r>
          </w:p>
        </w:tc>
      </w:tr>
      <w:tr w:rsidR="001D631A" w:rsidRPr="00AE437A" w:rsidTr="00953AA9">
        <w:trPr>
          <w:gridAfter w:val="1"/>
          <w:wAfter w:w="10" w:type="dxa"/>
          <w:trHeight w:val="528"/>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Pr="00AE437A" w:rsidRDefault="001D631A" w:rsidP="00A33F79">
            <w:pPr>
              <w:rPr>
                <w:rFonts w:eastAsia="Times New Roman"/>
                <w:lang w:eastAsia="ru-RU"/>
              </w:rPr>
            </w:pPr>
            <w:r w:rsidRPr="00AE437A">
              <w:rPr>
                <w:rFonts w:eastAsia="Times New Roman"/>
                <w:lang w:eastAsia="ru-RU"/>
              </w:rPr>
              <w:t>1.</w:t>
            </w:r>
            <w:r>
              <w:rPr>
                <w:rFonts w:eastAsia="Times New Roman"/>
                <w:lang w:eastAsia="ru-RU"/>
              </w:rPr>
              <w:t>2</w:t>
            </w:r>
            <w:r w:rsidRPr="00AE437A">
              <w:rPr>
                <w:rFonts w:eastAsia="Times New Roman"/>
                <w:lang w:eastAsia="ru-RU"/>
              </w:rPr>
              <w:t>. Оптимальность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Pr="00AE437A" w:rsidRDefault="001D631A" w:rsidP="00A33F79">
            <w:pPr>
              <w:rPr>
                <w:rFonts w:eastAsia="Times New Roman"/>
                <w:lang w:eastAsia="ru-RU"/>
              </w:rPr>
            </w:pPr>
            <w:r w:rsidRPr="00AE437A">
              <w:rPr>
                <w:rFonts w:eastAsia="Times New Roman"/>
                <w:lang w:eastAsia="ru-RU"/>
              </w:rPr>
              <w:t>Наилучшее сочетание размеров и других параметров, эстетич</w:t>
            </w:r>
            <w:r w:rsidRPr="00AE437A">
              <w:rPr>
                <w:rFonts w:eastAsia="Times New Roman"/>
                <w:lang w:eastAsia="ru-RU"/>
              </w:rPr>
              <w:softHyphen/>
              <w:t>ности и функциональности</w:t>
            </w:r>
          </w:p>
        </w:tc>
      </w:tr>
      <w:tr w:rsidR="001D631A" w:rsidRPr="00AE437A" w:rsidTr="00953AA9">
        <w:trPr>
          <w:gridAfter w:val="1"/>
          <w:wAfter w:w="10" w:type="dxa"/>
          <w:trHeight w:val="536"/>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Pr="00AE437A" w:rsidRDefault="001D631A" w:rsidP="00A33F79">
            <w:pPr>
              <w:rPr>
                <w:rFonts w:eastAsia="Times New Roman"/>
                <w:lang w:eastAsia="ru-RU"/>
              </w:rPr>
            </w:pPr>
            <w:r w:rsidRPr="00AE437A">
              <w:rPr>
                <w:rFonts w:eastAsia="Times New Roman"/>
                <w:lang w:eastAsia="ru-RU"/>
              </w:rPr>
              <w:t>1.</w:t>
            </w:r>
            <w:r>
              <w:rPr>
                <w:rFonts w:eastAsia="Times New Roman"/>
                <w:lang w:eastAsia="ru-RU"/>
              </w:rPr>
              <w:t>3</w:t>
            </w:r>
            <w:r w:rsidRPr="00AE437A">
              <w:rPr>
                <w:rFonts w:eastAsia="Times New Roman"/>
                <w:lang w:eastAsia="ru-RU"/>
              </w:rPr>
              <w:t>. Эстетичность</w:t>
            </w:r>
          </w:p>
        </w:tc>
        <w:tc>
          <w:tcPr>
            <w:tcW w:w="6122"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Pr="00AE437A" w:rsidRDefault="001D631A" w:rsidP="00A33F79">
            <w:pPr>
              <w:rPr>
                <w:rFonts w:eastAsia="Times New Roman"/>
                <w:lang w:eastAsia="ru-RU"/>
              </w:rPr>
            </w:pPr>
            <w:r w:rsidRPr="00AE437A">
              <w:rPr>
                <w:rFonts w:eastAsia="Times New Roman"/>
                <w:lang w:eastAsia="ru-RU"/>
              </w:rPr>
              <w:t>Соответствие формы и содержания, учет принципов гармонии, целостности, соразмерности и т.д.</w:t>
            </w:r>
          </w:p>
        </w:tc>
      </w:tr>
      <w:tr w:rsidR="001D631A" w:rsidRPr="00AE437A" w:rsidTr="00953AA9">
        <w:trPr>
          <w:gridAfter w:val="1"/>
          <w:wAfter w:w="10" w:type="dxa"/>
          <w:trHeight w:val="536"/>
          <w:tblCellSpacing w:w="0" w:type="dxa"/>
        </w:trPr>
        <w:tc>
          <w:tcPr>
            <w:tcW w:w="9375"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Default="001D631A" w:rsidP="00A33F79">
            <w:pPr>
              <w:jc w:val="center"/>
              <w:rPr>
                <w:rFonts w:eastAsia="Times New Roman"/>
                <w:lang w:eastAsia="ru-RU"/>
              </w:rPr>
            </w:pPr>
          </w:p>
          <w:p w:rsidR="001D631A" w:rsidRDefault="001D631A" w:rsidP="00A33F79">
            <w:pPr>
              <w:jc w:val="center"/>
              <w:rPr>
                <w:rFonts w:eastAsia="Times New Roman"/>
                <w:lang w:eastAsia="ru-RU"/>
              </w:rPr>
            </w:pPr>
            <w:r w:rsidRPr="00AE437A">
              <w:rPr>
                <w:rFonts w:eastAsia="Times New Roman"/>
                <w:lang w:eastAsia="ru-RU"/>
              </w:rPr>
              <w:t xml:space="preserve">2. Оценка </w:t>
            </w:r>
            <w:r w:rsidRPr="00AE437A">
              <w:rPr>
                <w:rFonts w:eastAsia="Times New Roman"/>
                <w:b/>
                <w:bCs/>
                <w:lang w:eastAsia="ru-RU"/>
              </w:rPr>
              <w:t>процесса</w:t>
            </w:r>
            <w:r w:rsidRPr="00AE437A">
              <w:rPr>
                <w:rFonts w:eastAsia="Times New Roman"/>
                <w:lang w:eastAsia="ru-RU"/>
              </w:rPr>
              <w:t xml:space="preserve"> проектной деятельности учащегося</w:t>
            </w:r>
          </w:p>
          <w:p w:rsidR="001D631A" w:rsidRPr="00AE437A" w:rsidRDefault="001D631A" w:rsidP="00A33F79">
            <w:pPr>
              <w:jc w:val="center"/>
              <w:rPr>
                <w:rFonts w:eastAsia="Times New Roman"/>
                <w:lang w:eastAsia="ru-RU"/>
              </w:rPr>
            </w:pPr>
          </w:p>
        </w:tc>
      </w:tr>
      <w:tr w:rsidR="001D631A" w:rsidRPr="00AE437A" w:rsidTr="00953AA9">
        <w:trPr>
          <w:trHeight w:val="46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lastRenderedPageBreak/>
              <w:t>Критерии оценки</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t>Показатели</w:t>
            </w:r>
          </w:p>
        </w:tc>
      </w:tr>
      <w:tr w:rsidR="001D631A" w:rsidRPr="00AE437A" w:rsidTr="00953AA9">
        <w:trPr>
          <w:trHeight w:val="618"/>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2.1. Актуальность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Современность тематики проекта, востребованность проектиру</w:t>
            </w:r>
            <w:r w:rsidRPr="00AE437A">
              <w:rPr>
                <w:rFonts w:eastAsia="Times New Roman"/>
                <w:lang w:eastAsia="ru-RU"/>
              </w:rPr>
              <w:softHyphen/>
              <w:t>емого результата</w:t>
            </w:r>
          </w:p>
        </w:tc>
      </w:tr>
      <w:tr w:rsidR="001D631A" w:rsidRPr="00AE437A" w:rsidTr="00953AA9">
        <w:trPr>
          <w:trHeight w:val="40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2.2. Проблем</w:t>
            </w:r>
            <w:r>
              <w:rPr>
                <w:rFonts w:eastAsia="Times New Roman"/>
                <w:lang w:eastAsia="ru-RU"/>
              </w:rPr>
              <w:t>н</w:t>
            </w:r>
            <w:r w:rsidRPr="00AE437A">
              <w:rPr>
                <w:rFonts w:eastAsia="Times New Roman"/>
                <w:lang w:eastAsia="ru-RU"/>
              </w:rPr>
              <w:t>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Наличие и характер проблемы в замысле</w:t>
            </w:r>
          </w:p>
        </w:tc>
      </w:tr>
      <w:tr w:rsidR="001D631A" w:rsidRPr="00AE437A" w:rsidTr="00953AA9">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2.3</w:t>
            </w:r>
            <w:r w:rsidRPr="00AE437A">
              <w:rPr>
                <w:rFonts w:eastAsia="Times New Roman"/>
                <w:lang w:eastAsia="ru-RU"/>
              </w:rPr>
              <w:t>. Соответствие объемам учеб</w:t>
            </w:r>
            <w:r w:rsidRPr="00AE437A">
              <w:rPr>
                <w:rFonts w:eastAsia="Times New Roman"/>
                <w:lang w:eastAsia="ru-RU"/>
              </w:rPr>
              <w:softHyphen/>
              <w:t>ного времени</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Качественное выполнение проекта в определенные сроки</w:t>
            </w:r>
          </w:p>
        </w:tc>
      </w:tr>
      <w:tr w:rsidR="001D631A" w:rsidRPr="00AE437A" w:rsidTr="00953AA9">
        <w:trPr>
          <w:trHeight w:val="344"/>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2.4</w:t>
            </w:r>
            <w:r w:rsidRPr="00AE437A">
              <w:rPr>
                <w:rFonts w:eastAsia="Times New Roman"/>
                <w:lang w:eastAsia="ru-RU"/>
              </w:rPr>
              <w:t>. Содержательность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Default="001D631A" w:rsidP="00A33F79">
            <w:pPr>
              <w:rPr>
                <w:rFonts w:eastAsia="Times New Roman"/>
                <w:lang w:eastAsia="ru-RU"/>
              </w:rPr>
            </w:pPr>
            <w:r w:rsidRPr="00AE437A">
              <w:rPr>
                <w:rFonts w:eastAsia="Times New Roman"/>
                <w:lang w:eastAsia="ru-RU"/>
              </w:rPr>
              <w:t>Информативность, смысловая емкость проекта</w:t>
            </w:r>
            <w:r>
              <w:rPr>
                <w:rFonts w:eastAsia="Times New Roman"/>
                <w:lang w:eastAsia="ru-RU"/>
              </w:rPr>
              <w:t>.</w:t>
            </w:r>
          </w:p>
          <w:p w:rsidR="001D631A" w:rsidRPr="00AE437A" w:rsidRDefault="001D631A" w:rsidP="00A33F79">
            <w:pPr>
              <w:rPr>
                <w:rFonts w:eastAsia="Times New Roman"/>
                <w:lang w:eastAsia="ru-RU"/>
              </w:rPr>
            </w:pPr>
            <w:r w:rsidRPr="00AE437A">
              <w:rPr>
                <w:rFonts w:eastAsia="Times New Roman"/>
                <w:lang w:eastAsia="ru-RU"/>
              </w:rPr>
              <w:t>Глубина проработки темы</w:t>
            </w:r>
          </w:p>
        </w:tc>
      </w:tr>
      <w:tr w:rsidR="001D631A" w:rsidRPr="00AE437A" w:rsidTr="00953AA9">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2.5</w:t>
            </w:r>
            <w:r w:rsidRPr="00AE437A">
              <w:rPr>
                <w:rFonts w:eastAsia="Times New Roman"/>
                <w:lang w:eastAsia="ru-RU"/>
              </w:rPr>
              <w:t>. Завершенность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Законченность работы, доведение до логического окончания</w:t>
            </w:r>
          </w:p>
        </w:tc>
      </w:tr>
      <w:tr w:rsidR="001D631A" w:rsidRPr="00AE437A" w:rsidTr="00953AA9">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2.6</w:t>
            </w:r>
            <w:r w:rsidRPr="00AE437A">
              <w:rPr>
                <w:rFonts w:eastAsia="Times New Roman"/>
                <w:lang w:eastAsia="ru-RU"/>
              </w:rPr>
              <w:t>. Наличие творческого ком</w:t>
            </w:r>
            <w:r w:rsidRPr="00AE437A">
              <w:rPr>
                <w:rFonts w:eastAsia="Times New Roman"/>
                <w:lang w:eastAsia="ru-RU"/>
              </w:rPr>
              <w:softHyphen/>
              <w:t>понента в процессе проектиро</w:t>
            </w:r>
            <w:r w:rsidRPr="00AE437A">
              <w:rPr>
                <w:rFonts w:eastAsia="Times New Roman"/>
                <w:lang w:eastAsia="ru-RU"/>
              </w:rPr>
              <w:softHyphen/>
              <w:t>вания</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Вариативность первоначальных идей, их оригинальность; не</w:t>
            </w:r>
            <w:r w:rsidRPr="00AE437A">
              <w:rPr>
                <w:rFonts w:eastAsia="Times New Roman"/>
                <w:lang w:eastAsia="ru-RU"/>
              </w:rPr>
              <w:softHyphen/>
              <w:t>стандартные исполнительские решения и т.д.</w:t>
            </w:r>
          </w:p>
        </w:tc>
      </w:tr>
      <w:tr w:rsidR="001D631A" w:rsidRPr="00AE437A" w:rsidTr="00953AA9">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2.7</w:t>
            </w:r>
            <w:r w:rsidRPr="00AE437A">
              <w:rPr>
                <w:rFonts w:eastAsia="Times New Roman"/>
                <w:lang w:eastAsia="ru-RU"/>
              </w:rPr>
              <w:t>. Коммуникативность (в групповом проекте)</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Высокая степень организованности группы, распределение ро</w:t>
            </w:r>
            <w:r w:rsidRPr="00AE437A">
              <w:rPr>
                <w:rFonts w:eastAsia="Times New Roman"/>
                <w:lang w:eastAsia="ru-RU"/>
              </w:rPr>
              <w:softHyphen/>
              <w:t>лей, отношения ответственной зависимости и т. д.</w:t>
            </w:r>
          </w:p>
        </w:tc>
      </w:tr>
      <w:tr w:rsidR="001D631A" w:rsidRPr="00AE437A" w:rsidTr="00953AA9">
        <w:trPr>
          <w:trHeight w:val="135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2.8</w:t>
            </w:r>
            <w:r w:rsidRPr="00AE437A">
              <w:rPr>
                <w:rFonts w:eastAsia="Times New Roman"/>
                <w:lang w:eastAsia="ru-RU"/>
              </w:rPr>
              <w:t>. Самостоятельность</w:t>
            </w:r>
          </w:p>
        </w:tc>
        <w:tc>
          <w:tcPr>
            <w:tcW w:w="619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Степень самостоятельности учащихся определяется с помощью устных вопросов к докладчику, вопросов к учителю</w:t>
            </w:r>
            <w:r w:rsidRPr="00AE437A">
              <w:rPr>
                <w:rFonts w:eastAsia="Times New Roman"/>
                <w:vertAlign w:val="superscript"/>
                <w:lang w:eastAsia="ru-RU"/>
              </w:rPr>
              <w:t>1</w:t>
            </w:r>
            <w:r w:rsidRPr="00AE437A">
              <w:rPr>
                <w:rFonts w:eastAsia="Times New Roman"/>
                <w:lang w:eastAsia="ru-RU"/>
              </w:rPr>
              <w:t xml:space="preserve"> — руководи</w:t>
            </w:r>
            <w:r w:rsidRPr="00AE437A">
              <w:rPr>
                <w:rFonts w:eastAsia="Times New Roman"/>
                <w:lang w:eastAsia="ru-RU"/>
              </w:rPr>
              <w:softHyphen/>
              <w:t>телю ПДУ, на основании анкеты самооценки учителя</w:t>
            </w:r>
          </w:p>
        </w:tc>
      </w:tr>
      <w:tr w:rsidR="001D631A" w:rsidRPr="00AE437A" w:rsidTr="00953AA9">
        <w:trPr>
          <w:trHeight w:val="773"/>
          <w:tblCellSpacing w:w="0" w:type="dxa"/>
        </w:trPr>
        <w:tc>
          <w:tcPr>
            <w:tcW w:w="9385" w:type="dxa"/>
            <w:gridSpan w:val="5"/>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1D631A" w:rsidRDefault="001D631A" w:rsidP="00A33F79">
            <w:pPr>
              <w:jc w:val="center"/>
              <w:rPr>
                <w:rFonts w:eastAsia="Times New Roman"/>
                <w:lang w:eastAsia="ru-RU"/>
              </w:rPr>
            </w:pPr>
          </w:p>
          <w:p w:rsidR="001D631A" w:rsidRPr="00AE437A" w:rsidRDefault="001D631A" w:rsidP="00A33F79">
            <w:pPr>
              <w:jc w:val="center"/>
              <w:rPr>
                <w:rFonts w:eastAsia="Times New Roman"/>
                <w:lang w:eastAsia="ru-RU"/>
              </w:rPr>
            </w:pPr>
            <w:r w:rsidRPr="00AE437A">
              <w:rPr>
                <w:rFonts w:eastAsia="Times New Roman"/>
                <w:lang w:eastAsia="ru-RU"/>
              </w:rPr>
              <w:t xml:space="preserve">3. Оценка </w:t>
            </w:r>
            <w:r w:rsidRPr="00AE437A">
              <w:rPr>
                <w:rFonts w:eastAsia="Times New Roman"/>
                <w:b/>
                <w:bCs/>
                <w:lang w:eastAsia="ru-RU"/>
              </w:rPr>
              <w:t>оформления</w:t>
            </w:r>
            <w:r w:rsidRPr="00AE437A">
              <w:rPr>
                <w:rFonts w:eastAsia="Times New Roman"/>
                <w:lang w:eastAsia="ru-RU"/>
              </w:rPr>
              <w:t xml:space="preserve"> проекта</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t>Критерии оценки</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t>Показатели</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3.1. Соответствие стандартам оформления</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3.2. Системность</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Единство, целостность, соподчинение отдельных частей текста, взаимозависимость, взаимодополнение текста и видео</w:t>
            </w:r>
            <w:r w:rsidRPr="00AE437A">
              <w:rPr>
                <w:rFonts w:eastAsia="Times New Roman"/>
                <w:lang w:eastAsia="ru-RU"/>
              </w:rPr>
              <w:softHyphen/>
              <w:t>ряда</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3.3. Лаконичность</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Простота и ясность изложения</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3.4. Аналитичность</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Отражение в тексте причинно-следственных связей, наличие рассуждений и выводов</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3.5. Дизайн</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 xml:space="preserve">Композиционная целостность текста, продуманная система выделения. </w:t>
            </w:r>
          </w:p>
          <w:p w:rsidR="001D631A" w:rsidRPr="00AE437A" w:rsidRDefault="001D631A" w:rsidP="00A33F79">
            <w:pPr>
              <w:rPr>
                <w:rFonts w:eastAsia="Times New Roman"/>
                <w:lang w:eastAsia="ru-RU"/>
              </w:rPr>
            </w:pPr>
            <w:r w:rsidRPr="00AE437A">
              <w:rPr>
                <w:rFonts w:eastAsia="Times New Roman"/>
                <w:lang w:eastAsia="ru-RU"/>
              </w:rPr>
              <w:t>Художественно-графическое качество эскизов, схем, рисунков</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Pr>
                <w:rFonts w:eastAsia="Times New Roman"/>
                <w:lang w:eastAsia="ru-RU"/>
              </w:rPr>
              <w:t>3.</w:t>
            </w:r>
            <w:r w:rsidRPr="00AE437A">
              <w:rPr>
                <w:rFonts w:eastAsia="Times New Roman"/>
                <w:lang w:eastAsia="ru-RU"/>
              </w:rPr>
              <w:t>6. Наглядность</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CellSpacing w:w="0" w:type="dxa"/>
        </w:trPr>
        <w:tc>
          <w:tcPr>
            <w:tcW w:w="9385" w:type="dxa"/>
            <w:gridSpan w:val="5"/>
            <w:tcBorders>
              <w:left w:val="nil"/>
              <w:right w:val="nil"/>
            </w:tcBorders>
            <w:tcMar>
              <w:top w:w="0" w:type="dxa"/>
              <w:left w:w="0" w:type="dxa"/>
              <w:bottom w:w="0" w:type="dxa"/>
              <w:right w:w="0" w:type="dxa"/>
            </w:tcMar>
            <w:hideMark/>
          </w:tcPr>
          <w:p w:rsidR="001D631A" w:rsidRDefault="001D631A" w:rsidP="00A33F79">
            <w:pPr>
              <w:jc w:val="center"/>
              <w:rPr>
                <w:rFonts w:eastAsia="Times New Roman"/>
                <w:lang w:eastAsia="ru-RU"/>
              </w:rPr>
            </w:pPr>
          </w:p>
          <w:p w:rsidR="001D631A" w:rsidRPr="00AE437A" w:rsidRDefault="001D631A" w:rsidP="00A33F79">
            <w:pPr>
              <w:jc w:val="center"/>
              <w:rPr>
                <w:rFonts w:eastAsia="Times New Roman"/>
                <w:lang w:eastAsia="ru-RU"/>
              </w:rPr>
            </w:pPr>
            <w:r w:rsidRPr="00AE437A">
              <w:rPr>
                <w:rFonts w:eastAsia="Times New Roman"/>
                <w:lang w:eastAsia="ru-RU"/>
              </w:rPr>
              <w:t xml:space="preserve">4. Оценка </w:t>
            </w:r>
            <w:r w:rsidRPr="00AE437A">
              <w:rPr>
                <w:rFonts w:eastAsia="Times New Roman"/>
                <w:b/>
                <w:bCs/>
                <w:lang w:eastAsia="ru-RU"/>
              </w:rPr>
              <w:t xml:space="preserve">защиты </w:t>
            </w:r>
            <w:r w:rsidRPr="00AE437A">
              <w:rPr>
                <w:rFonts w:eastAsia="Times New Roman"/>
                <w:bCs/>
                <w:lang w:eastAsia="ru-RU"/>
              </w:rPr>
              <w:t>(презентации)</w:t>
            </w:r>
            <w:r w:rsidRPr="00AE437A">
              <w:rPr>
                <w:rFonts w:eastAsia="Times New Roman"/>
                <w:lang w:eastAsia="ru-RU"/>
              </w:rPr>
              <w:t xml:space="preserve"> проекта</w:t>
            </w:r>
          </w:p>
          <w:p w:rsidR="001D631A" w:rsidRPr="00AE437A" w:rsidRDefault="001D631A" w:rsidP="00A33F79">
            <w:pPr>
              <w:rPr>
                <w:rFonts w:eastAsia="Times New Roman"/>
                <w:lang w:eastAsia="ru-RU"/>
              </w:rPr>
            </w:pP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t>Критерии оценки</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b/>
                <w:bCs/>
                <w:lang w:eastAsia="ru-RU"/>
              </w:rPr>
              <w:t>Показатели</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lastRenderedPageBreak/>
              <w:t>4.1. Качество доклада</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Системность, композиционная целостность</w:t>
            </w:r>
          </w:p>
          <w:p w:rsidR="001D631A" w:rsidRPr="00AE437A" w:rsidRDefault="001D631A" w:rsidP="00A33F79">
            <w:pPr>
              <w:rPr>
                <w:rFonts w:eastAsia="Times New Roman"/>
                <w:lang w:eastAsia="ru-RU"/>
              </w:rPr>
            </w:pPr>
            <w:r w:rsidRPr="00AE437A">
              <w:rPr>
                <w:rFonts w:eastAsia="Times New Roman"/>
                <w:lang w:eastAsia="ru-RU"/>
              </w:rPr>
              <w:t xml:space="preserve">Полнота представления процесса, подходов к решению проблемы </w:t>
            </w:r>
          </w:p>
          <w:p w:rsidR="001D631A" w:rsidRPr="00AE437A" w:rsidRDefault="001D631A" w:rsidP="00A33F79">
            <w:pPr>
              <w:rPr>
                <w:rFonts w:eastAsia="Times New Roman"/>
                <w:lang w:eastAsia="ru-RU"/>
              </w:rPr>
            </w:pPr>
            <w:r w:rsidRPr="00AE437A">
              <w:rPr>
                <w:rFonts w:eastAsia="Times New Roman"/>
                <w:lang w:eastAsia="ru-RU"/>
              </w:rPr>
              <w:t>Краткость, четкость, ясность формулировок</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4.2. Ответы на вопросы</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Понимание сущности вопроса и адекватность ответов Полнота, содержательность, но при этом краткость ответов</w:t>
            </w:r>
          </w:p>
          <w:p w:rsidR="001D631A" w:rsidRPr="00AE437A" w:rsidRDefault="001D631A" w:rsidP="00A33F79">
            <w:pPr>
              <w:rPr>
                <w:rFonts w:eastAsia="Times New Roman"/>
                <w:lang w:eastAsia="ru-RU"/>
              </w:rPr>
            </w:pPr>
            <w:r w:rsidRPr="00AE437A">
              <w:rPr>
                <w:rFonts w:eastAsia="Times New Roman"/>
                <w:lang w:eastAsia="ru-RU"/>
              </w:rPr>
              <w:t>Аргументированность, убедительность</w:t>
            </w:r>
          </w:p>
        </w:tc>
      </w:tr>
      <w:tr w:rsidR="001D631A" w:rsidRPr="00AE437A" w:rsidTr="00953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blCellSpacing w:w="0" w:type="dxa"/>
        </w:trPr>
        <w:tc>
          <w:tcPr>
            <w:tcW w:w="3167" w:type="dxa"/>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4.3. Личностные проявления до</w:t>
            </w:r>
            <w:r w:rsidRPr="00AE437A">
              <w:rPr>
                <w:rFonts w:eastAsia="Times New Roman"/>
                <w:lang w:eastAsia="ru-RU"/>
              </w:rPr>
              <w:softHyphen/>
              <w:t>кладчика</w:t>
            </w:r>
          </w:p>
        </w:tc>
        <w:tc>
          <w:tcPr>
            <w:tcW w:w="6218" w:type="dxa"/>
            <w:gridSpan w:val="4"/>
            <w:tcMar>
              <w:top w:w="0" w:type="dxa"/>
              <w:left w:w="43" w:type="dxa"/>
              <w:bottom w:w="0" w:type="dxa"/>
              <w:right w:w="43" w:type="dxa"/>
            </w:tcMar>
            <w:hideMark/>
          </w:tcPr>
          <w:p w:rsidR="001D631A" w:rsidRPr="00AE437A" w:rsidRDefault="001D631A" w:rsidP="00A33F79">
            <w:pPr>
              <w:rPr>
                <w:rFonts w:eastAsia="Times New Roman"/>
                <w:lang w:eastAsia="ru-RU"/>
              </w:rPr>
            </w:pPr>
            <w:r w:rsidRPr="00AE437A">
              <w:rPr>
                <w:rFonts w:eastAsia="Times New Roman"/>
                <w:lang w:eastAsia="ru-RU"/>
              </w:rPr>
              <w:t xml:space="preserve">Уверенность, владение собой </w:t>
            </w:r>
          </w:p>
          <w:p w:rsidR="001D631A" w:rsidRPr="00AE437A" w:rsidRDefault="001D631A" w:rsidP="00A33F79">
            <w:pPr>
              <w:rPr>
                <w:rFonts w:eastAsia="Times New Roman"/>
                <w:lang w:eastAsia="ru-RU"/>
              </w:rPr>
            </w:pPr>
            <w:r w:rsidRPr="00AE437A">
              <w:rPr>
                <w:rFonts w:eastAsia="Times New Roman"/>
                <w:lang w:eastAsia="ru-RU"/>
              </w:rPr>
              <w:t xml:space="preserve">Настойчивость в отстаивании своей точки зрения </w:t>
            </w:r>
          </w:p>
          <w:p w:rsidR="001D631A" w:rsidRPr="00AE437A" w:rsidRDefault="001D631A" w:rsidP="00A33F79">
            <w:pPr>
              <w:rPr>
                <w:rFonts w:eastAsia="Times New Roman"/>
                <w:lang w:eastAsia="ru-RU"/>
              </w:rPr>
            </w:pPr>
            <w:r w:rsidRPr="00AE437A">
              <w:rPr>
                <w:rFonts w:eastAsia="Times New Roman"/>
                <w:lang w:eastAsia="ru-RU"/>
              </w:rPr>
              <w:t xml:space="preserve">Культура речи, поведения </w:t>
            </w:r>
          </w:p>
          <w:p w:rsidR="001D631A" w:rsidRPr="00AE437A" w:rsidRDefault="001D631A" w:rsidP="00A33F79">
            <w:pPr>
              <w:rPr>
                <w:rFonts w:eastAsia="Times New Roman"/>
                <w:lang w:eastAsia="ru-RU"/>
              </w:rPr>
            </w:pPr>
            <w:r w:rsidRPr="00AE437A">
              <w:rPr>
                <w:rFonts w:eastAsia="Times New Roman"/>
                <w:lang w:eastAsia="ru-RU"/>
              </w:rPr>
              <w:t xml:space="preserve">Удержание внимания аудитории </w:t>
            </w:r>
          </w:p>
          <w:p w:rsidR="001D631A" w:rsidRPr="00AE437A" w:rsidRDefault="001D631A" w:rsidP="00A33F79">
            <w:pPr>
              <w:rPr>
                <w:rFonts w:eastAsia="Times New Roman"/>
                <w:lang w:eastAsia="ru-RU"/>
              </w:rPr>
            </w:pPr>
            <w:r w:rsidRPr="00AE437A">
              <w:rPr>
                <w:rFonts w:eastAsia="Times New Roman"/>
                <w:lang w:eastAsia="ru-RU"/>
              </w:rPr>
              <w:t xml:space="preserve">Импровизационность, находчивость </w:t>
            </w:r>
          </w:p>
          <w:p w:rsidR="001D631A" w:rsidRPr="00AE437A" w:rsidRDefault="001D631A" w:rsidP="00A33F79">
            <w:pPr>
              <w:rPr>
                <w:rFonts w:eastAsia="Times New Roman"/>
                <w:lang w:eastAsia="ru-RU"/>
              </w:rPr>
            </w:pPr>
            <w:r w:rsidRPr="00AE437A">
              <w:rPr>
                <w:rFonts w:eastAsia="Times New Roman"/>
                <w:lang w:eastAsia="ru-RU"/>
              </w:rPr>
              <w:t>Эмоциональная окрашенность речи</w:t>
            </w:r>
          </w:p>
        </w:tc>
      </w:tr>
    </w:tbl>
    <w:p w:rsidR="001D631A" w:rsidRDefault="001D631A" w:rsidP="001D631A"/>
    <w:p w:rsidR="001A3B94" w:rsidRPr="00AE437A" w:rsidRDefault="001A3B94" w:rsidP="001A3B94">
      <w:pPr>
        <w:rPr>
          <w:rFonts w:eastAsia="Times New Roman"/>
          <w:lang w:eastAsia="ru-RU"/>
        </w:rPr>
      </w:pPr>
      <w:r w:rsidRPr="005C53A4">
        <w:rPr>
          <w:rFonts w:eastAsia="Times New Roman"/>
          <w:b/>
          <w:bCs/>
          <w:iCs/>
          <w:lang w:eastAsia="ru-RU"/>
        </w:rPr>
        <w:t xml:space="preserve">Оценочный балл </w:t>
      </w:r>
      <w:r w:rsidRPr="005C53A4">
        <w:rPr>
          <w:rFonts w:eastAsia="Times New Roman"/>
          <w:bCs/>
          <w:iCs/>
          <w:lang w:eastAsia="ru-RU"/>
        </w:rPr>
        <w:t>(за каждый показатель)</w:t>
      </w:r>
    </w:p>
    <w:p w:rsidR="001A3B94" w:rsidRPr="008F4D57" w:rsidRDefault="001A3B94" w:rsidP="001A3B94">
      <w:pPr>
        <w:pStyle w:val="af3"/>
        <w:numPr>
          <w:ilvl w:val="0"/>
          <w:numId w:val="12"/>
        </w:numPr>
        <w:rPr>
          <w:rFonts w:eastAsia="Times New Roman"/>
          <w:lang w:eastAsia="ru-RU"/>
        </w:rPr>
      </w:pPr>
      <w:r w:rsidRPr="008F4D57">
        <w:rPr>
          <w:rFonts w:eastAsia="Times New Roman"/>
          <w:lang w:eastAsia="ru-RU"/>
        </w:rPr>
        <w:t>если показатель критерия проявились в объекте оценивания в полной мере</w:t>
      </w:r>
      <w:r>
        <w:rPr>
          <w:rFonts w:eastAsia="Times New Roman"/>
          <w:lang w:eastAsia="ru-RU"/>
        </w:rPr>
        <w:t xml:space="preserve"> -</w:t>
      </w:r>
      <w:r w:rsidRPr="008F4D57">
        <w:rPr>
          <w:rFonts w:eastAsia="Times New Roman"/>
          <w:lang w:eastAsia="ru-RU"/>
        </w:rPr>
        <w:t xml:space="preserve"> 1 балл;</w:t>
      </w:r>
    </w:p>
    <w:p w:rsidR="001A3B94" w:rsidRPr="008F4D57" w:rsidRDefault="001A3B94" w:rsidP="001A3B94">
      <w:pPr>
        <w:pStyle w:val="af3"/>
        <w:numPr>
          <w:ilvl w:val="0"/>
          <w:numId w:val="12"/>
        </w:numPr>
        <w:rPr>
          <w:rFonts w:eastAsia="Times New Roman"/>
          <w:lang w:eastAsia="ru-RU"/>
        </w:rPr>
      </w:pPr>
      <w:r w:rsidRPr="008F4D57">
        <w:rPr>
          <w:rFonts w:eastAsia="Times New Roman"/>
          <w:lang w:eastAsia="ru-RU"/>
        </w:rPr>
        <w:t xml:space="preserve">при частичном присутствии </w:t>
      </w:r>
      <w:r>
        <w:rPr>
          <w:rFonts w:eastAsia="Times New Roman"/>
          <w:lang w:eastAsia="ru-RU"/>
        </w:rPr>
        <w:t>-</w:t>
      </w:r>
      <w:r w:rsidRPr="008F4D57">
        <w:rPr>
          <w:rFonts w:eastAsia="Times New Roman"/>
          <w:lang w:eastAsia="ru-RU"/>
        </w:rPr>
        <w:t xml:space="preserve"> 0.5 балла;</w:t>
      </w:r>
    </w:p>
    <w:p w:rsidR="001A3B94" w:rsidRPr="008F4D57" w:rsidRDefault="001A3B94" w:rsidP="001A3B94">
      <w:pPr>
        <w:pStyle w:val="af3"/>
        <w:numPr>
          <w:ilvl w:val="0"/>
          <w:numId w:val="12"/>
        </w:numPr>
        <w:rPr>
          <w:rFonts w:eastAsia="Times New Roman"/>
          <w:lang w:eastAsia="ru-RU"/>
        </w:rPr>
      </w:pPr>
      <w:r w:rsidRPr="008F4D57">
        <w:rPr>
          <w:rFonts w:eastAsia="Times New Roman"/>
          <w:lang w:eastAsia="ru-RU"/>
        </w:rPr>
        <w:t>если отсутствуют</w:t>
      </w:r>
      <w:r>
        <w:rPr>
          <w:rFonts w:eastAsia="Times New Roman"/>
          <w:lang w:eastAsia="ru-RU"/>
        </w:rPr>
        <w:t xml:space="preserve"> -</w:t>
      </w:r>
      <w:r w:rsidRPr="008F4D57">
        <w:rPr>
          <w:rFonts w:eastAsia="Times New Roman"/>
          <w:lang w:eastAsia="ru-RU"/>
        </w:rPr>
        <w:t xml:space="preserve"> 0 баллов.</w:t>
      </w:r>
    </w:p>
    <w:p w:rsidR="001A3B94" w:rsidRPr="00AE437A" w:rsidRDefault="001A3B94" w:rsidP="001A3B94">
      <w:pPr>
        <w:rPr>
          <w:rFonts w:eastAsia="Times New Roman"/>
          <w:lang w:eastAsia="ru-RU"/>
        </w:rPr>
      </w:pPr>
      <w:r w:rsidRPr="00AE437A">
        <w:rPr>
          <w:rFonts w:eastAsia="Times New Roman"/>
          <w:lang w:eastAsia="ru-RU"/>
        </w:rPr>
        <w:t>Максимально</w:t>
      </w:r>
      <w:r>
        <w:rPr>
          <w:rFonts w:eastAsia="Times New Roman"/>
          <w:lang w:eastAsia="ru-RU"/>
        </w:rPr>
        <w:t>е</w:t>
      </w:r>
      <w:r w:rsidRPr="00AE437A">
        <w:rPr>
          <w:rFonts w:eastAsia="Times New Roman"/>
          <w:lang w:eastAsia="ru-RU"/>
        </w:rPr>
        <w:t xml:space="preserve"> </w:t>
      </w:r>
      <w:r>
        <w:rPr>
          <w:rFonts w:eastAsia="Times New Roman"/>
          <w:lang w:eastAsia="ru-RU"/>
        </w:rPr>
        <w:t>количество баллов</w:t>
      </w:r>
      <w:r w:rsidRPr="00AE437A">
        <w:rPr>
          <w:rFonts w:eastAsia="Times New Roman"/>
          <w:lang w:eastAsia="ru-RU"/>
        </w:rPr>
        <w:t xml:space="preserve"> </w:t>
      </w:r>
      <w:r>
        <w:rPr>
          <w:rFonts w:eastAsia="Times New Roman"/>
          <w:lang w:eastAsia="ru-RU"/>
        </w:rPr>
        <w:t>– 20 баллов.</w:t>
      </w:r>
    </w:p>
    <w:p w:rsidR="001A3B94" w:rsidRDefault="001A3B94" w:rsidP="001A3B94"/>
    <w:p w:rsidR="001A3B94" w:rsidRDefault="001A3B94" w:rsidP="001A3B94"/>
    <w:p w:rsidR="001A3B94" w:rsidRDefault="001A3B94" w:rsidP="001A3B94">
      <w:pPr>
        <w:jc w:val="both"/>
        <w:rPr>
          <w:rFonts w:eastAsia="Calibri"/>
          <w:b/>
          <w:szCs w:val="28"/>
        </w:rPr>
      </w:pPr>
      <w:r w:rsidRPr="00890877">
        <w:rPr>
          <w:rFonts w:eastAsia="Calibri"/>
          <w:b/>
          <w:szCs w:val="28"/>
        </w:rPr>
        <w:t>Критерии и показатели оценивания исследовательской деятельности обучающегося</w:t>
      </w:r>
    </w:p>
    <w:p w:rsidR="001A3B94" w:rsidRPr="00890877" w:rsidRDefault="001A3B94" w:rsidP="001A3B94">
      <w:pPr>
        <w:jc w:val="both"/>
        <w:rPr>
          <w:rFonts w:eastAsia="Calibri"/>
          <w:b/>
          <w:szCs w:val="28"/>
        </w:rPr>
      </w:pPr>
    </w:p>
    <w:tbl>
      <w:tblPr>
        <w:tblStyle w:val="afc"/>
        <w:tblW w:w="0" w:type="auto"/>
        <w:tblInd w:w="392" w:type="dxa"/>
        <w:tblLayout w:type="fixed"/>
        <w:tblLook w:val="04A0" w:firstRow="1" w:lastRow="0" w:firstColumn="1" w:lastColumn="0" w:noHBand="0" w:noVBand="1"/>
      </w:tblPr>
      <w:tblGrid>
        <w:gridCol w:w="1101"/>
        <w:gridCol w:w="708"/>
        <w:gridCol w:w="6379"/>
        <w:gridCol w:w="1276"/>
      </w:tblGrid>
      <w:tr w:rsidR="001A3B94" w:rsidRPr="0033036E" w:rsidTr="000C743E">
        <w:tc>
          <w:tcPr>
            <w:tcW w:w="1809" w:type="dxa"/>
            <w:gridSpan w:val="2"/>
          </w:tcPr>
          <w:p w:rsidR="001A3B94" w:rsidRPr="004E3271" w:rsidRDefault="001A3B94" w:rsidP="000C743E">
            <w:pPr>
              <w:jc w:val="both"/>
              <w:rPr>
                <w:rFonts w:eastAsia="Calibri"/>
                <w:b/>
                <w:szCs w:val="28"/>
              </w:rPr>
            </w:pPr>
            <w:r w:rsidRPr="004E3271">
              <w:rPr>
                <w:rFonts w:eastAsia="Calibri"/>
                <w:b/>
                <w:szCs w:val="28"/>
              </w:rPr>
              <w:t>Критерий 1</w:t>
            </w:r>
          </w:p>
        </w:tc>
        <w:tc>
          <w:tcPr>
            <w:tcW w:w="6379" w:type="dxa"/>
          </w:tcPr>
          <w:p w:rsidR="001A3B94" w:rsidRPr="004E3271" w:rsidRDefault="001A3B94" w:rsidP="000C743E">
            <w:pPr>
              <w:jc w:val="both"/>
              <w:rPr>
                <w:rFonts w:eastAsia="Calibri"/>
                <w:b/>
                <w:szCs w:val="28"/>
              </w:rPr>
            </w:pPr>
            <w:r w:rsidRPr="004E3271">
              <w:rPr>
                <w:rFonts w:eastAsia="Calibri"/>
                <w:b/>
                <w:szCs w:val="28"/>
              </w:rPr>
              <w:t>Уровень актуальности темы исследования</w:t>
            </w:r>
          </w:p>
        </w:tc>
        <w:tc>
          <w:tcPr>
            <w:tcW w:w="1276" w:type="dxa"/>
          </w:tcPr>
          <w:p w:rsidR="001A3B94" w:rsidRPr="004E3271" w:rsidRDefault="001A3B94" w:rsidP="000C743E">
            <w:pPr>
              <w:jc w:val="both"/>
              <w:rPr>
                <w:rFonts w:eastAsia="Calibri"/>
                <w:b/>
                <w:szCs w:val="28"/>
              </w:rPr>
            </w:pPr>
            <w:r w:rsidRPr="004E3271">
              <w:rPr>
                <w:rFonts w:eastAsia="Calibri"/>
                <w:b/>
                <w:szCs w:val="28"/>
              </w:rPr>
              <w:t xml:space="preserve">Баллы </w:t>
            </w:r>
          </w:p>
        </w:tc>
      </w:tr>
      <w:tr w:rsidR="001A3B94" w:rsidRPr="0033036E" w:rsidTr="000C743E">
        <w:tc>
          <w:tcPr>
            <w:tcW w:w="1101" w:type="dxa"/>
            <w:vMerge w:val="restart"/>
            <w:textDirection w:val="btLr"/>
          </w:tcPr>
          <w:p w:rsidR="001A3B94" w:rsidRPr="0033036E" w:rsidRDefault="001A3B94" w:rsidP="000C743E">
            <w:pPr>
              <w:ind w:left="113" w:right="113"/>
              <w:jc w:val="center"/>
              <w:rPr>
                <w:rFonts w:eastAsia="Calibri"/>
                <w:szCs w:val="28"/>
              </w:rPr>
            </w:pPr>
            <w:r w:rsidRPr="004E3271">
              <w:rPr>
                <w:rFonts w:eastAsia="Calibri"/>
                <w:szCs w:val="28"/>
              </w:rPr>
              <w:t>Показатель</w:t>
            </w:r>
          </w:p>
        </w:tc>
        <w:tc>
          <w:tcPr>
            <w:tcW w:w="708" w:type="dxa"/>
          </w:tcPr>
          <w:p w:rsidR="001A3B94" w:rsidRPr="0033036E" w:rsidRDefault="001A3B94" w:rsidP="000C743E">
            <w:pPr>
              <w:jc w:val="both"/>
              <w:rPr>
                <w:rFonts w:eastAsia="Calibri"/>
                <w:szCs w:val="28"/>
              </w:rPr>
            </w:pPr>
            <w:r w:rsidRPr="0033036E">
              <w:rPr>
                <w:rFonts w:eastAsia="Calibri"/>
                <w:szCs w:val="28"/>
              </w:rPr>
              <w:t>1.1</w:t>
            </w:r>
          </w:p>
        </w:tc>
        <w:tc>
          <w:tcPr>
            <w:tcW w:w="6379" w:type="dxa"/>
          </w:tcPr>
          <w:p w:rsidR="001A3B94" w:rsidRPr="0033036E" w:rsidRDefault="001A3B94" w:rsidP="000C743E">
            <w:pPr>
              <w:jc w:val="both"/>
              <w:rPr>
                <w:rFonts w:eastAsia="Calibri"/>
                <w:szCs w:val="28"/>
              </w:rPr>
            </w:pPr>
            <w:r w:rsidRPr="0033036E">
              <w:rPr>
                <w:rFonts w:eastAsia="Calibri"/>
                <w:szCs w:val="28"/>
              </w:rPr>
              <w:t>Актуальность темы исследования не доказана</w:t>
            </w:r>
          </w:p>
        </w:tc>
        <w:tc>
          <w:tcPr>
            <w:tcW w:w="1276" w:type="dxa"/>
          </w:tcPr>
          <w:p w:rsidR="001A3B94" w:rsidRPr="0033036E" w:rsidRDefault="001A3B94" w:rsidP="000C743E">
            <w:pPr>
              <w:jc w:val="center"/>
              <w:rPr>
                <w:rFonts w:eastAsia="Calibri"/>
                <w:szCs w:val="28"/>
              </w:rPr>
            </w:pPr>
            <w:r w:rsidRPr="0033036E">
              <w:rPr>
                <w:rFonts w:eastAsia="Calibri"/>
                <w:szCs w:val="28"/>
              </w:rPr>
              <w:t>0</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Pr="0033036E" w:rsidRDefault="001A3B94" w:rsidP="000C743E">
            <w:pPr>
              <w:jc w:val="both"/>
              <w:rPr>
                <w:rFonts w:eastAsia="Calibri"/>
                <w:szCs w:val="28"/>
              </w:rPr>
            </w:pPr>
            <w:r w:rsidRPr="0033036E">
              <w:rPr>
                <w:rFonts w:eastAsia="Calibri"/>
                <w:szCs w:val="28"/>
              </w:rPr>
              <w:t>1.2</w:t>
            </w:r>
          </w:p>
        </w:tc>
        <w:tc>
          <w:tcPr>
            <w:tcW w:w="6379" w:type="dxa"/>
          </w:tcPr>
          <w:p w:rsidR="001A3B94" w:rsidRPr="0033036E" w:rsidRDefault="001A3B94" w:rsidP="000C743E">
            <w:pPr>
              <w:jc w:val="both"/>
              <w:rPr>
                <w:rFonts w:eastAsia="Calibri"/>
                <w:szCs w:val="28"/>
              </w:rPr>
            </w:pPr>
            <w:r w:rsidRPr="0033036E">
              <w:rPr>
                <w:rFonts w:eastAsia="Calibri"/>
                <w:szCs w:val="28"/>
              </w:rPr>
              <w:t>Приведены недостаточно убедительные доказательства актуальности темы исследования</w:t>
            </w:r>
          </w:p>
        </w:tc>
        <w:tc>
          <w:tcPr>
            <w:tcW w:w="1276" w:type="dxa"/>
          </w:tcPr>
          <w:p w:rsidR="001A3B94" w:rsidRPr="0033036E" w:rsidRDefault="001A3B94" w:rsidP="000C743E">
            <w:pPr>
              <w:jc w:val="center"/>
              <w:rPr>
                <w:rFonts w:eastAsia="Calibri"/>
                <w:szCs w:val="28"/>
              </w:rPr>
            </w:pPr>
            <w:r w:rsidRPr="0033036E">
              <w:rPr>
                <w:rFonts w:eastAsia="Calibri"/>
                <w:szCs w:val="28"/>
              </w:rPr>
              <w:t>1-2</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Pr="0033036E" w:rsidRDefault="001A3B94" w:rsidP="000C743E">
            <w:pPr>
              <w:jc w:val="both"/>
              <w:rPr>
                <w:rFonts w:eastAsia="Calibri"/>
                <w:szCs w:val="28"/>
              </w:rPr>
            </w:pPr>
            <w:r w:rsidRPr="0033036E">
              <w:rPr>
                <w:rFonts w:eastAsia="Calibri"/>
                <w:szCs w:val="28"/>
              </w:rPr>
              <w:t>1.3</w:t>
            </w:r>
          </w:p>
        </w:tc>
        <w:tc>
          <w:tcPr>
            <w:tcW w:w="6379" w:type="dxa"/>
          </w:tcPr>
          <w:p w:rsidR="001A3B94" w:rsidRPr="0033036E" w:rsidRDefault="001A3B94" w:rsidP="000C743E">
            <w:pPr>
              <w:jc w:val="both"/>
              <w:rPr>
                <w:rFonts w:eastAsia="Calibri"/>
                <w:szCs w:val="28"/>
              </w:rPr>
            </w:pPr>
            <w:r w:rsidRPr="0033036E">
              <w:rPr>
                <w:rFonts w:eastAsia="Calibri"/>
                <w:szCs w:val="28"/>
              </w:rPr>
              <w:t>Приведены достаточно убедительные доказательства актуальности темы исследования</w:t>
            </w:r>
          </w:p>
        </w:tc>
        <w:tc>
          <w:tcPr>
            <w:tcW w:w="1276" w:type="dxa"/>
          </w:tcPr>
          <w:p w:rsidR="001A3B94" w:rsidRPr="0033036E" w:rsidRDefault="001A3B94" w:rsidP="000C743E">
            <w:pPr>
              <w:jc w:val="center"/>
              <w:rPr>
                <w:rFonts w:eastAsia="Calibri"/>
                <w:szCs w:val="28"/>
              </w:rPr>
            </w:pPr>
            <w:r w:rsidRPr="0033036E">
              <w:rPr>
                <w:rFonts w:eastAsia="Calibri"/>
                <w:szCs w:val="28"/>
              </w:rPr>
              <w:t>3-</w:t>
            </w:r>
            <w:r>
              <w:rPr>
                <w:rFonts w:eastAsia="Calibri"/>
                <w:szCs w:val="28"/>
              </w:rPr>
              <w:t>4</w:t>
            </w:r>
          </w:p>
        </w:tc>
      </w:tr>
      <w:tr w:rsidR="001A3B94" w:rsidRPr="0033036E" w:rsidTr="000C743E">
        <w:tc>
          <w:tcPr>
            <w:tcW w:w="1809" w:type="dxa"/>
            <w:gridSpan w:val="2"/>
          </w:tcPr>
          <w:p w:rsidR="001A3B94" w:rsidRPr="004E3271" w:rsidRDefault="001A3B94" w:rsidP="000C743E">
            <w:pPr>
              <w:jc w:val="both"/>
              <w:rPr>
                <w:rFonts w:eastAsia="Calibri"/>
                <w:b/>
                <w:szCs w:val="28"/>
              </w:rPr>
            </w:pPr>
            <w:r w:rsidRPr="004E3271">
              <w:rPr>
                <w:rFonts w:eastAsia="Calibri"/>
                <w:b/>
                <w:szCs w:val="28"/>
              </w:rPr>
              <w:t>Критерий 2</w:t>
            </w:r>
          </w:p>
        </w:tc>
        <w:tc>
          <w:tcPr>
            <w:tcW w:w="6379" w:type="dxa"/>
          </w:tcPr>
          <w:p w:rsidR="001A3B94" w:rsidRPr="004E3271" w:rsidRDefault="001A3B94" w:rsidP="000C743E">
            <w:pPr>
              <w:jc w:val="both"/>
              <w:rPr>
                <w:rFonts w:eastAsia="Calibri"/>
                <w:b/>
                <w:szCs w:val="28"/>
              </w:rPr>
            </w:pPr>
            <w:r w:rsidRPr="004E3271">
              <w:rPr>
                <w:rFonts w:eastAsia="Calibri"/>
                <w:b/>
                <w:szCs w:val="28"/>
              </w:rPr>
              <w:t>Качество содержания исследования</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val="restart"/>
            <w:textDirection w:val="btLr"/>
          </w:tcPr>
          <w:p w:rsidR="001A3B94" w:rsidRPr="004E3271" w:rsidRDefault="001A3B94" w:rsidP="000C743E">
            <w:pPr>
              <w:ind w:left="113" w:right="113"/>
              <w:jc w:val="center"/>
              <w:rPr>
                <w:rFonts w:eastAsia="Calibri"/>
                <w:szCs w:val="28"/>
              </w:rPr>
            </w:pPr>
            <w:r w:rsidRPr="004E3271">
              <w:rPr>
                <w:rFonts w:eastAsia="Calibri"/>
                <w:szCs w:val="28"/>
              </w:rPr>
              <w:t>Показатель</w:t>
            </w:r>
          </w:p>
        </w:tc>
        <w:tc>
          <w:tcPr>
            <w:tcW w:w="708" w:type="dxa"/>
          </w:tcPr>
          <w:p w:rsidR="001A3B94" w:rsidRPr="0033036E" w:rsidRDefault="001A3B94" w:rsidP="000C743E">
            <w:pPr>
              <w:jc w:val="both"/>
              <w:rPr>
                <w:rFonts w:eastAsia="Calibri"/>
                <w:szCs w:val="28"/>
              </w:rPr>
            </w:pPr>
            <w:r>
              <w:rPr>
                <w:rFonts w:eastAsia="Calibri"/>
                <w:szCs w:val="28"/>
              </w:rPr>
              <w:t>2.1</w:t>
            </w:r>
          </w:p>
        </w:tc>
        <w:tc>
          <w:tcPr>
            <w:tcW w:w="6379" w:type="dxa"/>
          </w:tcPr>
          <w:p w:rsidR="001A3B94" w:rsidRPr="0033036E" w:rsidRDefault="001A3B94" w:rsidP="000C743E">
            <w:pPr>
              <w:jc w:val="both"/>
              <w:rPr>
                <w:rFonts w:eastAsia="Calibri"/>
                <w:szCs w:val="28"/>
              </w:rPr>
            </w:pPr>
            <w:r w:rsidRPr="0033036E">
              <w:rPr>
                <w:rFonts w:eastAsia="Calibri"/>
                <w:szCs w:val="28"/>
              </w:rPr>
              <w:t>Соответствие содержания исследования его теме</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Pr="0033036E" w:rsidRDefault="001A3B94" w:rsidP="000C743E">
            <w:pPr>
              <w:jc w:val="both"/>
              <w:rPr>
                <w:rFonts w:eastAsia="Calibri"/>
                <w:szCs w:val="28"/>
              </w:rPr>
            </w:pPr>
            <w:r>
              <w:rPr>
                <w:rFonts w:eastAsia="Calibri"/>
                <w:szCs w:val="28"/>
              </w:rPr>
              <w:t>2.1</w:t>
            </w:r>
            <w:r w:rsidRPr="0033036E">
              <w:rPr>
                <w:rFonts w:eastAsia="Calibri"/>
                <w:szCs w:val="28"/>
              </w:rPr>
              <w:t>.1</w:t>
            </w:r>
          </w:p>
        </w:tc>
        <w:tc>
          <w:tcPr>
            <w:tcW w:w="6379" w:type="dxa"/>
          </w:tcPr>
          <w:p w:rsidR="001A3B94" w:rsidRPr="0033036E" w:rsidRDefault="001A3B94" w:rsidP="000C743E">
            <w:pPr>
              <w:jc w:val="both"/>
              <w:rPr>
                <w:rFonts w:eastAsia="Calibri"/>
                <w:szCs w:val="28"/>
              </w:rPr>
            </w:pPr>
            <w:r>
              <w:rPr>
                <w:rFonts w:eastAsia="Calibri"/>
                <w:szCs w:val="28"/>
              </w:rPr>
              <w:t>Содержание исследования не соответствует заявленной теме</w:t>
            </w:r>
          </w:p>
        </w:tc>
        <w:tc>
          <w:tcPr>
            <w:tcW w:w="1276" w:type="dxa"/>
          </w:tcPr>
          <w:p w:rsidR="001A3B94" w:rsidRPr="0033036E" w:rsidRDefault="001A3B94" w:rsidP="000C743E">
            <w:pPr>
              <w:jc w:val="center"/>
              <w:rPr>
                <w:rFonts w:eastAsia="Calibri"/>
                <w:szCs w:val="28"/>
              </w:rPr>
            </w:pPr>
            <w:r>
              <w:rPr>
                <w:rFonts w:eastAsia="Calibri"/>
                <w:szCs w:val="28"/>
              </w:rPr>
              <w:t>0</w:t>
            </w: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Pr="0033036E" w:rsidRDefault="001A3B94" w:rsidP="000C743E">
            <w:pPr>
              <w:jc w:val="both"/>
              <w:rPr>
                <w:rFonts w:eastAsia="Calibri"/>
                <w:szCs w:val="28"/>
              </w:rPr>
            </w:pPr>
            <w:r>
              <w:rPr>
                <w:rFonts w:eastAsia="Calibri"/>
                <w:szCs w:val="28"/>
              </w:rPr>
              <w:t>2.1.2</w:t>
            </w:r>
          </w:p>
        </w:tc>
        <w:tc>
          <w:tcPr>
            <w:tcW w:w="6379" w:type="dxa"/>
          </w:tcPr>
          <w:p w:rsidR="001A3B94" w:rsidRDefault="001A3B94" w:rsidP="000C743E">
            <w:r w:rsidRPr="00D503D8">
              <w:rPr>
                <w:rFonts w:eastAsia="Calibri"/>
                <w:szCs w:val="28"/>
              </w:rPr>
              <w:t xml:space="preserve">Содержание исследования не </w:t>
            </w:r>
            <w:r>
              <w:rPr>
                <w:rFonts w:eastAsia="Calibri"/>
                <w:szCs w:val="28"/>
              </w:rPr>
              <w:t xml:space="preserve">в полной мере </w:t>
            </w:r>
            <w:r w:rsidRPr="00D503D8">
              <w:rPr>
                <w:rFonts w:eastAsia="Calibri"/>
                <w:szCs w:val="28"/>
              </w:rPr>
              <w:t>соответствует заявленной теме</w:t>
            </w:r>
          </w:p>
        </w:tc>
        <w:tc>
          <w:tcPr>
            <w:tcW w:w="1276" w:type="dxa"/>
          </w:tcPr>
          <w:p w:rsidR="001A3B94" w:rsidRPr="0033036E" w:rsidRDefault="001A3B94" w:rsidP="000C743E">
            <w:pPr>
              <w:jc w:val="center"/>
              <w:rPr>
                <w:rFonts w:eastAsia="Calibri"/>
                <w:szCs w:val="28"/>
              </w:rPr>
            </w:pPr>
            <w:r>
              <w:rPr>
                <w:rFonts w:eastAsia="Calibri"/>
                <w:szCs w:val="28"/>
              </w:rPr>
              <w:t>1-2</w:t>
            </w: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Default="001A3B94" w:rsidP="000C743E">
            <w:pPr>
              <w:jc w:val="both"/>
              <w:rPr>
                <w:rFonts w:eastAsia="Calibri"/>
                <w:szCs w:val="28"/>
              </w:rPr>
            </w:pPr>
            <w:r>
              <w:rPr>
                <w:rFonts w:eastAsia="Calibri"/>
                <w:szCs w:val="28"/>
              </w:rPr>
              <w:t>2.1.3</w:t>
            </w:r>
          </w:p>
        </w:tc>
        <w:tc>
          <w:tcPr>
            <w:tcW w:w="6379" w:type="dxa"/>
          </w:tcPr>
          <w:p w:rsidR="001A3B94" w:rsidRDefault="001A3B94" w:rsidP="000C743E">
            <w:r w:rsidRPr="00D503D8">
              <w:rPr>
                <w:rFonts w:eastAsia="Calibri"/>
                <w:szCs w:val="28"/>
              </w:rPr>
              <w:t xml:space="preserve">Содержание исследования </w:t>
            </w:r>
            <w:r>
              <w:rPr>
                <w:rFonts w:eastAsia="Calibri"/>
                <w:szCs w:val="28"/>
              </w:rPr>
              <w:t xml:space="preserve">в полной мере </w:t>
            </w:r>
            <w:r w:rsidRPr="00D503D8">
              <w:rPr>
                <w:rFonts w:eastAsia="Calibri"/>
                <w:szCs w:val="28"/>
              </w:rPr>
              <w:t>соответствует заявленной теме</w:t>
            </w:r>
          </w:p>
        </w:tc>
        <w:tc>
          <w:tcPr>
            <w:tcW w:w="1276" w:type="dxa"/>
          </w:tcPr>
          <w:p w:rsidR="001A3B94" w:rsidRPr="0033036E" w:rsidRDefault="001A3B94" w:rsidP="000C743E">
            <w:pPr>
              <w:jc w:val="center"/>
              <w:rPr>
                <w:rFonts w:eastAsia="Calibri"/>
                <w:szCs w:val="28"/>
              </w:rPr>
            </w:pPr>
            <w:r>
              <w:rPr>
                <w:rFonts w:eastAsia="Calibri"/>
                <w:szCs w:val="28"/>
              </w:rPr>
              <w:t>3-4</w:t>
            </w:r>
          </w:p>
        </w:tc>
      </w:tr>
      <w:tr w:rsidR="001A3B94" w:rsidRPr="0033036E" w:rsidTr="000C743E">
        <w:tc>
          <w:tcPr>
            <w:tcW w:w="1101" w:type="dxa"/>
            <w:vMerge w:val="restart"/>
            <w:textDirection w:val="btLr"/>
          </w:tcPr>
          <w:p w:rsidR="001A3B94" w:rsidRPr="004E3271" w:rsidRDefault="001A3B94" w:rsidP="000C743E">
            <w:pPr>
              <w:ind w:left="113" w:right="113"/>
              <w:jc w:val="center"/>
              <w:rPr>
                <w:rFonts w:eastAsia="Calibri"/>
                <w:szCs w:val="28"/>
              </w:rPr>
            </w:pPr>
            <w:r w:rsidRPr="004E3271">
              <w:rPr>
                <w:rFonts w:eastAsia="Calibri"/>
                <w:szCs w:val="28"/>
              </w:rPr>
              <w:t>Показатель</w:t>
            </w:r>
          </w:p>
        </w:tc>
        <w:tc>
          <w:tcPr>
            <w:tcW w:w="708" w:type="dxa"/>
          </w:tcPr>
          <w:p w:rsidR="001A3B94" w:rsidRPr="0033036E" w:rsidRDefault="001A3B94" w:rsidP="000C743E">
            <w:pPr>
              <w:jc w:val="both"/>
              <w:rPr>
                <w:rFonts w:eastAsia="Calibri"/>
                <w:szCs w:val="28"/>
              </w:rPr>
            </w:pPr>
            <w:r>
              <w:rPr>
                <w:rFonts w:eastAsia="Calibri"/>
                <w:szCs w:val="28"/>
              </w:rPr>
              <w:t>2.2</w:t>
            </w:r>
          </w:p>
        </w:tc>
        <w:tc>
          <w:tcPr>
            <w:tcW w:w="6379" w:type="dxa"/>
          </w:tcPr>
          <w:p w:rsidR="001A3B94" w:rsidRPr="00D503D8" w:rsidRDefault="001A3B94" w:rsidP="000C743E">
            <w:pPr>
              <w:rPr>
                <w:rFonts w:eastAsia="Calibri"/>
                <w:szCs w:val="28"/>
              </w:rPr>
            </w:pPr>
            <w:r>
              <w:rPr>
                <w:rFonts w:eastAsia="Calibri"/>
                <w:szCs w:val="28"/>
              </w:rPr>
              <w:t>Логичность изложения материала</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Default="001A3B94" w:rsidP="000C743E">
            <w:pPr>
              <w:jc w:val="both"/>
              <w:rPr>
                <w:rFonts w:eastAsia="Calibri"/>
                <w:szCs w:val="28"/>
              </w:rPr>
            </w:pPr>
            <w:r>
              <w:rPr>
                <w:rFonts w:eastAsia="Calibri"/>
                <w:szCs w:val="28"/>
              </w:rPr>
              <w:t>2.2.1</w:t>
            </w:r>
          </w:p>
        </w:tc>
        <w:tc>
          <w:tcPr>
            <w:tcW w:w="6379" w:type="dxa"/>
          </w:tcPr>
          <w:p w:rsidR="001A3B94" w:rsidRPr="00D503D8" w:rsidRDefault="001A3B94" w:rsidP="000C743E">
            <w:pPr>
              <w:rPr>
                <w:rFonts w:eastAsia="Calibri"/>
                <w:szCs w:val="28"/>
              </w:rPr>
            </w:pPr>
            <w:r>
              <w:rPr>
                <w:rFonts w:eastAsia="Calibri"/>
                <w:szCs w:val="28"/>
              </w:rPr>
              <w:t>Материал изложен не логично, не структурирован, хаотичен</w:t>
            </w:r>
          </w:p>
        </w:tc>
        <w:tc>
          <w:tcPr>
            <w:tcW w:w="1276" w:type="dxa"/>
          </w:tcPr>
          <w:p w:rsidR="001A3B94" w:rsidRPr="0033036E" w:rsidRDefault="001A3B94" w:rsidP="000C743E">
            <w:pPr>
              <w:jc w:val="center"/>
              <w:rPr>
                <w:rFonts w:eastAsia="Calibri"/>
                <w:szCs w:val="28"/>
              </w:rPr>
            </w:pPr>
            <w:r>
              <w:rPr>
                <w:rFonts w:eastAsia="Calibri"/>
                <w:szCs w:val="28"/>
              </w:rPr>
              <w:t>0</w:t>
            </w: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Default="001A3B94" w:rsidP="000C743E">
            <w:pPr>
              <w:jc w:val="both"/>
              <w:rPr>
                <w:rFonts w:eastAsia="Calibri"/>
                <w:szCs w:val="28"/>
              </w:rPr>
            </w:pPr>
            <w:r>
              <w:rPr>
                <w:rFonts w:eastAsia="Calibri"/>
                <w:szCs w:val="28"/>
              </w:rPr>
              <w:t>2.2.2</w:t>
            </w:r>
          </w:p>
        </w:tc>
        <w:tc>
          <w:tcPr>
            <w:tcW w:w="6379" w:type="dxa"/>
          </w:tcPr>
          <w:p w:rsidR="001A3B94" w:rsidRPr="00D503D8" w:rsidRDefault="001A3B94" w:rsidP="000C743E">
            <w:pPr>
              <w:rPr>
                <w:rFonts w:eastAsia="Calibri"/>
                <w:szCs w:val="28"/>
              </w:rPr>
            </w:pPr>
            <w:r>
              <w:rPr>
                <w:rFonts w:eastAsia="Calibri"/>
                <w:szCs w:val="28"/>
              </w:rPr>
              <w:t>Недостаточно соблюдается логичность изложения материала</w:t>
            </w:r>
          </w:p>
        </w:tc>
        <w:tc>
          <w:tcPr>
            <w:tcW w:w="1276" w:type="dxa"/>
          </w:tcPr>
          <w:p w:rsidR="001A3B94" w:rsidRPr="0033036E" w:rsidRDefault="001A3B94" w:rsidP="000C743E">
            <w:pPr>
              <w:jc w:val="center"/>
              <w:rPr>
                <w:rFonts w:eastAsia="Calibri"/>
                <w:szCs w:val="28"/>
              </w:rPr>
            </w:pPr>
            <w:r>
              <w:rPr>
                <w:rFonts w:eastAsia="Calibri"/>
                <w:szCs w:val="28"/>
              </w:rPr>
              <w:t>1-2</w:t>
            </w:r>
          </w:p>
        </w:tc>
      </w:tr>
      <w:tr w:rsidR="001A3B94" w:rsidRPr="0033036E" w:rsidTr="000C743E">
        <w:tc>
          <w:tcPr>
            <w:tcW w:w="1101" w:type="dxa"/>
            <w:vMerge/>
          </w:tcPr>
          <w:p w:rsidR="001A3B94" w:rsidRPr="004E3271" w:rsidRDefault="001A3B94" w:rsidP="000C743E">
            <w:pPr>
              <w:jc w:val="center"/>
              <w:rPr>
                <w:rFonts w:eastAsia="Calibri"/>
                <w:szCs w:val="28"/>
              </w:rPr>
            </w:pPr>
          </w:p>
        </w:tc>
        <w:tc>
          <w:tcPr>
            <w:tcW w:w="708" w:type="dxa"/>
          </w:tcPr>
          <w:p w:rsidR="001A3B94" w:rsidRDefault="001A3B94" w:rsidP="000C743E">
            <w:pPr>
              <w:jc w:val="both"/>
              <w:rPr>
                <w:rFonts w:eastAsia="Calibri"/>
                <w:szCs w:val="28"/>
              </w:rPr>
            </w:pPr>
            <w:r>
              <w:rPr>
                <w:rFonts w:eastAsia="Calibri"/>
                <w:szCs w:val="28"/>
              </w:rPr>
              <w:t>2.2.3</w:t>
            </w:r>
          </w:p>
        </w:tc>
        <w:tc>
          <w:tcPr>
            <w:tcW w:w="6379" w:type="dxa"/>
          </w:tcPr>
          <w:p w:rsidR="001A3B94" w:rsidRPr="00D503D8" w:rsidRDefault="001A3B94" w:rsidP="000C743E">
            <w:pPr>
              <w:rPr>
                <w:rFonts w:eastAsia="Calibri"/>
                <w:szCs w:val="28"/>
              </w:rPr>
            </w:pPr>
            <w:r>
              <w:rPr>
                <w:rFonts w:eastAsia="Calibri"/>
                <w:szCs w:val="28"/>
              </w:rPr>
              <w:t>Материал изложен в строгой логической последовательности</w:t>
            </w:r>
          </w:p>
        </w:tc>
        <w:tc>
          <w:tcPr>
            <w:tcW w:w="1276" w:type="dxa"/>
          </w:tcPr>
          <w:p w:rsidR="001A3B94" w:rsidRPr="0033036E" w:rsidRDefault="001A3B94" w:rsidP="000C743E">
            <w:pPr>
              <w:jc w:val="center"/>
              <w:rPr>
                <w:rFonts w:eastAsia="Calibri"/>
                <w:szCs w:val="28"/>
              </w:rPr>
            </w:pPr>
            <w:r>
              <w:rPr>
                <w:rFonts w:eastAsia="Calibri"/>
                <w:szCs w:val="28"/>
              </w:rPr>
              <w:t>3-4</w:t>
            </w:r>
          </w:p>
        </w:tc>
      </w:tr>
      <w:tr w:rsidR="001A3B94" w:rsidRPr="0033036E" w:rsidTr="000C743E">
        <w:tc>
          <w:tcPr>
            <w:tcW w:w="1101" w:type="dxa"/>
            <w:vMerge w:val="restart"/>
            <w:textDirection w:val="btLr"/>
          </w:tcPr>
          <w:p w:rsidR="001A3B94" w:rsidRPr="004E3271" w:rsidRDefault="001A3B94" w:rsidP="000C743E">
            <w:pPr>
              <w:ind w:left="113" w:right="113"/>
              <w:jc w:val="center"/>
              <w:rPr>
                <w:rFonts w:eastAsia="Calibri"/>
                <w:szCs w:val="28"/>
              </w:rPr>
            </w:pPr>
            <w:r w:rsidRPr="004E3271">
              <w:rPr>
                <w:rFonts w:eastAsia="Calibri"/>
                <w:szCs w:val="28"/>
              </w:rPr>
              <w:t>Показатель</w:t>
            </w:r>
          </w:p>
        </w:tc>
        <w:tc>
          <w:tcPr>
            <w:tcW w:w="708" w:type="dxa"/>
          </w:tcPr>
          <w:p w:rsidR="001A3B94" w:rsidRPr="0033036E" w:rsidRDefault="001A3B94" w:rsidP="000C743E">
            <w:pPr>
              <w:jc w:val="both"/>
              <w:rPr>
                <w:rFonts w:eastAsia="Calibri"/>
                <w:szCs w:val="28"/>
              </w:rPr>
            </w:pPr>
            <w:r>
              <w:rPr>
                <w:rFonts w:eastAsia="Calibri"/>
                <w:szCs w:val="28"/>
              </w:rPr>
              <w:t>2.3</w:t>
            </w:r>
          </w:p>
        </w:tc>
        <w:tc>
          <w:tcPr>
            <w:tcW w:w="6379" w:type="dxa"/>
          </w:tcPr>
          <w:p w:rsidR="001A3B94" w:rsidRPr="00D503D8" w:rsidRDefault="001A3B94" w:rsidP="000C743E">
            <w:pPr>
              <w:rPr>
                <w:rFonts w:eastAsia="Calibri"/>
                <w:szCs w:val="28"/>
              </w:rPr>
            </w:pPr>
            <w:r>
              <w:rPr>
                <w:rFonts w:eastAsia="Calibri"/>
                <w:szCs w:val="28"/>
              </w:rPr>
              <w:t>Количество и разнообразие источников информации</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2.3.1</w:t>
            </w:r>
          </w:p>
        </w:tc>
        <w:tc>
          <w:tcPr>
            <w:tcW w:w="6379" w:type="dxa"/>
          </w:tcPr>
          <w:p w:rsidR="001A3B94" w:rsidRPr="00D503D8" w:rsidRDefault="001A3B94" w:rsidP="000C743E">
            <w:pPr>
              <w:rPr>
                <w:rFonts w:eastAsia="Calibri"/>
                <w:szCs w:val="28"/>
              </w:rPr>
            </w:pPr>
            <w:r>
              <w:rPr>
                <w:rFonts w:eastAsia="Calibri"/>
                <w:szCs w:val="28"/>
              </w:rPr>
              <w:t>Отсутствие списка источников информации</w:t>
            </w:r>
          </w:p>
        </w:tc>
        <w:tc>
          <w:tcPr>
            <w:tcW w:w="1276" w:type="dxa"/>
          </w:tcPr>
          <w:p w:rsidR="001A3B94" w:rsidRPr="0033036E" w:rsidRDefault="001A3B94" w:rsidP="000C743E">
            <w:pPr>
              <w:jc w:val="center"/>
              <w:rPr>
                <w:rFonts w:eastAsia="Calibri"/>
                <w:szCs w:val="28"/>
              </w:rPr>
            </w:pPr>
            <w:r>
              <w:rPr>
                <w:rFonts w:eastAsia="Calibri"/>
                <w:szCs w:val="28"/>
              </w:rPr>
              <w:t>0</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2.3.2</w:t>
            </w:r>
          </w:p>
        </w:tc>
        <w:tc>
          <w:tcPr>
            <w:tcW w:w="6379" w:type="dxa"/>
          </w:tcPr>
          <w:p w:rsidR="001A3B94" w:rsidRPr="00D503D8" w:rsidRDefault="001A3B94" w:rsidP="000C743E">
            <w:pPr>
              <w:rPr>
                <w:rFonts w:eastAsia="Calibri"/>
                <w:szCs w:val="28"/>
              </w:rPr>
            </w:pPr>
            <w:r>
              <w:rPr>
                <w:rFonts w:eastAsia="Calibri"/>
                <w:szCs w:val="28"/>
              </w:rPr>
              <w:t>Использованы однотипные источники информации</w:t>
            </w:r>
          </w:p>
        </w:tc>
        <w:tc>
          <w:tcPr>
            <w:tcW w:w="1276" w:type="dxa"/>
          </w:tcPr>
          <w:p w:rsidR="001A3B94" w:rsidRPr="0033036E" w:rsidRDefault="001A3B94" w:rsidP="000C743E">
            <w:pPr>
              <w:jc w:val="center"/>
              <w:rPr>
                <w:rFonts w:eastAsia="Calibri"/>
                <w:szCs w:val="28"/>
              </w:rPr>
            </w:pPr>
            <w:r>
              <w:rPr>
                <w:rFonts w:eastAsia="Calibri"/>
                <w:szCs w:val="28"/>
              </w:rPr>
              <w:t>1</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2.3.3</w:t>
            </w:r>
          </w:p>
        </w:tc>
        <w:tc>
          <w:tcPr>
            <w:tcW w:w="6379" w:type="dxa"/>
          </w:tcPr>
          <w:p w:rsidR="001A3B94" w:rsidRPr="00D503D8" w:rsidRDefault="001A3B94" w:rsidP="000C743E">
            <w:pPr>
              <w:rPr>
                <w:rFonts w:eastAsia="Calibri"/>
                <w:szCs w:val="28"/>
              </w:rPr>
            </w:pPr>
            <w:r>
              <w:rPr>
                <w:rFonts w:eastAsia="Calibri"/>
                <w:szCs w:val="28"/>
              </w:rPr>
              <w:t>Использовано незначительное количество источников информации</w:t>
            </w:r>
          </w:p>
        </w:tc>
        <w:tc>
          <w:tcPr>
            <w:tcW w:w="1276" w:type="dxa"/>
          </w:tcPr>
          <w:p w:rsidR="001A3B94" w:rsidRPr="0033036E" w:rsidRDefault="001A3B94" w:rsidP="000C743E">
            <w:pPr>
              <w:jc w:val="center"/>
              <w:rPr>
                <w:rFonts w:eastAsia="Calibri"/>
                <w:szCs w:val="28"/>
              </w:rPr>
            </w:pPr>
            <w:r>
              <w:rPr>
                <w:rFonts w:eastAsia="Calibri"/>
                <w:szCs w:val="28"/>
              </w:rPr>
              <w:t>2</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2.3.4</w:t>
            </w:r>
          </w:p>
        </w:tc>
        <w:tc>
          <w:tcPr>
            <w:tcW w:w="6379" w:type="dxa"/>
          </w:tcPr>
          <w:p w:rsidR="001A3B94" w:rsidRPr="00D503D8" w:rsidRDefault="001A3B94" w:rsidP="000C743E">
            <w:pPr>
              <w:rPr>
                <w:rFonts w:eastAsia="Calibri"/>
                <w:szCs w:val="28"/>
              </w:rPr>
            </w:pPr>
            <w:r>
              <w:rPr>
                <w:rFonts w:eastAsia="Calibri"/>
                <w:szCs w:val="28"/>
              </w:rPr>
              <w:t>Использовано значительное количество разнообразных источников информации</w:t>
            </w:r>
          </w:p>
        </w:tc>
        <w:tc>
          <w:tcPr>
            <w:tcW w:w="1276" w:type="dxa"/>
          </w:tcPr>
          <w:p w:rsidR="001A3B94" w:rsidRPr="0033036E" w:rsidRDefault="001A3B94" w:rsidP="000C743E">
            <w:pPr>
              <w:jc w:val="center"/>
              <w:rPr>
                <w:rFonts w:eastAsia="Calibri"/>
                <w:szCs w:val="28"/>
              </w:rPr>
            </w:pPr>
            <w:r>
              <w:rPr>
                <w:rFonts w:eastAsia="Calibri"/>
                <w:szCs w:val="28"/>
              </w:rPr>
              <w:t>3-4</w:t>
            </w:r>
          </w:p>
        </w:tc>
      </w:tr>
      <w:tr w:rsidR="001A3B94" w:rsidRPr="0033036E" w:rsidTr="000C743E">
        <w:tc>
          <w:tcPr>
            <w:tcW w:w="1809" w:type="dxa"/>
            <w:gridSpan w:val="2"/>
          </w:tcPr>
          <w:p w:rsidR="001A3B94" w:rsidRPr="004E3271" w:rsidRDefault="001A3B94" w:rsidP="000C743E">
            <w:pPr>
              <w:jc w:val="both"/>
              <w:rPr>
                <w:rFonts w:eastAsia="Calibri"/>
                <w:b/>
                <w:szCs w:val="28"/>
              </w:rPr>
            </w:pPr>
            <w:r w:rsidRPr="004E3271">
              <w:rPr>
                <w:rFonts w:eastAsia="Calibri"/>
                <w:b/>
                <w:szCs w:val="28"/>
              </w:rPr>
              <w:t>Критерий 3</w:t>
            </w:r>
          </w:p>
        </w:tc>
        <w:tc>
          <w:tcPr>
            <w:tcW w:w="6379" w:type="dxa"/>
          </w:tcPr>
          <w:p w:rsidR="001A3B94" w:rsidRPr="004E3271" w:rsidRDefault="001A3B94" w:rsidP="000C743E">
            <w:pPr>
              <w:rPr>
                <w:rFonts w:eastAsia="Calibri"/>
                <w:b/>
                <w:szCs w:val="28"/>
              </w:rPr>
            </w:pPr>
            <w:r w:rsidRPr="004E3271">
              <w:rPr>
                <w:rFonts w:eastAsia="Calibri"/>
                <w:b/>
                <w:szCs w:val="28"/>
              </w:rPr>
              <w:t>Качество оформления исследовательского материала</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val="restart"/>
            <w:textDirection w:val="btLr"/>
          </w:tcPr>
          <w:p w:rsidR="001A3B94" w:rsidRPr="0033036E" w:rsidRDefault="001A3B94" w:rsidP="000C743E">
            <w:pPr>
              <w:ind w:left="113" w:right="113"/>
              <w:jc w:val="center"/>
              <w:rPr>
                <w:rFonts w:eastAsia="Calibri"/>
                <w:szCs w:val="28"/>
              </w:rPr>
            </w:pPr>
            <w:r w:rsidRPr="004E3271">
              <w:rPr>
                <w:rFonts w:eastAsia="Calibri"/>
                <w:sz w:val="18"/>
                <w:szCs w:val="28"/>
              </w:rPr>
              <w:lastRenderedPageBreak/>
              <w:t>Показатель</w:t>
            </w:r>
          </w:p>
        </w:tc>
        <w:tc>
          <w:tcPr>
            <w:tcW w:w="708" w:type="dxa"/>
          </w:tcPr>
          <w:p w:rsidR="001A3B94" w:rsidRDefault="001A3B94" w:rsidP="000C743E">
            <w:pPr>
              <w:jc w:val="both"/>
              <w:rPr>
                <w:rFonts w:eastAsia="Calibri"/>
                <w:szCs w:val="28"/>
              </w:rPr>
            </w:pPr>
            <w:r>
              <w:rPr>
                <w:rFonts w:eastAsia="Calibri"/>
                <w:szCs w:val="28"/>
              </w:rPr>
              <w:t>3.1</w:t>
            </w:r>
          </w:p>
        </w:tc>
        <w:tc>
          <w:tcPr>
            <w:tcW w:w="6379" w:type="dxa"/>
          </w:tcPr>
          <w:p w:rsidR="001A3B94" w:rsidRPr="00D503D8" w:rsidRDefault="001A3B94" w:rsidP="000C743E">
            <w:pPr>
              <w:rPr>
                <w:rFonts w:eastAsia="Calibri"/>
                <w:szCs w:val="28"/>
              </w:rPr>
            </w:pPr>
            <w:r>
              <w:rPr>
                <w:rFonts w:eastAsia="Calibri"/>
                <w:szCs w:val="28"/>
              </w:rPr>
              <w:t>Соответствие оформления принятым требованиям</w:t>
            </w:r>
          </w:p>
        </w:tc>
        <w:tc>
          <w:tcPr>
            <w:tcW w:w="1276" w:type="dxa"/>
          </w:tcPr>
          <w:p w:rsidR="001A3B94" w:rsidRPr="0033036E" w:rsidRDefault="001A3B94" w:rsidP="000C743E">
            <w:pPr>
              <w:jc w:val="center"/>
              <w:rPr>
                <w:rFonts w:eastAsia="Calibri"/>
                <w:szCs w:val="28"/>
              </w:rPr>
            </w:pP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3.1.1</w:t>
            </w:r>
          </w:p>
        </w:tc>
        <w:tc>
          <w:tcPr>
            <w:tcW w:w="6379" w:type="dxa"/>
          </w:tcPr>
          <w:p w:rsidR="001A3B94" w:rsidRPr="00D503D8" w:rsidRDefault="001A3B94" w:rsidP="000C743E">
            <w:pPr>
              <w:rPr>
                <w:rFonts w:eastAsia="Calibri"/>
                <w:szCs w:val="28"/>
              </w:rPr>
            </w:pPr>
            <w:r>
              <w:rPr>
                <w:rFonts w:eastAsia="Calibri"/>
                <w:szCs w:val="28"/>
              </w:rPr>
              <w:t>Материал оформлен с грубыми нарушениями требований</w:t>
            </w:r>
          </w:p>
        </w:tc>
        <w:tc>
          <w:tcPr>
            <w:tcW w:w="1276" w:type="dxa"/>
          </w:tcPr>
          <w:p w:rsidR="001A3B94" w:rsidRPr="0033036E" w:rsidRDefault="001A3B94" w:rsidP="000C743E">
            <w:pPr>
              <w:jc w:val="center"/>
              <w:rPr>
                <w:rFonts w:eastAsia="Calibri"/>
                <w:szCs w:val="28"/>
              </w:rPr>
            </w:pPr>
            <w:r>
              <w:rPr>
                <w:rFonts w:eastAsia="Calibri"/>
                <w:szCs w:val="28"/>
              </w:rPr>
              <w:t>0</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3.1.2</w:t>
            </w:r>
          </w:p>
        </w:tc>
        <w:tc>
          <w:tcPr>
            <w:tcW w:w="6379" w:type="dxa"/>
          </w:tcPr>
          <w:p w:rsidR="001A3B94" w:rsidRPr="00D503D8" w:rsidRDefault="001A3B94" w:rsidP="000C743E">
            <w:pPr>
              <w:rPr>
                <w:rFonts w:eastAsia="Calibri"/>
                <w:szCs w:val="28"/>
              </w:rPr>
            </w:pPr>
            <w:r>
              <w:rPr>
                <w:rFonts w:eastAsia="Calibri"/>
                <w:szCs w:val="28"/>
              </w:rPr>
              <w:t>Допущены незначительные нарушения требований</w:t>
            </w:r>
          </w:p>
        </w:tc>
        <w:tc>
          <w:tcPr>
            <w:tcW w:w="1276" w:type="dxa"/>
          </w:tcPr>
          <w:p w:rsidR="001A3B94" w:rsidRPr="0033036E" w:rsidRDefault="001A3B94" w:rsidP="000C743E">
            <w:pPr>
              <w:jc w:val="center"/>
              <w:rPr>
                <w:rFonts w:eastAsia="Calibri"/>
                <w:szCs w:val="28"/>
              </w:rPr>
            </w:pPr>
            <w:r>
              <w:rPr>
                <w:rFonts w:eastAsia="Calibri"/>
                <w:szCs w:val="28"/>
              </w:rPr>
              <w:t>1-2</w:t>
            </w:r>
          </w:p>
        </w:tc>
      </w:tr>
      <w:tr w:rsidR="001A3B94" w:rsidRPr="0033036E" w:rsidTr="000C743E">
        <w:tc>
          <w:tcPr>
            <w:tcW w:w="1101" w:type="dxa"/>
            <w:vMerge/>
          </w:tcPr>
          <w:p w:rsidR="001A3B94" w:rsidRPr="0033036E" w:rsidRDefault="001A3B94" w:rsidP="000C743E">
            <w:pPr>
              <w:jc w:val="both"/>
              <w:rPr>
                <w:rFonts w:eastAsia="Calibri"/>
                <w:szCs w:val="28"/>
              </w:rPr>
            </w:pPr>
          </w:p>
        </w:tc>
        <w:tc>
          <w:tcPr>
            <w:tcW w:w="708" w:type="dxa"/>
          </w:tcPr>
          <w:p w:rsidR="001A3B94" w:rsidRDefault="001A3B94" w:rsidP="000C743E">
            <w:pPr>
              <w:jc w:val="both"/>
              <w:rPr>
                <w:rFonts w:eastAsia="Calibri"/>
                <w:szCs w:val="28"/>
              </w:rPr>
            </w:pPr>
            <w:r>
              <w:rPr>
                <w:rFonts w:eastAsia="Calibri"/>
                <w:szCs w:val="28"/>
              </w:rPr>
              <w:t>3.1.3</w:t>
            </w:r>
          </w:p>
        </w:tc>
        <w:tc>
          <w:tcPr>
            <w:tcW w:w="6379" w:type="dxa"/>
          </w:tcPr>
          <w:p w:rsidR="001A3B94" w:rsidRPr="00D503D8" w:rsidRDefault="001A3B94" w:rsidP="000C743E">
            <w:pPr>
              <w:rPr>
                <w:rFonts w:eastAsia="Calibri"/>
                <w:szCs w:val="28"/>
              </w:rPr>
            </w:pPr>
            <w:r>
              <w:rPr>
                <w:rFonts w:eastAsia="Calibri"/>
                <w:szCs w:val="28"/>
              </w:rPr>
              <w:t>Материал оформлен точно в соответствии с требованиями</w:t>
            </w:r>
          </w:p>
        </w:tc>
        <w:tc>
          <w:tcPr>
            <w:tcW w:w="1276" w:type="dxa"/>
          </w:tcPr>
          <w:p w:rsidR="001A3B94" w:rsidRPr="0033036E" w:rsidRDefault="001A3B94" w:rsidP="000C743E">
            <w:pPr>
              <w:jc w:val="center"/>
              <w:rPr>
                <w:rFonts w:eastAsia="Calibri"/>
                <w:szCs w:val="28"/>
              </w:rPr>
            </w:pPr>
            <w:r>
              <w:rPr>
                <w:rFonts w:eastAsia="Calibri"/>
                <w:szCs w:val="28"/>
              </w:rPr>
              <w:t>3-4</w:t>
            </w:r>
          </w:p>
        </w:tc>
      </w:tr>
      <w:tr w:rsidR="001A3B94" w:rsidRPr="0033036E" w:rsidTr="000C743E">
        <w:tc>
          <w:tcPr>
            <w:tcW w:w="8188" w:type="dxa"/>
            <w:gridSpan w:val="3"/>
          </w:tcPr>
          <w:p w:rsidR="001A3B94" w:rsidRDefault="001A3B94" w:rsidP="000C743E">
            <w:pPr>
              <w:rPr>
                <w:rFonts w:eastAsia="Calibri"/>
                <w:szCs w:val="28"/>
              </w:rPr>
            </w:pPr>
            <w:r>
              <w:rPr>
                <w:rFonts w:eastAsia="Calibri"/>
                <w:szCs w:val="28"/>
              </w:rPr>
              <w:t>Максимальное количество баллов</w:t>
            </w:r>
          </w:p>
        </w:tc>
        <w:tc>
          <w:tcPr>
            <w:tcW w:w="1276" w:type="dxa"/>
          </w:tcPr>
          <w:p w:rsidR="001A3B94" w:rsidRDefault="001A3B94" w:rsidP="000C743E">
            <w:pPr>
              <w:jc w:val="center"/>
              <w:rPr>
                <w:rFonts w:eastAsia="Calibri"/>
                <w:szCs w:val="28"/>
              </w:rPr>
            </w:pPr>
            <w:r>
              <w:rPr>
                <w:rFonts w:eastAsia="Calibri"/>
                <w:szCs w:val="28"/>
              </w:rPr>
              <w:t>20</w:t>
            </w:r>
          </w:p>
        </w:tc>
      </w:tr>
    </w:tbl>
    <w:p w:rsidR="001A3B94" w:rsidRDefault="001A3B94" w:rsidP="001A3B94"/>
    <w:p w:rsidR="001A3B94" w:rsidRDefault="001A3B94" w:rsidP="001A3B94">
      <w:pPr>
        <w:spacing w:before="100" w:beforeAutospacing="1" w:after="100" w:afterAutospacing="1"/>
        <w:jc w:val="center"/>
        <w:rPr>
          <w:rFonts w:eastAsia="Times New Roman"/>
          <w:b/>
          <w:lang w:eastAsia="ru-RU"/>
        </w:rPr>
      </w:pPr>
      <w:r>
        <w:rPr>
          <w:rFonts w:eastAsia="Times New Roman"/>
          <w:b/>
          <w:lang w:eastAsia="ru-RU"/>
        </w:rPr>
        <w:t>Перевод баллов в оценку</w:t>
      </w:r>
    </w:p>
    <w:p w:rsidR="001A3B94" w:rsidRPr="00980D3F" w:rsidRDefault="001A3B94" w:rsidP="001A3B94">
      <w:pPr>
        <w:ind w:right="260"/>
        <w:jc w:val="both"/>
        <w:rPr>
          <w:color w:val="444444"/>
        </w:rPr>
      </w:pPr>
      <w:r w:rsidRPr="00980D3F">
        <w:rPr>
          <w:rStyle w:val="c3"/>
          <w:color w:val="444444"/>
        </w:rPr>
        <w:t>85% от максимальной суммы баллов</w:t>
      </w:r>
      <w:r>
        <w:rPr>
          <w:rStyle w:val="c3"/>
          <w:color w:val="444444"/>
        </w:rPr>
        <w:t>, 20-17 баллов</w:t>
      </w:r>
      <w:r w:rsidRPr="00980D3F">
        <w:rPr>
          <w:rStyle w:val="c3"/>
          <w:color w:val="444444"/>
        </w:rPr>
        <w:t xml:space="preserve"> – «5»</w:t>
      </w:r>
    </w:p>
    <w:p w:rsidR="001A3B94" w:rsidRPr="00980D3F" w:rsidRDefault="001A3B94" w:rsidP="001A3B94">
      <w:pPr>
        <w:ind w:right="260"/>
        <w:jc w:val="both"/>
        <w:rPr>
          <w:color w:val="444444"/>
        </w:rPr>
      </w:pPr>
      <w:r w:rsidRPr="00980D3F">
        <w:rPr>
          <w:rStyle w:val="c3"/>
          <w:color w:val="444444"/>
        </w:rPr>
        <w:t>70-85 %</w:t>
      </w:r>
      <w:r>
        <w:rPr>
          <w:rStyle w:val="c3"/>
          <w:color w:val="444444"/>
        </w:rPr>
        <w:t>, 16-14 баллов</w:t>
      </w:r>
      <w:r w:rsidRPr="00980D3F">
        <w:rPr>
          <w:rStyle w:val="c3"/>
          <w:color w:val="444444"/>
        </w:rPr>
        <w:t xml:space="preserve"> </w:t>
      </w:r>
      <w:r>
        <w:rPr>
          <w:rStyle w:val="c3"/>
          <w:color w:val="444444"/>
        </w:rPr>
        <w:t>–</w:t>
      </w:r>
      <w:r w:rsidRPr="00980D3F">
        <w:rPr>
          <w:rStyle w:val="c3"/>
          <w:color w:val="444444"/>
        </w:rPr>
        <w:t xml:space="preserve"> «4»</w:t>
      </w:r>
      <w:r>
        <w:rPr>
          <w:rStyle w:val="c3"/>
          <w:color w:val="444444"/>
        </w:rPr>
        <w:t xml:space="preserve"> </w:t>
      </w:r>
    </w:p>
    <w:p w:rsidR="001A3B94" w:rsidRDefault="001A3B94" w:rsidP="001A3B94">
      <w:pPr>
        <w:ind w:right="260"/>
        <w:jc w:val="both"/>
        <w:rPr>
          <w:rStyle w:val="c3"/>
          <w:color w:val="444444"/>
        </w:rPr>
      </w:pPr>
      <w:r w:rsidRPr="00980D3F">
        <w:rPr>
          <w:rStyle w:val="c3"/>
          <w:color w:val="444444"/>
        </w:rPr>
        <w:t>50-70 %</w:t>
      </w:r>
      <w:r>
        <w:rPr>
          <w:rStyle w:val="c3"/>
          <w:color w:val="444444"/>
        </w:rPr>
        <w:t>, 13-10 баллов</w:t>
      </w:r>
      <w:r w:rsidRPr="00980D3F">
        <w:rPr>
          <w:rStyle w:val="c3"/>
          <w:color w:val="444444"/>
        </w:rPr>
        <w:t xml:space="preserve"> </w:t>
      </w:r>
      <w:r>
        <w:rPr>
          <w:rStyle w:val="c3"/>
          <w:color w:val="444444"/>
        </w:rPr>
        <w:t>–</w:t>
      </w:r>
      <w:r w:rsidRPr="00980D3F">
        <w:rPr>
          <w:rStyle w:val="c3"/>
          <w:color w:val="444444"/>
        </w:rPr>
        <w:t xml:space="preserve"> «3»</w:t>
      </w:r>
      <w:r>
        <w:rPr>
          <w:rStyle w:val="c3"/>
          <w:color w:val="444444"/>
        </w:rPr>
        <w:t xml:space="preserve"> </w:t>
      </w:r>
    </w:p>
    <w:p w:rsidR="001A3B94" w:rsidRPr="00980D3F" w:rsidRDefault="001A3B94" w:rsidP="001A3B94">
      <w:pPr>
        <w:ind w:right="260"/>
        <w:jc w:val="both"/>
        <w:rPr>
          <w:color w:val="444444"/>
        </w:rPr>
      </w:pPr>
      <w:r w:rsidRPr="00980D3F">
        <w:rPr>
          <w:rStyle w:val="c3"/>
          <w:color w:val="444444"/>
        </w:rPr>
        <w:t>0-49 % - «2»</w:t>
      </w:r>
    </w:p>
    <w:p w:rsidR="001A3B94" w:rsidRDefault="001A3B94" w:rsidP="001A3B94">
      <w:pPr>
        <w:spacing w:before="100" w:beforeAutospacing="1" w:after="100" w:afterAutospacing="1"/>
        <w:jc w:val="center"/>
        <w:rPr>
          <w:rFonts w:eastAsia="Times New Roman"/>
          <w:b/>
          <w:lang w:eastAsia="ru-RU"/>
        </w:rPr>
      </w:pPr>
    </w:p>
    <w:p w:rsidR="001D631A" w:rsidRDefault="001D631A" w:rsidP="001D631A">
      <w:pPr>
        <w:spacing w:before="100" w:beforeAutospacing="1" w:after="100" w:afterAutospacing="1"/>
        <w:jc w:val="center"/>
        <w:rPr>
          <w:rFonts w:eastAsia="Times New Roman"/>
          <w:b/>
          <w:lang w:eastAsia="ru-RU"/>
        </w:rPr>
      </w:pPr>
    </w:p>
    <w:p w:rsidR="00430387" w:rsidRDefault="00430387" w:rsidP="00430387">
      <w:pPr>
        <w:ind w:left="360" w:firstLine="540"/>
        <w:jc w:val="both"/>
        <w:rPr>
          <w:b/>
          <w:bCs/>
          <w:color w:val="0000FF"/>
        </w:rPr>
      </w:pPr>
    </w:p>
    <w:p w:rsidR="00430387" w:rsidRDefault="00430387" w:rsidP="00430387"/>
    <w:p w:rsidR="00430387" w:rsidRPr="00BF12E4" w:rsidRDefault="00430387" w:rsidP="00E4572C">
      <w:pPr>
        <w:spacing w:before="100" w:beforeAutospacing="1" w:after="100" w:afterAutospacing="1"/>
        <w:jc w:val="center"/>
        <w:rPr>
          <w:rFonts w:eastAsia="Times New Roman"/>
          <w:b/>
          <w:lang w:eastAsia="ru-RU"/>
        </w:rPr>
      </w:pPr>
    </w:p>
    <w:sectPr w:rsidR="00430387" w:rsidRPr="00BF12E4" w:rsidSect="00982F72">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7A" w:rsidRDefault="00910A7A">
      <w:r>
        <w:separator/>
      </w:r>
    </w:p>
  </w:endnote>
  <w:endnote w:type="continuationSeparator" w:id="0">
    <w:p w:rsidR="00910A7A" w:rsidRDefault="0091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7A" w:rsidRDefault="00910A7A">
      <w:r>
        <w:separator/>
      </w:r>
    </w:p>
  </w:footnote>
  <w:footnote w:type="continuationSeparator" w:id="0">
    <w:p w:rsidR="00910A7A" w:rsidRDefault="00910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331"/>
    <w:multiLevelType w:val="hybridMultilevel"/>
    <w:tmpl w:val="359633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95739"/>
    <w:multiLevelType w:val="hybridMultilevel"/>
    <w:tmpl w:val="F536C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B23530"/>
    <w:multiLevelType w:val="hybridMultilevel"/>
    <w:tmpl w:val="41C23A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F53070D"/>
    <w:multiLevelType w:val="hybridMultilevel"/>
    <w:tmpl w:val="7A08DF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60380"/>
    <w:multiLevelType w:val="hybridMultilevel"/>
    <w:tmpl w:val="CD26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F5801"/>
    <w:multiLevelType w:val="hybridMultilevel"/>
    <w:tmpl w:val="E68657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3060751"/>
    <w:multiLevelType w:val="hybridMultilevel"/>
    <w:tmpl w:val="C7F217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C11AF"/>
    <w:multiLevelType w:val="hybridMultilevel"/>
    <w:tmpl w:val="492C9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66FC4"/>
    <w:multiLevelType w:val="hybridMultilevel"/>
    <w:tmpl w:val="17B82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F4747"/>
    <w:multiLevelType w:val="hybridMultilevel"/>
    <w:tmpl w:val="4EB275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151DB"/>
    <w:multiLevelType w:val="hybridMultilevel"/>
    <w:tmpl w:val="0832BD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71510EA"/>
    <w:multiLevelType w:val="hybridMultilevel"/>
    <w:tmpl w:val="21C0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580F67"/>
    <w:multiLevelType w:val="hybridMultilevel"/>
    <w:tmpl w:val="CD1681E8"/>
    <w:lvl w:ilvl="0" w:tplc="3E5E03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484830"/>
    <w:multiLevelType w:val="hybridMultilevel"/>
    <w:tmpl w:val="2B583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6201AD"/>
    <w:multiLevelType w:val="hybridMultilevel"/>
    <w:tmpl w:val="D17C0148"/>
    <w:lvl w:ilvl="0" w:tplc="97C87532">
      <w:start w:val="1"/>
      <w:numFmt w:val="decimal"/>
      <w:lvlText w:val="%1."/>
      <w:lvlJc w:val="left"/>
      <w:pPr>
        <w:ind w:left="720" w:hanging="360"/>
      </w:pPr>
      <w:rPr>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9483FF2"/>
    <w:multiLevelType w:val="hybridMultilevel"/>
    <w:tmpl w:val="C122B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5E607E"/>
    <w:multiLevelType w:val="hybridMultilevel"/>
    <w:tmpl w:val="EDC8ACD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086BD1"/>
    <w:multiLevelType w:val="hybridMultilevel"/>
    <w:tmpl w:val="1D8032D0"/>
    <w:lvl w:ilvl="0" w:tplc="E446E97E">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1CE4478"/>
    <w:multiLevelType w:val="hybridMultilevel"/>
    <w:tmpl w:val="C2C2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485C6F"/>
    <w:multiLevelType w:val="hybridMultilevel"/>
    <w:tmpl w:val="957A0ADA"/>
    <w:lvl w:ilvl="0" w:tplc="36A81F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B6586D"/>
    <w:multiLevelType w:val="hybridMultilevel"/>
    <w:tmpl w:val="AEF8F5E4"/>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581D6A"/>
    <w:multiLevelType w:val="hybridMultilevel"/>
    <w:tmpl w:val="216218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57187ABB"/>
    <w:multiLevelType w:val="hybridMultilevel"/>
    <w:tmpl w:val="7B780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F1B60D7"/>
    <w:multiLevelType w:val="hybridMultilevel"/>
    <w:tmpl w:val="DF9C0344"/>
    <w:lvl w:ilvl="0" w:tplc="04190011">
      <w:start w:val="1"/>
      <w:numFmt w:val="decimal"/>
      <w:lvlText w:val="%1)"/>
      <w:lvlJc w:val="left"/>
      <w:pPr>
        <w:ind w:left="540" w:hanging="360"/>
      </w:pPr>
      <w:rPr>
        <w:rFonts w:hint="default"/>
        <w:i w:val="0"/>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26" w15:restartNumberingAfterBreak="0">
    <w:nsid w:val="60C938F4"/>
    <w:multiLevelType w:val="hybridMultilevel"/>
    <w:tmpl w:val="65EEB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A929F1"/>
    <w:multiLevelType w:val="hybridMultilevel"/>
    <w:tmpl w:val="996E8016"/>
    <w:lvl w:ilvl="0" w:tplc="36A81F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F30AFE"/>
    <w:multiLevelType w:val="hybridMultilevel"/>
    <w:tmpl w:val="BEB0EC7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AF51191"/>
    <w:multiLevelType w:val="hybridMultilevel"/>
    <w:tmpl w:val="598CD09C"/>
    <w:lvl w:ilvl="0" w:tplc="36A81F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82B28"/>
    <w:multiLevelType w:val="hybridMultilevel"/>
    <w:tmpl w:val="BB487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A80754"/>
    <w:multiLevelType w:val="hybridMultilevel"/>
    <w:tmpl w:val="A2B0A6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F636FA8"/>
    <w:multiLevelType w:val="hybridMultilevel"/>
    <w:tmpl w:val="85DE2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9659C"/>
    <w:multiLevelType w:val="hybridMultilevel"/>
    <w:tmpl w:val="BB10D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1A5D58"/>
    <w:multiLevelType w:val="multilevel"/>
    <w:tmpl w:val="F60CC97E"/>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B21BC5"/>
    <w:multiLevelType w:val="hybridMultilevel"/>
    <w:tmpl w:val="0862FC40"/>
    <w:lvl w:ilvl="0" w:tplc="04190001">
      <w:start w:val="1"/>
      <w:numFmt w:val="bullet"/>
      <w:lvlText w:val=""/>
      <w:lvlJc w:val="left"/>
      <w:pPr>
        <w:ind w:left="720" w:hanging="360"/>
      </w:pPr>
      <w:rPr>
        <w:rFonts w:ascii="Symbol" w:hAnsi="Symbol" w:hint="default"/>
      </w:rPr>
    </w:lvl>
    <w:lvl w:ilvl="1" w:tplc="D564E73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2087D1A"/>
    <w:multiLevelType w:val="hybridMultilevel"/>
    <w:tmpl w:val="44B44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4F02B0"/>
    <w:multiLevelType w:val="hybridMultilevel"/>
    <w:tmpl w:val="18C48220"/>
    <w:lvl w:ilvl="0" w:tplc="8A72C4C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BD317C"/>
    <w:multiLevelType w:val="hybridMultilevel"/>
    <w:tmpl w:val="4F0E5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F611FD"/>
    <w:multiLevelType w:val="hybridMultilevel"/>
    <w:tmpl w:val="72F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196778"/>
    <w:multiLevelType w:val="hybridMultilevel"/>
    <w:tmpl w:val="800267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E1F5038"/>
    <w:multiLevelType w:val="hybridMultilevel"/>
    <w:tmpl w:val="8F6801E8"/>
    <w:lvl w:ilvl="0" w:tplc="36A81F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55461E"/>
    <w:multiLevelType w:val="hybridMultilevel"/>
    <w:tmpl w:val="528E60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816FBF"/>
    <w:multiLevelType w:val="hybridMultilevel"/>
    <w:tmpl w:val="927C2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20"/>
  </w:num>
  <w:num w:numId="4">
    <w:abstractNumId w:val="39"/>
  </w:num>
  <w:num w:numId="5">
    <w:abstractNumId w:val="13"/>
  </w:num>
  <w:num w:numId="6">
    <w:abstractNumId w:val="32"/>
  </w:num>
  <w:num w:numId="7">
    <w:abstractNumId w:val="11"/>
  </w:num>
  <w:num w:numId="8">
    <w:abstractNumId w:val="2"/>
  </w:num>
  <w:num w:numId="9">
    <w:abstractNumId w:val="43"/>
  </w:num>
  <w:num w:numId="10">
    <w:abstractNumId w:val="5"/>
  </w:num>
  <w:num w:numId="11">
    <w:abstractNumId w:val="42"/>
  </w:num>
  <w:num w:numId="12">
    <w:abstractNumId w:val="0"/>
  </w:num>
  <w:num w:numId="13">
    <w:abstractNumId w:val="36"/>
  </w:num>
  <w:num w:numId="14">
    <w:abstractNumId w:val="16"/>
  </w:num>
  <w:num w:numId="15">
    <w:abstractNumId w:val="17"/>
  </w:num>
  <w:num w:numId="16">
    <w:abstractNumId w:val="4"/>
  </w:num>
  <w:num w:numId="17">
    <w:abstractNumId w:val="14"/>
  </w:num>
  <w:num w:numId="18">
    <w:abstractNumId w:val="38"/>
  </w:num>
  <w:num w:numId="19">
    <w:abstractNumId w:val="37"/>
  </w:num>
  <w:num w:numId="20">
    <w:abstractNumId w:val="23"/>
  </w:num>
  <w:num w:numId="21">
    <w:abstractNumId w:val="34"/>
  </w:num>
  <w:num w:numId="22">
    <w:abstractNumId w:val="31"/>
  </w:num>
  <w:num w:numId="23">
    <w:abstractNumId w:val="46"/>
  </w:num>
  <w:num w:numId="24">
    <w:abstractNumId w:val="12"/>
  </w:num>
  <w:num w:numId="25">
    <w:abstractNumId w:val="19"/>
  </w:num>
  <w:num w:numId="26">
    <w:abstractNumId w:val="29"/>
  </w:num>
  <w:num w:numId="27">
    <w:abstractNumId w:val="40"/>
  </w:num>
  <w:num w:numId="28">
    <w:abstractNumId w:val="25"/>
  </w:num>
  <w:num w:numId="29">
    <w:abstractNumId w:val="6"/>
  </w:num>
  <w:num w:numId="30">
    <w:abstractNumId w:val="28"/>
  </w:num>
  <w:num w:numId="31">
    <w:abstractNumId w:val="21"/>
  </w:num>
  <w:num w:numId="32">
    <w:abstractNumId w:val="30"/>
  </w:num>
  <w:num w:numId="33">
    <w:abstractNumId w:val="44"/>
  </w:num>
  <w:num w:numId="34">
    <w:abstractNumId w:val="18"/>
  </w:num>
  <w:num w:numId="35">
    <w:abstractNumId w:val="22"/>
  </w:num>
  <w:num w:numId="36">
    <w:abstractNumId w:val="10"/>
  </w:num>
  <w:num w:numId="37">
    <w:abstractNumId w:val="45"/>
  </w:num>
  <w:num w:numId="38">
    <w:abstractNumId w:val="33"/>
  </w:num>
  <w:num w:numId="39">
    <w:abstractNumId w:val="3"/>
  </w:num>
  <w:num w:numId="40">
    <w:abstractNumId w:val="24"/>
  </w:num>
  <w:num w:numId="41">
    <w:abstractNumId w:val="1"/>
  </w:num>
  <w:num w:numId="42">
    <w:abstractNumId w:val="27"/>
  </w:num>
  <w:num w:numId="43">
    <w:abstractNumId w:val="35"/>
  </w:num>
  <w:num w:numId="44">
    <w:abstractNumId w:val="15"/>
  </w:num>
  <w:num w:numId="45">
    <w:abstractNumId w:val="7"/>
  </w:num>
  <w:num w:numId="46">
    <w:abstractNumId w:val="8"/>
  </w:num>
  <w:num w:numId="47">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12BC6"/>
    <w:rsid w:val="000227DE"/>
    <w:rsid w:val="00023927"/>
    <w:rsid w:val="00030B81"/>
    <w:rsid w:val="000313B7"/>
    <w:rsid w:val="000322AF"/>
    <w:rsid w:val="00036F6A"/>
    <w:rsid w:val="00045133"/>
    <w:rsid w:val="00045954"/>
    <w:rsid w:val="0005018D"/>
    <w:rsid w:val="00066BE5"/>
    <w:rsid w:val="0008008A"/>
    <w:rsid w:val="000876DC"/>
    <w:rsid w:val="000A66F6"/>
    <w:rsid w:val="000C03DD"/>
    <w:rsid w:val="000C0A66"/>
    <w:rsid w:val="000C0C80"/>
    <w:rsid w:val="000C743E"/>
    <w:rsid w:val="000F13C9"/>
    <w:rsid w:val="000F7AEC"/>
    <w:rsid w:val="00112367"/>
    <w:rsid w:val="00133599"/>
    <w:rsid w:val="00140839"/>
    <w:rsid w:val="00152D63"/>
    <w:rsid w:val="001603A1"/>
    <w:rsid w:val="001635C6"/>
    <w:rsid w:val="001714FF"/>
    <w:rsid w:val="00174949"/>
    <w:rsid w:val="00176C5A"/>
    <w:rsid w:val="00180793"/>
    <w:rsid w:val="00196165"/>
    <w:rsid w:val="001A38A3"/>
    <w:rsid w:val="001A3B94"/>
    <w:rsid w:val="001B32A1"/>
    <w:rsid w:val="001C3581"/>
    <w:rsid w:val="001D631A"/>
    <w:rsid w:val="001E2777"/>
    <w:rsid w:val="001F3FDC"/>
    <w:rsid w:val="002112B2"/>
    <w:rsid w:val="00212D79"/>
    <w:rsid w:val="00234D6E"/>
    <w:rsid w:val="00240010"/>
    <w:rsid w:val="00240055"/>
    <w:rsid w:val="00241E4F"/>
    <w:rsid w:val="00247E00"/>
    <w:rsid w:val="00260028"/>
    <w:rsid w:val="00266ED9"/>
    <w:rsid w:val="002907B8"/>
    <w:rsid w:val="002963A5"/>
    <w:rsid w:val="002979BF"/>
    <w:rsid w:val="002A1664"/>
    <w:rsid w:val="002A3912"/>
    <w:rsid w:val="002B3543"/>
    <w:rsid w:val="002B52DB"/>
    <w:rsid w:val="002B7A35"/>
    <w:rsid w:val="002F640B"/>
    <w:rsid w:val="00301EDC"/>
    <w:rsid w:val="00303925"/>
    <w:rsid w:val="00306330"/>
    <w:rsid w:val="003103CF"/>
    <w:rsid w:val="00324E0F"/>
    <w:rsid w:val="00340BBD"/>
    <w:rsid w:val="0034290E"/>
    <w:rsid w:val="00345BA6"/>
    <w:rsid w:val="00346CCE"/>
    <w:rsid w:val="00360235"/>
    <w:rsid w:val="00366731"/>
    <w:rsid w:val="003714E1"/>
    <w:rsid w:val="00373E1E"/>
    <w:rsid w:val="003871E6"/>
    <w:rsid w:val="00393A15"/>
    <w:rsid w:val="003B1A63"/>
    <w:rsid w:val="003B3277"/>
    <w:rsid w:val="003B3D95"/>
    <w:rsid w:val="003B6F3A"/>
    <w:rsid w:val="003C765A"/>
    <w:rsid w:val="003C77F8"/>
    <w:rsid w:val="003D35E7"/>
    <w:rsid w:val="003D5638"/>
    <w:rsid w:val="003D6241"/>
    <w:rsid w:val="003D71E6"/>
    <w:rsid w:val="003E7B63"/>
    <w:rsid w:val="003F62A3"/>
    <w:rsid w:val="0040503C"/>
    <w:rsid w:val="00411495"/>
    <w:rsid w:val="00427761"/>
    <w:rsid w:val="00430387"/>
    <w:rsid w:val="00430573"/>
    <w:rsid w:val="00431F04"/>
    <w:rsid w:val="004740F5"/>
    <w:rsid w:val="00493016"/>
    <w:rsid w:val="00495C9B"/>
    <w:rsid w:val="00497751"/>
    <w:rsid w:val="004B6BD7"/>
    <w:rsid w:val="004C0561"/>
    <w:rsid w:val="004D10AA"/>
    <w:rsid w:val="004E3288"/>
    <w:rsid w:val="00514C8B"/>
    <w:rsid w:val="00520863"/>
    <w:rsid w:val="005409BE"/>
    <w:rsid w:val="00540B4B"/>
    <w:rsid w:val="005410E8"/>
    <w:rsid w:val="00541CAC"/>
    <w:rsid w:val="005808DF"/>
    <w:rsid w:val="00581BC7"/>
    <w:rsid w:val="00591D69"/>
    <w:rsid w:val="00593C45"/>
    <w:rsid w:val="00595869"/>
    <w:rsid w:val="005A0829"/>
    <w:rsid w:val="005A568A"/>
    <w:rsid w:val="005C3C3B"/>
    <w:rsid w:val="005C70CC"/>
    <w:rsid w:val="005D131D"/>
    <w:rsid w:val="005E227A"/>
    <w:rsid w:val="005E551D"/>
    <w:rsid w:val="005F22B8"/>
    <w:rsid w:val="005F7B2B"/>
    <w:rsid w:val="00603903"/>
    <w:rsid w:val="00613382"/>
    <w:rsid w:val="006216DE"/>
    <w:rsid w:val="00634A53"/>
    <w:rsid w:val="00641478"/>
    <w:rsid w:val="0065086A"/>
    <w:rsid w:val="00652B6F"/>
    <w:rsid w:val="00655F47"/>
    <w:rsid w:val="00660F20"/>
    <w:rsid w:val="0066181A"/>
    <w:rsid w:val="00661E7D"/>
    <w:rsid w:val="006651CA"/>
    <w:rsid w:val="0066715A"/>
    <w:rsid w:val="00676448"/>
    <w:rsid w:val="00684DE7"/>
    <w:rsid w:val="006A0EEA"/>
    <w:rsid w:val="006A4211"/>
    <w:rsid w:val="006A4C4D"/>
    <w:rsid w:val="006A6F75"/>
    <w:rsid w:val="006B1401"/>
    <w:rsid w:val="006B18B3"/>
    <w:rsid w:val="006B79FB"/>
    <w:rsid w:val="006C2A52"/>
    <w:rsid w:val="006C7C78"/>
    <w:rsid w:val="006D17A5"/>
    <w:rsid w:val="006E01A6"/>
    <w:rsid w:val="006E7FAA"/>
    <w:rsid w:val="0070466F"/>
    <w:rsid w:val="00705233"/>
    <w:rsid w:val="00706DB5"/>
    <w:rsid w:val="00715B4B"/>
    <w:rsid w:val="00726A2E"/>
    <w:rsid w:val="007322B6"/>
    <w:rsid w:val="00737B96"/>
    <w:rsid w:val="00750F8A"/>
    <w:rsid w:val="00754BBB"/>
    <w:rsid w:val="00754DFC"/>
    <w:rsid w:val="00757A3A"/>
    <w:rsid w:val="00774270"/>
    <w:rsid w:val="00775650"/>
    <w:rsid w:val="007936E7"/>
    <w:rsid w:val="00795A0D"/>
    <w:rsid w:val="007A0DE6"/>
    <w:rsid w:val="007A2701"/>
    <w:rsid w:val="007A7811"/>
    <w:rsid w:val="007B56E0"/>
    <w:rsid w:val="007E51C6"/>
    <w:rsid w:val="007F1A84"/>
    <w:rsid w:val="007F31B8"/>
    <w:rsid w:val="00800838"/>
    <w:rsid w:val="00806041"/>
    <w:rsid w:val="00817BBB"/>
    <w:rsid w:val="00824932"/>
    <w:rsid w:val="008353BC"/>
    <w:rsid w:val="00835FE5"/>
    <w:rsid w:val="00855686"/>
    <w:rsid w:val="008562CC"/>
    <w:rsid w:val="00861014"/>
    <w:rsid w:val="0086688D"/>
    <w:rsid w:val="0086725A"/>
    <w:rsid w:val="008A4304"/>
    <w:rsid w:val="008A72FF"/>
    <w:rsid w:val="008B5A8E"/>
    <w:rsid w:val="008B6F87"/>
    <w:rsid w:val="008C49B7"/>
    <w:rsid w:val="008C6961"/>
    <w:rsid w:val="008C7085"/>
    <w:rsid w:val="008E2D89"/>
    <w:rsid w:val="008E44C6"/>
    <w:rsid w:val="008F3607"/>
    <w:rsid w:val="008F4C6A"/>
    <w:rsid w:val="009068AB"/>
    <w:rsid w:val="00910A7A"/>
    <w:rsid w:val="009132D6"/>
    <w:rsid w:val="0092390E"/>
    <w:rsid w:val="00925D92"/>
    <w:rsid w:val="00953AA9"/>
    <w:rsid w:val="00960FA0"/>
    <w:rsid w:val="00966327"/>
    <w:rsid w:val="00972E6D"/>
    <w:rsid w:val="009768B1"/>
    <w:rsid w:val="00980138"/>
    <w:rsid w:val="00982F72"/>
    <w:rsid w:val="009853EB"/>
    <w:rsid w:val="00986116"/>
    <w:rsid w:val="009A0A1E"/>
    <w:rsid w:val="009A2248"/>
    <w:rsid w:val="009A3080"/>
    <w:rsid w:val="009B3110"/>
    <w:rsid w:val="009B520E"/>
    <w:rsid w:val="009B5447"/>
    <w:rsid w:val="009C0D52"/>
    <w:rsid w:val="009C2E54"/>
    <w:rsid w:val="009C6FB4"/>
    <w:rsid w:val="009E5C1C"/>
    <w:rsid w:val="00A02400"/>
    <w:rsid w:val="00A2211A"/>
    <w:rsid w:val="00A25AD6"/>
    <w:rsid w:val="00A27384"/>
    <w:rsid w:val="00A33F79"/>
    <w:rsid w:val="00A37CED"/>
    <w:rsid w:val="00A40E41"/>
    <w:rsid w:val="00A5101B"/>
    <w:rsid w:val="00A529D7"/>
    <w:rsid w:val="00A615CE"/>
    <w:rsid w:val="00A71462"/>
    <w:rsid w:val="00A72280"/>
    <w:rsid w:val="00A73E2F"/>
    <w:rsid w:val="00A75D41"/>
    <w:rsid w:val="00AB23E8"/>
    <w:rsid w:val="00AC3151"/>
    <w:rsid w:val="00AC3518"/>
    <w:rsid w:val="00AE616A"/>
    <w:rsid w:val="00AF6CDC"/>
    <w:rsid w:val="00B000EB"/>
    <w:rsid w:val="00B17A73"/>
    <w:rsid w:val="00B361E6"/>
    <w:rsid w:val="00B57CBE"/>
    <w:rsid w:val="00B57FD1"/>
    <w:rsid w:val="00B71818"/>
    <w:rsid w:val="00B72888"/>
    <w:rsid w:val="00B770B5"/>
    <w:rsid w:val="00B77B70"/>
    <w:rsid w:val="00B82A91"/>
    <w:rsid w:val="00B85432"/>
    <w:rsid w:val="00B974ED"/>
    <w:rsid w:val="00B97D80"/>
    <w:rsid w:val="00B97E22"/>
    <w:rsid w:val="00BA2B29"/>
    <w:rsid w:val="00BA6E42"/>
    <w:rsid w:val="00BA75EC"/>
    <w:rsid w:val="00BA7882"/>
    <w:rsid w:val="00BB7852"/>
    <w:rsid w:val="00BC005F"/>
    <w:rsid w:val="00BC4111"/>
    <w:rsid w:val="00BE17D3"/>
    <w:rsid w:val="00BE2960"/>
    <w:rsid w:val="00C01682"/>
    <w:rsid w:val="00C13B9E"/>
    <w:rsid w:val="00C153FF"/>
    <w:rsid w:val="00C21C1B"/>
    <w:rsid w:val="00C256F0"/>
    <w:rsid w:val="00C32E85"/>
    <w:rsid w:val="00C33FAC"/>
    <w:rsid w:val="00C44480"/>
    <w:rsid w:val="00C5139E"/>
    <w:rsid w:val="00C679CF"/>
    <w:rsid w:val="00C72097"/>
    <w:rsid w:val="00C805BD"/>
    <w:rsid w:val="00C825A3"/>
    <w:rsid w:val="00C905A9"/>
    <w:rsid w:val="00C91C50"/>
    <w:rsid w:val="00CF33C3"/>
    <w:rsid w:val="00D00435"/>
    <w:rsid w:val="00D12205"/>
    <w:rsid w:val="00D13ADD"/>
    <w:rsid w:val="00D14575"/>
    <w:rsid w:val="00D166C0"/>
    <w:rsid w:val="00D457D4"/>
    <w:rsid w:val="00D53799"/>
    <w:rsid w:val="00D5774A"/>
    <w:rsid w:val="00D67293"/>
    <w:rsid w:val="00D718FF"/>
    <w:rsid w:val="00D72712"/>
    <w:rsid w:val="00D766C0"/>
    <w:rsid w:val="00D81925"/>
    <w:rsid w:val="00D87C42"/>
    <w:rsid w:val="00D87FC6"/>
    <w:rsid w:val="00DB65EB"/>
    <w:rsid w:val="00DB71E3"/>
    <w:rsid w:val="00DD16BB"/>
    <w:rsid w:val="00DD2F4A"/>
    <w:rsid w:val="00DD34C3"/>
    <w:rsid w:val="00DE0252"/>
    <w:rsid w:val="00E00935"/>
    <w:rsid w:val="00E02C2C"/>
    <w:rsid w:val="00E327B5"/>
    <w:rsid w:val="00E43767"/>
    <w:rsid w:val="00E4572C"/>
    <w:rsid w:val="00E47FA0"/>
    <w:rsid w:val="00E519D6"/>
    <w:rsid w:val="00E719DE"/>
    <w:rsid w:val="00E74183"/>
    <w:rsid w:val="00E7425F"/>
    <w:rsid w:val="00E9211A"/>
    <w:rsid w:val="00E96FF9"/>
    <w:rsid w:val="00EB381C"/>
    <w:rsid w:val="00EB5911"/>
    <w:rsid w:val="00ED5201"/>
    <w:rsid w:val="00EE0EB8"/>
    <w:rsid w:val="00EF2062"/>
    <w:rsid w:val="00EF5F92"/>
    <w:rsid w:val="00EF6FFE"/>
    <w:rsid w:val="00EF77D3"/>
    <w:rsid w:val="00F2039C"/>
    <w:rsid w:val="00F2048E"/>
    <w:rsid w:val="00F225AE"/>
    <w:rsid w:val="00F253EC"/>
    <w:rsid w:val="00F27BB8"/>
    <w:rsid w:val="00F334C2"/>
    <w:rsid w:val="00F37793"/>
    <w:rsid w:val="00F44783"/>
    <w:rsid w:val="00F56DA1"/>
    <w:rsid w:val="00F57722"/>
    <w:rsid w:val="00F73889"/>
    <w:rsid w:val="00F74DB3"/>
    <w:rsid w:val="00F962C7"/>
    <w:rsid w:val="00FA1E95"/>
    <w:rsid w:val="00FA3851"/>
    <w:rsid w:val="00FA4451"/>
    <w:rsid w:val="00FA50E5"/>
    <w:rsid w:val="00FB2E61"/>
    <w:rsid w:val="00FD4AD9"/>
    <w:rsid w:val="00FE4579"/>
    <w:rsid w:val="00FE4D7F"/>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8409"/>
  <w15:docId w15:val="{D893E209-B2CC-4DDE-A4B8-3E326894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rsid w:val="00E4572C"/>
    <w:rPr>
      <w:sz w:val="20"/>
      <w:szCs w:val="20"/>
    </w:rPr>
  </w:style>
  <w:style w:type="character" w:customStyle="1" w:styleId="aa">
    <w:name w:val="Текст сноски Знак"/>
    <w:aliases w:val="Знак6 Знак,F1 Знак"/>
    <w:basedOn w:val="a0"/>
    <w:link w:val="a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rsid w:val="00E4572C"/>
    <w:rPr>
      <w:rFonts w:cs="Times New Roman"/>
      <w:color w:val="0000FF"/>
      <w:u w:val="single"/>
    </w:rPr>
  </w:style>
  <w:style w:type="paragraph" w:styleId="af3">
    <w:name w:val="List Paragraph"/>
    <w:basedOn w:val="a"/>
    <w:uiPriority w:val="34"/>
    <w:qFormat/>
    <w:rsid w:val="00E4572C"/>
    <w:pPr>
      <w:ind w:left="720"/>
      <w:contextualSpacing/>
    </w:pPr>
  </w:style>
  <w:style w:type="paragraph" w:styleId="af4">
    <w:name w:val="header"/>
    <w:basedOn w:val="a"/>
    <w:link w:val="af5"/>
    <w:uiPriority w:val="99"/>
    <w:rsid w:val="00E4572C"/>
    <w:pPr>
      <w:tabs>
        <w:tab w:val="center" w:pos="4677"/>
        <w:tab w:val="right" w:pos="9355"/>
      </w:tabs>
    </w:pPr>
  </w:style>
  <w:style w:type="character" w:customStyle="1" w:styleId="af5">
    <w:name w:val="Верхний колонтитул Знак"/>
    <w:basedOn w:val="a0"/>
    <w:link w:val="af4"/>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6">
    <w:name w:val="Body Text Indent"/>
    <w:basedOn w:val="a"/>
    <w:link w:val="af7"/>
    <w:uiPriority w:val="99"/>
    <w:rsid w:val="00E4572C"/>
    <w:pPr>
      <w:spacing w:after="120"/>
      <w:ind w:left="283"/>
    </w:pPr>
    <w:rPr>
      <w:rFonts w:ascii="Calibri" w:hAnsi="Calibri"/>
      <w:szCs w:val="20"/>
    </w:rPr>
  </w:style>
  <w:style w:type="character" w:customStyle="1" w:styleId="af7">
    <w:name w:val="Основной текст с отступом Знак"/>
    <w:basedOn w:val="a0"/>
    <w:link w:val="af6"/>
    <w:uiPriority w:val="99"/>
    <w:rsid w:val="00E4572C"/>
    <w:rPr>
      <w:rFonts w:ascii="Calibri" w:eastAsia="SimSun" w:hAnsi="Calibri" w:cs="Times New Roman"/>
      <w:sz w:val="24"/>
      <w:szCs w:val="20"/>
      <w:lang w:eastAsia="zh-CN"/>
    </w:rPr>
  </w:style>
  <w:style w:type="character" w:styleId="af8">
    <w:name w:val="Strong"/>
    <w:uiPriority w:val="22"/>
    <w:qFormat/>
    <w:rsid w:val="00E4572C"/>
    <w:rPr>
      <w:rFonts w:cs="Times New Roman"/>
      <w:b/>
      <w:bCs/>
    </w:rPr>
  </w:style>
  <w:style w:type="character" w:styleId="af9">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a">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b">
    <w:name w:val="No Spacing"/>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c">
    <w:name w:val="Table Grid"/>
    <w:basedOn w:val="a1"/>
    <w:uiPriority w:val="5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d">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e">
    <w:name w:val="footnote reference"/>
    <w:unhideWhenUsed/>
    <w:rsid w:val="0008008A"/>
    <w:rPr>
      <w:vertAlign w:val="superscript"/>
    </w:rPr>
  </w:style>
  <w:style w:type="character" w:customStyle="1" w:styleId="aff">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0">
    <w:name w:val="Title"/>
    <w:basedOn w:val="a"/>
    <w:link w:val="aff1"/>
    <w:qFormat/>
    <w:rsid w:val="0008008A"/>
    <w:pPr>
      <w:jc w:val="center"/>
    </w:pPr>
    <w:rPr>
      <w:rFonts w:eastAsia="Times New Roman"/>
      <w:b/>
      <w:bCs/>
      <w:i/>
      <w:iCs/>
      <w:sz w:val="36"/>
      <w:lang w:eastAsia="ru-RU"/>
    </w:rPr>
  </w:style>
  <w:style w:type="character" w:customStyle="1" w:styleId="aff1">
    <w:name w:val="Заголовок Знак"/>
    <w:basedOn w:val="a0"/>
    <w:link w:val="aff0"/>
    <w:rsid w:val="0008008A"/>
    <w:rPr>
      <w:rFonts w:ascii="Times New Roman" w:eastAsia="Times New Roman" w:hAnsi="Times New Roman" w:cs="Times New Roman"/>
      <w:b/>
      <w:bCs/>
      <w:i/>
      <w:iCs/>
      <w:sz w:val="36"/>
      <w:szCs w:val="24"/>
      <w:lang w:eastAsia="ru-RU"/>
    </w:rPr>
  </w:style>
  <w:style w:type="paragraph" w:styleId="aff2">
    <w:name w:val="Subtitle"/>
    <w:basedOn w:val="a"/>
    <w:link w:val="aff3"/>
    <w:qFormat/>
    <w:rsid w:val="0008008A"/>
    <w:pPr>
      <w:jc w:val="right"/>
    </w:pPr>
    <w:rPr>
      <w:rFonts w:eastAsia="Times New Roman"/>
      <w:sz w:val="28"/>
      <w:lang w:eastAsia="ru-RU"/>
    </w:rPr>
  </w:style>
  <w:style w:type="character" w:customStyle="1" w:styleId="aff3">
    <w:name w:val="Подзаголовок Знак"/>
    <w:basedOn w:val="a0"/>
    <w:link w:val="aff2"/>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paragraph" w:customStyle="1" w:styleId="1b">
    <w:name w:val="Текст1"/>
    <w:basedOn w:val="a"/>
    <w:rsid w:val="00C256F0"/>
    <w:pPr>
      <w:suppressAutoHyphens/>
    </w:pPr>
    <w:rPr>
      <w:rFonts w:ascii="Courier New" w:eastAsia="MS Mincho" w:hAnsi="Courier New" w:cs="Courier New"/>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lia-pirogova.blogspot.ru/p/blog-pag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oki.net/docgeo.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maps/cmn/tematic_maps.shtml?" TargetMode="External"/><Relationship Id="rId5" Type="http://schemas.openxmlformats.org/officeDocument/2006/relationships/webSettings" Target="webSettings.xml"/><Relationship Id="rId10" Type="http://schemas.openxmlformats.org/officeDocument/2006/relationships/hyperlink" Target="http://www.it-n.ru/materials.aspx?cat_no=233" TargetMode="External"/><Relationship Id="rId4" Type="http://schemas.openxmlformats.org/officeDocument/2006/relationships/settings" Target="settings.xml"/><Relationship Id="rId9" Type="http://schemas.openxmlformats.org/officeDocument/2006/relationships/hyperlink" Target="http://www.uchportal.ru/load/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93CC-F174-4816-839C-D22662FC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7999</Words>
  <Characters>45595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 Ливанова</cp:lastModifiedBy>
  <cp:revision>231</cp:revision>
  <cp:lastPrinted>2021-07-21T11:12:00Z</cp:lastPrinted>
  <dcterms:created xsi:type="dcterms:W3CDTF">2017-10-21T13:12:00Z</dcterms:created>
  <dcterms:modified xsi:type="dcterms:W3CDTF">2022-09-10T14:13:00Z</dcterms:modified>
</cp:coreProperties>
</file>