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4B939449"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Приказ № </w:t>
            </w:r>
            <w:proofErr w:type="gramStart"/>
            <w:r w:rsidR="004F5635">
              <w:rPr>
                <w:rFonts w:ascii="Times New Roman" w:eastAsia="SimSun" w:hAnsi="Times New Roman" w:cs="Times New Roman"/>
                <w:color w:val="000000"/>
                <w:spacing w:val="-7"/>
                <w:sz w:val="28"/>
                <w:szCs w:val="28"/>
                <w:lang w:eastAsia="zh-CN"/>
              </w:rPr>
              <w:t xml:space="preserve">521 </w:t>
            </w:r>
            <w:r w:rsidRPr="00FA5A8A">
              <w:rPr>
                <w:rFonts w:ascii="Times New Roman" w:eastAsia="SimSun" w:hAnsi="Times New Roman" w:cs="Times New Roman"/>
                <w:color w:val="000000"/>
                <w:spacing w:val="-7"/>
                <w:sz w:val="28"/>
                <w:szCs w:val="28"/>
                <w:lang w:eastAsia="zh-CN"/>
              </w:rPr>
              <w:t xml:space="preserve"> от</w:t>
            </w:r>
            <w:proofErr w:type="gramEnd"/>
            <w:r w:rsidRPr="00FA5A8A">
              <w:rPr>
                <w:rFonts w:ascii="Times New Roman" w:eastAsia="SimSun" w:hAnsi="Times New Roman" w:cs="Times New Roman"/>
                <w:color w:val="000000"/>
                <w:spacing w:val="-7"/>
                <w:sz w:val="28"/>
                <w:szCs w:val="28"/>
                <w:lang w:eastAsia="zh-CN"/>
              </w:rPr>
              <w:t xml:space="preserve"> 31.08.202</w:t>
            </w:r>
            <w:r w:rsidR="004F5635">
              <w:rPr>
                <w:rFonts w:ascii="Times New Roman" w:eastAsia="SimSun" w:hAnsi="Times New Roman" w:cs="Times New Roman"/>
                <w:color w:val="000000"/>
                <w:spacing w:val="-7"/>
                <w:sz w:val="28"/>
                <w:szCs w:val="28"/>
                <w:lang w:eastAsia="zh-CN"/>
              </w:rPr>
              <w:t>2</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5B10EE72"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Протокол № 1 от </w:t>
            </w:r>
            <w:r w:rsidR="004F5635">
              <w:rPr>
                <w:rFonts w:ascii="Times New Roman" w:eastAsia="SimSun" w:hAnsi="Times New Roman" w:cs="Times New Roman"/>
                <w:color w:val="000000"/>
                <w:spacing w:val="-7"/>
                <w:sz w:val="28"/>
                <w:szCs w:val="28"/>
                <w:lang w:eastAsia="zh-CN"/>
              </w:rPr>
              <w:t>22</w:t>
            </w:r>
            <w:r w:rsidRPr="00FA5A8A">
              <w:rPr>
                <w:rFonts w:ascii="Times New Roman" w:eastAsia="SimSun" w:hAnsi="Times New Roman" w:cs="Times New Roman"/>
                <w:color w:val="000000"/>
                <w:spacing w:val="-7"/>
                <w:sz w:val="28"/>
                <w:szCs w:val="28"/>
                <w:lang w:eastAsia="zh-CN"/>
              </w:rPr>
              <w:t>.08.202</w:t>
            </w:r>
            <w:r w:rsidR="004F5635">
              <w:rPr>
                <w:rFonts w:ascii="Times New Roman" w:eastAsia="SimSun" w:hAnsi="Times New Roman" w:cs="Times New Roman"/>
                <w:color w:val="000000"/>
                <w:spacing w:val="-7"/>
                <w:sz w:val="28"/>
                <w:szCs w:val="28"/>
                <w:lang w:eastAsia="zh-CN"/>
              </w:rPr>
              <w:t>2</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017536A4"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4754C4">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5E784EB2"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Учитель:</w:t>
      </w:r>
      <w:r w:rsidRPr="00C42284">
        <w:rPr>
          <w:rFonts w:ascii="Times New Roman" w:eastAsia="SimSun" w:hAnsi="Times New Roman" w:cs="Times New Roman"/>
          <w:color w:val="000000"/>
          <w:sz w:val="24"/>
          <w:szCs w:val="24"/>
          <w:lang w:eastAsia="zh-CN"/>
        </w:rPr>
        <w:tab/>
      </w:r>
      <w:r w:rsidR="004F5635">
        <w:rPr>
          <w:rFonts w:ascii="Times New Roman" w:eastAsia="Times New Roman" w:hAnsi="Times New Roman" w:cs="Times New Roman"/>
          <w:color w:val="000000"/>
          <w:sz w:val="24"/>
          <w:szCs w:val="24"/>
          <w:lang w:eastAsia="ru-RU"/>
        </w:rPr>
        <w:t>Рябцева А.И.</w:t>
      </w:r>
    </w:p>
    <w:p w14:paraId="4687A57D" w14:textId="0B3E89C8"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 xml:space="preserve">Класс </w:t>
      </w:r>
      <w:r w:rsidRPr="00C42284">
        <w:rPr>
          <w:rFonts w:ascii="Times New Roman" w:eastAsia="SimSun" w:hAnsi="Times New Roman" w:cs="Times New Roman"/>
          <w:color w:val="000000"/>
          <w:sz w:val="24"/>
          <w:szCs w:val="24"/>
          <w:lang w:eastAsia="zh-CN"/>
        </w:rPr>
        <w:t>(ы)</w:t>
      </w:r>
      <w:r w:rsidRPr="00C42284">
        <w:rPr>
          <w:rFonts w:ascii="Times New Roman" w:eastAsia="SimSun" w:hAnsi="Times New Roman" w:cs="Times New Roman"/>
          <w:b/>
          <w:color w:val="000000"/>
          <w:sz w:val="24"/>
          <w:szCs w:val="24"/>
          <w:lang w:eastAsia="zh-CN"/>
        </w:rPr>
        <w:t>:</w:t>
      </w:r>
      <w:r w:rsidRPr="00C42284">
        <w:rPr>
          <w:rFonts w:ascii="Times New Roman" w:eastAsia="SimSun" w:hAnsi="Times New Roman" w:cs="Times New Roman"/>
          <w:color w:val="000000"/>
          <w:sz w:val="24"/>
          <w:szCs w:val="24"/>
          <w:lang w:eastAsia="zh-CN"/>
        </w:rPr>
        <w:tab/>
      </w:r>
      <w:r w:rsidR="008A7B8E" w:rsidRPr="00C42284">
        <w:rPr>
          <w:rFonts w:ascii="Times New Roman" w:eastAsia="Times New Roman" w:hAnsi="Times New Roman" w:cs="Times New Roman"/>
          <w:color w:val="000000"/>
          <w:sz w:val="24"/>
          <w:szCs w:val="24"/>
          <w:lang w:eastAsia="ru-RU"/>
        </w:rPr>
        <w:t>10</w:t>
      </w:r>
      <w:r w:rsidR="00F176CD" w:rsidRPr="00C42284">
        <w:rPr>
          <w:rFonts w:ascii="Times New Roman" w:eastAsia="Times New Roman" w:hAnsi="Times New Roman" w:cs="Times New Roman"/>
          <w:color w:val="000000"/>
          <w:sz w:val="24"/>
          <w:szCs w:val="24"/>
          <w:lang w:eastAsia="ru-RU"/>
        </w:rPr>
        <w:t xml:space="preserve"> </w:t>
      </w:r>
      <w:r w:rsidR="009F03E6">
        <w:rPr>
          <w:rFonts w:ascii="Times New Roman" w:eastAsia="Times New Roman" w:hAnsi="Times New Roman" w:cs="Times New Roman"/>
          <w:color w:val="000000"/>
          <w:sz w:val="24"/>
          <w:szCs w:val="24"/>
          <w:lang w:eastAsia="ru-RU"/>
        </w:rPr>
        <w:t>Б</w:t>
      </w:r>
    </w:p>
    <w:p w14:paraId="5CE47996" w14:textId="61DB1387"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Количество часов</w:t>
      </w:r>
      <w:r w:rsidRPr="00C42284">
        <w:rPr>
          <w:rFonts w:ascii="Times New Roman" w:eastAsia="SimSun" w:hAnsi="Times New Roman" w:cs="Times New Roman"/>
          <w:color w:val="000000"/>
          <w:sz w:val="24"/>
          <w:szCs w:val="24"/>
          <w:lang w:eastAsia="zh-CN"/>
        </w:rPr>
        <w:t xml:space="preserve">, за которое реализуется рабочая </w:t>
      </w:r>
      <w:proofErr w:type="gramStart"/>
      <w:r w:rsidRPr="00C42284">
        <w:rPr>
          <w:rFonts w:ascii="Times New Roman" w:eastAsia="SimSun" w:hAnsi="Times New Roman" w:cs="Times New Roman"/>
          <w:color w:val="000000"/>
          <w:sz w:val="24"/>
          <w:szCs w:val="24"/>
          <w:lang w:eastAsia="zh-CN"/>
        </w:rPr>
        <w:t>программа</w:t>
      </w:r>
      <w:r w:rsidRPr="00020380">
        <w:rPr>
          <w:rFonts w:ascii="Times New Roman" w:eastAsia="SimSun" w:hAnsi="Times New Roman" w:cs="Times New Roman"/>
          <w:color w:val="000000"/>
          <w:sz w:val="24"/>
          <w:szCs w:val="24"/>
          <w:lang w:eastAsia="zh-CN"/>
        </w:rPr>
        <w:t xml:space="preserve">:  </w:t>
      </w:r>
      <w:r w:rsidR="009F03E6" w:rsidRPr="00020380">
        <w:rPr>
          <w:rFonts w:ascii="Times New Roman" w:eastAsia="SimSun" w:hAnsi="Times New Roman" w:cs="Times New Roman"/>
          <w:color w:val="000000"/>
          <w:sz w:val="24"/>
          <w:szCs w:val="24"/>
          <w:lang w:eastAsia="zh-CN"/>
        </w:rPr>
        <w:t>1</w:t>
      </w:r>
      <w:r w:rsidR="00020380" w:rsidRPr="00020380">
        <w:rPr>
          <w:rFonts w:ascii="Times New Roman" w:eastAsia="SimSun" w:hAnsi="Times New Roman" w:cs="Times New Roman"/>
          <w:color w:val="000000"/>
          <w:sz w:val="24"/>
          <w:szCs w:val="24"/>
          <w:lang w:eastAsia="zh-CN"/>
        </w:rPr>
        <w:t>3</w:t>
      </w:r>
      <w:r w:rsidR="00DE2B11">
        <w:rPr>
          <w:rFonts w:ascii="Times New Roman" w:eastAsia="SimSun" w:hAnsi="Times New Roman" w:cs="Times New Roman"/>
          <w:color w:val="000000"/>
          <w:sz w:val="24"/>
          <w:szCs w:val="24"/>
          <w:lang w:eastAsia="zh-CN"/>
        </w:rPr>
        <w:t>5</w:t>
      </w:r>
      <w:proofErr w:type="gramEnd"/>
      <w:r w:rsidRPr="00020380">
        <w:rPr>
          <w:rFonts w:ascii="Times New Roman" w:eastAsia="SimSun" w:hAnsi="Times New Roman" w:cs="Times New Roman"/>
          <w:color w:val="000000"/>
          <w:sz w:val="24"/>
          <w:szCs w:val="24"/>
          <w:lang w:eastAsia="zh-CN"/>
        </w:rPr>
        <w:t xml:space="preserve">  часов.</w:t>
      </w:r>
    </w:p>
    <w:p w14:paraId="53032682" w14:textId="462A205C" w:rsidR="00F176CD" w:rsidRPr="00C42284"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C42284"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4"/>
                <w:szCs w:val="24"/>
                <w:lang w:eastAsia="ru-RU"/>
              </w:rPr>
            </w:pPr>
            <w:r w:rsidRPr="00C42284">
              <w:rPr>
                <w:rFonts w:ascii="Times New Roman" w:eastAsia="Times New Roman" w:hAnsi="Times New Roman" w:cs="Times New Roman"/>
                <w:b/>
                <w:color w:val="000000"/>
                <w:sz w:val="24"/>
                <w:szCs w:val="24"/>
                <w:lang w:eastAsia="ru-RU"/>
              </w:rPr>
              <w:t xml:space="preserve">Всего </w:t>
            </w:r>
          </w:p>
        </w:tc>
      </w:tr>
      <w:tr w:rsidR="00F176CD" w:rsidRPr="00C42284"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185BD40F"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15BA08F4"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33B9C2BF"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6BEC3166" w:rsidR="00F176CD" w:rsidRPr="00C42284" w:rsidRDefault="00DE2B1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1F05B556"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DE2B11">
              <w:rPr>
                <w:rFonts w:ascii="Times New Roman" w:eastAsia="Times New Roman" w:hAnsi="Times New Roman" w:cs="Times New Roman"/>
                <w:sz w:val="24"/>
                <w:szCs w:val="24"/>
                <w:lang w:eastAsia="ru-RU"/>
              </w:rPr>
              <w:t>5</w:t>
            </w:r>
          </w:p>
        </w:tc>
      </w:tr>
      <w:tr w:rsidR="00F176CD" w:rsidRPr="00C42284"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16715BC1" w:rsidR="00F176CD" w:rsidRPr="00C42284" w:rsidRDefault="00D97CA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B5AE9B5"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19617AB1"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59D2569F" w:rsidR="00F176CD" w:rsidRPr="00C42284" w:rsidRDefault="00D97CA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F176CD" w:rsidRPr="00C42284"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C42284"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06442AEA"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393E255C"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506B32D5"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176CD" w:rsidRPr="00C42284"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3BFE4CB6"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C2AB80B"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0D1EE107"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130D1615"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bl>
    <w:p w14:paraId="0001971A" w14:textId="77777777" w:rsidR="00FA5A8A" w:rsidRPr="00C42284"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4"/>
          <w:szCs w:val="24"/>
          <w:lang w:eastAsia="zh-CN"/>
        </w:rPr>
      </w:pPr>
    </w:p>
    <w:p w14:paraId="580E6948" w14:textId="46C80625"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Программа:</w:t>
      </w:r>
      <w:r w:rsidRPr="00C42284">
        <w:rPr>
          <w:rFonts w:ascii="Times New Roman" w:eastAsia="SimSun" w:hAnsi="Times New Roman" w:cs="Times New Roman"/>
          <w:color w:val="000000"/>
          <w:sz w:val="24"/>
          <w:szCs w:val="24"/>
          <w:lang w:eastAsia="zh-CN"/>
        </w:rPr>
        <w:t xml:space="preserve"> </w:t>
      </w:r>
    </w:p>
    <w:p w14:paraId="5686B8A9" w14:textId="258D28C1" w:rsidR="009F03E6" w:rsidRDefault="009F03E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bookmarkStart w:id="0" w:name="_Hlk80340577"/>
      <w:r w:rsidRPr="001C1516">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33613501" w14:textId="77777777" w:rsidR="001C1516" w:rsidRPr="001C1516" w:rsidRDefault="001C151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
    <w:bookmarkEnd w:id="0"/>
    <w:p w14:paraId="12C81E90" w14:textId="5ED8CF23" w:rsidR="00FA5A8A" w:rsidRPr="001C1516"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C1516">
        <w:rPr>
          <w:rFonts w:ascii="Times New Roman" w:eastAsia="SimSun" w:hAnsi="Times New Roman" w:cs="Times New Roman"/>
          <w:b/>
          <w:color w:val="000000"/>
          <w:sz w:val="24"/>
          <w:szCs w:val="24"/>
          <w:lang w:eastAsia="zh-CN"/>
        </w:rPr>
        <w:t>Учебники:</w:t>
      </w:r>
      <w:r w:rsidRPr="001C1516">
        <w:rPr>
          <w:rFonts w:ascii="Times New Roman" w:eastAsia="SimSun" w:hAnsi="Times New Roman" w:cs="Times New Roman"/>
          <w:color w:val="000000"/>
          <w:sz w:val="24"/>
          <w:szCs w:val="24"/>
          <w:lang w:eastAsia="zh-CN"/>
        </w:rPr>
        <w:tab/>
      </w:r>
    </w:p>
    <w:p w14:paraId="6EB9FD4B" w14:textId="2496BD23" w:rsidR="009F03E6" w:rsidRDefault="009F03E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C1516">
        <w:rPr>
          <w:rFonts w:ascii="Times New Roman" w:eastAsia="SimSun" w:hAnsi="Times New Roman" w:cs="Times New Roman"/>
          <w:color w:val="000000"/>
          <w:sz w:val="24"/>
          <w:szCs w:val="24"/>
          <w:lang w:eastAsia="zh-CN"/>
        </w:rPr>
        <w:t>Пасечник В.В. Биология. 10 класс. Углублённый уровень. «Просвещение», 2019.</w:t>
      </w:r>
    </w:p>
    <w:p w14:paraId="45E2B6D7" w14:textId="77777777" w:rsidR="001C1516" w:rsidRPr="001C1516" w:rsidRDefault="001C151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
    <w:p w14:paraId="6BEFF5BE" w14:textId="05D2E653" w:rsidR="00FA5A8A" w:rsidRPr="001C1516"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4"/>
          <w:szCs w:val="24"/>
          <w:lang w:eastAsia="zh-CN"/>
        </w:rPr>
      </w:pPr>
      <w:r w:rsidRPr="001C1516">
        <w:rPr>
          <w:rFonts w:ascii="Times New Roman" w:eastAsia="SimSun" w:hAnsi="Times New Roman" w:cs="Times New Roman"/>
          <w:b/>
          <w:color w:val="000000"/>
          <w:sz w:val="24"/>
          <w:szCs w:val="24"/>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C42284" w:rsidRDefault="00FA5A8A" w:rsidP="00FA5A8A">
      <w:pPr>
        <w:spacing w:after="0" w:line="240" w:lineRule="auto"/>
        <w:jc w:val="center"/>
        <w:rPr>
          <w:rFonts w:ascii="Times New Roman" w:eastAsia="SimSun" w:hAnsi="Times New Roman" w:cs="Times New Roman"/>
          <w:color w:val="000000"/>
          <w:sz w:val="24"/>
          <w:szCs w:val="24"/>
          <w:lang w:eastAsia="zh-CN"/>
        </w:rPr>
      </w:pPr>
      <w:r w:rsidRPr="00C42284">
        <w:rPr>
          <w:rFonts w:ascii="Times New Roman" w:eastAsia="SimSun" w:hAnsi="Times New Roman" w:cs="Times New Roman"/>
          <w:color w:val="000000"/>
          <w:sz w:val="24"/>
          <w:szCs w:val="24"/>
          <w:lang w:eastAsia="zh-CN"/>
        </w:rPr>
        <w:t>Ростов-на-Дону</w:t>
      </w:r>
    </w:p>
    <w:p w14:paraId="028DC77A" w14:textId="19217B24" w:rsidR="00FA5A8A" w:rsidRPr="00FA5A8A" w:rsidRDefault="00FA5A8A" w:rsidP="00FA5A8A">
      <w:pPr>
        <w:spacing w:after="0" w:line="240" w:lineRule="auto"/>
        <w:jc w:val="center"/>
        <w:rPr>
          <w:rFonts w:ascii="Times New Roman" w:eastAsia="SimSun" w:hAnsi="Times New Roman" w:cs="Times New Roman"/>
          <w:sz w:val="28"/>
          <w:szCs w:val="28"/>
          <w:lang w:eastAsia="zh-CN"/>
        </w:rPr>
      </w:pPr>
      <w:r w:rsidRPr="00C42284">
        <w:rPr>
          <w:rFonts w:ascii="Times New Roman" w:eastAsia="SimSun" w:hAnsi="Times New Roman" w:cs="Times New Roman"/>
          <w:color w:val="000000"/>
          <w:sz w:val="24"/>
          <w:szCs w:val="24"/>
          <w:lang w:eastAsia="zh-CN"/>
        </w:rPr>
        <w:t>202</w:t>
      </w:r>
      <w:r w:rsidR="004F5635">
        <w:rPr>
          <w:rFonts w:ascii="Times New Roman" w:eastAsia="SimSun" w:hAnsi="Times New Roman" w:cs="Times New Roman"/>
          <w:color w:val="000000"/>
          <w:sz w:val="24"/>
          <w:szCs w:val="24"/>
          <w:lang w:eastAsia="zh-CN"/>
        </w:rPr>
        <w:t>2</w:t>
      </w:r>
      <w:r w:rsidRPr="00C42284">
        <w:rPr>
          <w:rFonts w:ascii="Times New Roman" w:eastAsia="SimSun" w:hAnsi="Times New Roman" w:cs="Times New Roman"/>
          <w:color w:val="000000"/>
          <w:sz w:val="24"/>
          <w:szCs w:val="24"/>
          <w:lang w:eastAsia="zh-CN"/>
        </w:rPr>
        <w:t xml:space="preserve"> – 202</w:t>
      </w:r>
      <w:r w:rsidR="004F5635">
        <w:rPr>
          <w:rFonts w:ascii="Times New Roman" w:eastAsia="SimSun" w:hAnsi="Times New Roman" w:cs="Times New Roman"/>
          <w:color w:val="000000"/>
          <w:sz w:val="24"/>
          <w:szCs w:val="24"/>
          <w:lang w:eastAsia="zh-CN"/>
        </w:rPr>
        <w:t>3</w:t>
      </w:r>
      <w:r w:rsidRPr="00C42284">
        <w:rPr>
          <w:rFonts w:ascii="Times New Roman" w:eastAsia="SimSun" w:hAnsi="Times New Roman" w:cs="Times New Roman"/>
          <w:color w:val="000000"/>
          <w:sz w:val="24"/>
          <w:szCs w:val="24"/>
          <w:lang w:eastAsia="zh-CN"/>
        </w:rPr>
        <w:t xml:space="preserve"> учебный год</w:t>
      </w:r>
      <w:r w:rsidRPr="00FA5A8A">
        <w:rPr>
          <w:rFonts w:ascii="Times New Roman" w:eastAsia="SimSun" w:hAnsi="Times New Roman" w:cs="Times New Roman"/>
          <w:color w:val="000000"/>
          <w:sz w:val="28"/>
          <w:szCs w:val="28"/>
          <w:lang w:eastAsia="zh-CN"/>
        </w:rPr>
        <w:t xml:space="preserve">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68627EC" w:rsidR="00FA5A8A" w:rsidRPr="00020380" w:rsidRDefault="00FA5A8A" w:rsidP="00FA5A8A">
      <w:p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Рабочая программа по </w:t>
      </w:r>
      <w:r w:rsidR="008A7B8E" w:rsidRPr="00020380">
        <w:rPr>
          <w:rFonts w:ascii="Times New Roman" w:eastAsia="SimSun" w:hAnsi="Times New Roman" w:cs="Times New Roman"/>
          <w:sz w:val="24"/>
          <w:szCs w:val="24"/>
          <w:lang w:eastAsia="zh-CN"/>
        </w:rPr>
        <w:t>биологии</w:t>
      </w:r>
      <w:r w:rsidRPr="00020380">
        <w:rPr>
          <w:rFonts w:ascii="Times New Roman" w:eastAsia="SimSun" w:hAnsi="Times New Roman" w:cs="Times New Roman"/>
          <w:sz w:val="24"/>
          <w:szCs w:val="24"/>
          <w:lang w:eastAsia="zh-CN"/>
        </w:rPr>
        <w:t xml:space="preserve"> для </w:t>
      </w:r>
      <w:r w:rsidR="008A7B8E" w:rsidRPr="00020380">
        <w:rPr>
          <w:rFonts w:ascii="Times New Roman" w:eastAsia="SimSun" w:hAnsi="Times New Roman" w:cs="Times New Roman"/>
          <w:sz w:val="24"/>
          <w:szCs w:val="24"/>
          <w:lang w:eastAsia="zh-CN"/>
        </w:rPr>
        <w:t>10</w:t>
      </w:r>
      <w:r w:rsidR="000479A7" w:rsidRPr="00020380">
        <w:rPr>
          <w:rFonts w:ascii="Times New Roman" w:eastAsia="SimSun" w:hAnsi="Times New Roman" w:cs="Times New Roman"/>
          <w:sz w:val="24"/>
          <w:szCs w:val="24"/>
          <w:lang w:eastAsia="zh-CN"/>
        </w:rPr>
        <w:t xml:space="preserve"> </w:t>
      </w:r>
      <w:r w:rsidR="001C1516" w:rsidRPr="00020380">
        <w:rPr>
          <w:rFonts w:ascii="Times New Roman" w:eastAsia="SimSun" w:hAnsi="Times New Roman" w:cs="Times New Roman"/>
          <w:sz w:val="24"/>
          <w:szCs w:val="24"/>
          <w:lang w:eastAsia="zh-CN"/>
        </w:rPr>
        <w:t>Б</w:t>
      </w:r>
      <w:r w:rsidRPr="00020380">
        <w:rPr>
          <w:rFonts w:ascii="Times New Roman" w:eastAsia="SimSun" w:hAnsi="Times New Roman" w:cs="Times New Roman"/>
          <w:sz w:val="24"/>
          <w:szCs w:val="24"/>
          <w:lang w:eastAsia="zh-CN"/>
        </w:rPr>
        <w:t xml:space="preserve"> класса </w:t>
      </w:r>
      <w:r w:rsidRPr="00020380">
        <w:rPr>
          <w:rFonts w:ascii="Times New Roman" w:eastAsia="SimSun" w:hAnsi="Times New Roman" w:cs="Times New Roman"/>
          <w:b/>
          <w:sz w:val="24"/>
          <w:szCs w:val="24"/>
          <w:lang w:eastAsia="zh-CN"/>
        </w:rPr>
        <w:t xml:space="preserve">составлена на основе </w:t>
      </w:r>
      <w:r w:rsidRPr="00020380">
        <w:rPr>
          <w:rFonts w:ascii="Times New Roman" w:eastAsia="SimSun" w:hAnsi="Times New Roman" w:cs="Times New Roman"/>
          <w:sz w:val="24"/>
          <w:szCs w:val="24"/>
          <w:lang w:eastAsia="zh-CN"/>
        </w:rPr>
        <w:t>следующих документов:</w:t>
      </w:r>
    </w:p>
    <w:p w14:paraId="7091652F"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1" w:name="_Hlk80341640"/>
      <w:r w:rsidRPr="00020380">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020380">
        <w:rPr>
          <w:rFonts w:ascii="Times New Roman" w:eastAsia="SimSun" w:hAnsi="Times New Roman" w:cs="Times New Roman"/>
          <w:sz w:val="24"/>
          <w:szCs w:val="24"/>
          <w:lang w:eastAsia="zh-CN"/>
        </w:rPr>
        <w:t>Минпросвещения</w:t>
      </w:r>
      <w:proofErr w:type="spellEnd"/>
      <w:r w:rsidRPr="00020380">
        <w:rPr>
          <w:rFonts w:ascii="Times New Roman" w:eastAsia="SimSun" w:hAnsi="Times New Roman" w:cs="Times New Roman"/>
          <w:sz w:val="24"/>
          <w:szCs w:val="24"/>
          <w:lang w:eastAsia="zh-CN"/>
        </w:rPr>
        <w:t xml:space="preserve"> от 31.07.2020 №304 (в редакции от 02.07.2021).</w:t>
      </w:r>
    </w:p>
    <w:bookmarkEnd w:id="1"/>
    <w:p w14:paraId="14E3BC5B"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02038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Приказ </w:t>
      </w:r>
      <w:proofErr w:type="spellStart"/>
      <w:r w:rsidRPr="00020380">
        <w:rPr>
          <w:rFonts w:ascii="Times New Roman" w:eastAsia="SimSun" w:hAnsi="Times New Roman" w:cs="Times New Roman"/>
          <w:color w:val="000000"/>
          <w:sz w:val="24"/>
          <w:szCs w:val="24"/>
          <w:lang w:eastAsia="zh-CN"/>
        </w:rPr>
        <w:t>Минпросвещения</w:t>
      </w:r>
      <w:proofErr w:type="spellEnd"/>
      <w:r w:rsidRPr="00020380">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02038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Приказ </w:t>
      </w:r>
      <w:proofErr w:type="spellStart"/>
      <w:r w:rsidRPr="00020380">
        <w:rPr>
          <w:rFonts w:ascii="Times New Roman" w:eastAsia="SimSun" w:hAnsi="Times New Roman" w:cs="Times New Roman"/>
          <w:color w:val="000000"/>
          <w:sz w:val="24"/>
          <w:szCs w:val="24"/>
          <w:lang w:eastAsia="zh-CN"/>
        </w:rPr>
        <w:t>Минпросвещения</w:t>
      </w:r>
      <w:proofErr w:type="spellEnd"/>
      <w:r w:rsidRPr="00020380">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020380">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020380">
        <w:rPr>
          <w:rFonts w:ascii="Times New Roman" w:eastAsia="SimSun" w:hAnsi="Times New Roman" w:cs="Times New Roman"/>
          <w:sz w:val="24"/>
          <w:szCs w:val="24"/>
          <w:bdr w:val="none" w:sz="0" w:space="0" w:color="auto" w:frame="1"/>
          <w:lang w:eastAsia="zh-CN"/>
        </w:rPr>
        <w:t>Минпросвещения</w:t>
      </w:r>
      <w:proofErr w:type="spellEnd"/>
      <w:r w:rsidRPr="00020380">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020380"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2" w:name="_Hlk80109431"/>
      <w:r w:rsidRPr="00020380">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020380">
        <w:rPr>
          <w:rFonts w:ascii="Times New Roman" w:eastAsia="SimSun" w:hAnsi="Times New Roman" w:cs="Times New Roman"/>
          <w:sz w:val="24"/>
          <w:szCs w:val="24"/>
          <w:bdr w:val="none" w:sz="0" w:space="0" w:color="auto" w:frame="1"/>
          <w:lang w:eastAsia="zh-CN"/>
        </w:rPr>
        <w:t>Минпросвещения</w:t>
      </w:r>
      <w:proofErr w:type="spellEnd"/>
      <w:r w:rsidRPr="00020380">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020380">
        <w:rPr>
          <w:rFonts w:ascii="Times New Roman" w:eastAsia="SimSun" w:hAnsi="Times New Roman" w:cs="Times New Roman"/>
          <w:sz w:val="24"/>
          <w:szCs w:val="24"/>
          <w:bdr w:val="none" w:sz="0" w:space="0" w:color="auto" w:frame="1"/>
          <w:lang w:eastAsia="zh-CN"/>
        </w:rPr>
        <w:t>№  712</w:t>
      </w:r>
      <w:proofErr w:type="gramEnd"/>
      <w:r w:rsidRPr="00020380">
        <w:rPr>
          <w:rFonts w:ascii="Times New Roman" w:eastAsia="SimSun" w:hAnsi="Times New Roman" w:cs="Times New Roman"/>
          <w:sz w:val="24"/>
          <w:szCs w:val="24"/>
          <w:bdr w:val="none" w:sz="0" w:space="0" w:color="auto" w:frame="1"/>
          <w:lang w:eastAsia="zh-CN"/>
        </w:rPr>
        <w:t>).</w:t>
      </w:r>
    </w:p>
    <w:p w14:paraId="16AA7D6D" w14:textId="77777777" w:rsidR="00FA5A8A" w:rsidRPr="0002038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20380">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020380">
        <w:rPr>
          <w:rFonts w:ascii="Times New Roman" w:eastAsia="SimSun" w:hAnsi="Times New Roman" w:cs="Times New Roman"/>
          <w:spacing w:val="-3"/>
          <w:sz w:val="24"/>
          <w:szCs w:val="24"/>
          <w:lang w:eastAsia="zh-CN"/>
        </w:rPr>
        <w:t>12.05.2016  №</w:t>
      </w:r>
      <w:proofErr w:type="gramEnd"/>
      <w:r w:rsidRPr="00020380">
        <w:rPr>
          <w:rFonts w:ascii="Times New Roman" w:eastAsia="SimSun" w:hAnsi="Times New Roman" w:cs="Times New Roman"/>
          <w:spacing w:val="-3"/>
          <w:sz w:val="24"/>
          <w:szCs w:val="24"/>
          <w:lang w:eastAsia="zh-CN"/>
        </w:rPr>
        <w:t xml:space="preserve"> 2/16).</w:t>
      </w:r>
    </w:p>
    <w:bookmarkEnd w:id="2"/>
    <w:p w14:paraId="259A7BBE" w14:textId="77777777" w:rsidR="00FA5A8A" w:rsidRPr="0002038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20380">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020380">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20380">
        <w:rPr>
          <w:rFonts w:ascii="Times New Roman" w:eastAsia="SimSun" w:hAnsi="Times New Roman" w:cs="Times New Roman"/>
          <w:spacing w:val="-3"/>
          <w:sz w:val="24"/>
          <w:szCs w:val="24"/>
          <w:lang w:eastAsia="zh-CN"/>
        </w:rPr>
        <w:t>коронавирусной</w:t>
      </w:r>
      <w:proofErr w:type="spellEnd"/>
      <w:r w:rsidRPr="00020380">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020380">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020380"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Проект </w:t>
      </w:r>
      <w:r w:rsidRPr="00020380">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020380">
        <w:rPr>
          <w:rFonts w:ascii="Times New Roman" w:eastAsia="SimSun" w:hAnsi="Times New Roman" w:cs="Times New Roman"/>
          <w:color w:val="000000"/>
          <w:sz w:val="24"/>
          <w:szCs w:val="24"/>
          <w:lang w:eastAsia="zh-CN"/>
        </w:rPr>
        <w:t xml:space="preserve">директора от 31.08.2021 № </w:t>
      </w:r>
      <w:proofErr w:type="gramStart"/>
      <w:r w:rsidRPr="00020380">
        <w:rPr>
          <w:rFonts w:ascii="Times New Roman" w:eastAsia="SimSun" w:hAnsi="Times New Roman" w:cs="Times New Roman"/>
          <w:color w:val="000000"/>
          <w:sz w:val="24"/>
          <w:szCs w:val="24"/>
          <w:lang w:eastAsia="zh-CN"/>
        </w:rPr>
        <w:t>460 .</w:t>
      </w:r>
      <w:proofErr w:type="gramEnd"/>
    </w:p>
    <w:p w14:paraId="3031D9EB" w14:textId="3FBBC06A"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Учебный план МАОУ «Лицей № 11» на 202</w:t>
      </w:r>
      <w:r w:rsidR="004F5635">
        <w:rPr>
          <w:rFonts w:ascii="Times New Roman" w:eastAsia="SimSun" w:hAnsi="Times New Roman" w:cs="Times New Roman"/>
          <w:color w:val="000000"/>
          <w:sz w:val="24"/>
          <w:szCs w:val="24"/>
          <w:lang w:eastAsia="zh-CN"/>
        </w:rPr>
        <w:t>2</w:t>
      </w:r>
      <w:r w:rsidRPr="00020380">
        <w:rPr>
          <w:rFonts w:ascii="Times New Roman" w:eastAsia="SimSun" w:hAnsi="Times New Roman" w:cs="Times New Roman"/>
          <w:color w:val="000000"/>
          <w:sz w:val="24"/>
          <w:szCs w:val="24"/>
          <w:lang w:eastAsia="zh-CN"/>
        </w:rPr>
        <w:t>-202</w:t>
      </w:r>
      <w:r w:rsidR="004F5635">
        <w:rPr>
          <w:rFonts w:ascii="Times New Roman" w:eastAsia="SimSun" w:hAnsi="Times New Roman" w:cs="Times New Roman"/>
          <w:color w:val="000000"/>
          <w:sz w:val="24"/>
          <w:szCs w:val="24"/>
          <w:lang w:eastAsia="zh-CN"/>
        </w:rPr>
        <w:t>3</w:t>
      </w:r>
      <w:r w:rsidRPr="00020380">
        <w:rPr>
          <w:rFonts w:ascii="Times New Roman" w:eastAsia="SimSun" w:hAnsi="Times New Roman" w:cs="Times New Roman"/>
          <w:color w:val="000000"/>
          <w:sz w:val="24"/>
          <w:szCs w:val="24"/>
          <w:lang w:eastAsia="zh-CN"/>
        </w:rPr>
        <w:t xml:space="preserve"> учебный год, утверждённый приказом директора от 31.08.2021 № 460.</w:t>
      </w:r>
    </w:p>
    <w:p w14:paraId="0381D954"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020380">
        <w:rPr>
          <w:rFonts w:ascii="Times New Roman" w:eastAsia="SimSun" w:hAnsi="Times New Roman" w:cs="Times New Roman"/>
          <w:color w:val="000000"/>
          <w:sz w:val="24"/>
          <w:szCs w:val="24"/>
          <w:lang w:eastAsia="zh-CN"/>
        </w:rPr>
        <w:t>от  26.07.2021</w:t>
      </w:r>
      <w:proofErr w:type="gramEnd"/>
      <w:r w:rsidRPr="00020380">
        <w:rPr>
          <w:rFonts w:ascii="Times New Roman" w:eastAsia="SimSun" w:hAnsi="Times New Roman" w:cs="Times New Roman"/>
          <w:color w:val="000000"/>
          <w:sz w:val="24"/>
          <w:szCs w:val="24"/>
          <w:lang w:eastAsia="zh-CN"/>
        </w:rPr>
        <w:t xml:space="preserve"> № 395.</w:t>
      </w:r>
    </w:p>
    <w:p w14:paraId="277B0D89"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Программно-методическое обеспечение</w:t>
      </w:r>
    </w:p>
    <w:p w14:paraId="72CD07C7" w14:textId="52E38D69" w:rsidR="00FA5A8A" w:rsidRPr="0002038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Программа: </w:t>
      </w:r>
    </w:p>
    <w:p w14:paraId="7AF699E3" w14:textId="77777777" w:rsidR="001C1516" w:rsidRPr="00020380"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7EB4D905" w14:textId="77777777" w:rsidR="001C1516" w:rsidRPr="00020380"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46EC49C0" w:rsidR="00FA5A8A" w:rsidRPr="0002038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Реализуется УМК:</w:t>
      </w:r>
    </w:p>
    <w:p w14:paraId="357A4725" w14:textId="77777777" w:rsidR="001C1516" w:rsidRPr="00020380"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Пасечник В.В. Биология. 10 класс. Углублённый уровень. «Просвещение», 2019.</w:t>
      </w:r>
    </w:p>
    <w:p w14:paraId="71D613A7" w14:textId="77777777" w:rsidR="001C1516" w:rsidRPr="00020380"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0EB33E2B" w:rsidR="00FA5A8A" w:rsidRPr="00020380" w:rsidRDefault="00FA5A8A" w:rsidP="00FA5A8A">
      <w:pPr>
        <w:spacing w:after="0" w:line="240" w:lineRule="auto"/>
        <w:ind w:firstLine="567"/>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Курс </w:t>
      </w:r>
      <w:r w:rsidR="00B7509A" w:rsidRPr="00020380">
        <w:rPr>
          <w:rFonts w:ascii="Times New Roman" w:eastAsia="SimSun" w:hAnsi="Times New Roman" w:cs="Times New Roman"/>
          <w:sz w:val="24"/>
          <w:szCs w:val="24"/>
          <w:lang w:eastAsia="zh-CN"/>
        </w:rPr>
        <w:t>биологии</w:t>
      </w:r>
      <w:r w:rsidRPr="00020380">
        <w:rPr>
          <w:rFonts w:ascii="Times New Roman" w:eastAsia="SimSun" w:hAnsi="Times New Roman" w:cs="Times New Roman"/>
          <w:sz w:val="24"/>
          <w:szCs w:val="24"/>
          <w:lang w:eastAsia="zh-CN"/>
        </w:rPr>
        <w:t xml:space="preserve"> направлен на достижение следующих </w:t>
      </w:r>
      <w:r w:rsidRPr="00020380">
        <w:rPr>
          <w:rFonts w:ascii="Times New Roman" w:eastAsia="SimSun" w:hAnsi="Times New Roman" w:cs="Times New Roman"/>
          <w:b/>
          <w:sz w:val="24"/>
          <w:szCs w:val="24"/>
          <w:lang w:eastAsia="zh-CN"/>
        </w:rPr>
        <w:t>целей,</w:t>
      </w:r>
      <w:r w:rsidRPr="00020380">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освоение знаний</w:t>
      </w:r>
      <w:r w:rsidRPr="00020380">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овладение умениями</w:t>
      </w:r>
      <w:r w:rsidRPr="00020380">
        <w:rPr>
          <w:rFonts w:ascii="Times New Roman" w:hAnsi="Times New Roman" w:cs="Times New Roman"/>
          <w:sz w:val="24"/>
          <w:szCs w:val="24"/>
        </w:rPr>
        <w:t xml:space="preserve"> обосновывать место и роль биологических знаний в практической дея</w:t>
      </w:r>
      <w:r w:rsidRPr="00020380">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020380">
        <w:rPr>
          <w:rFonts w:ascii="Times New Roman" w:hAnsi="Times New Roman" w:cs="Times New Roman"/>
          <w:sz w:val="24"/>
          <w:szCs w:val="24"/>
        </w:rPr>
        <w:softHyphen/>
        <w:t>зировать информацию о живых объектах;</w:t>
      </w:r>
    </w:p>
    <w:p w14:paraId="753219EC" w14:textId="200C82BF"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развитие</w:t>
      </w:r>
      <w:r w:rsidRPr="00020380">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020380">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020380">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020380">
        <w:rPr>
          <w:rFonts w:ascii="Times New Roman" w:hAnsi="Times New Roman" w:cs="Times New Roman"/>
          <w:sz w:val="24"/>
          <w:szCs w:val="24"/>
        </w:rPr>
        <w:softHyphen/>
        <w:t>личными источниками информации;</w:t>
      </w:r>
    </w:p>
    <w:p w14:paraId="1E1979AF" w14:textId="02334CCA"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воспитание</w:t>
      </w:r>
      <w:r w:rsidRPr="00020380">
        <w:rPr>
          <w:rFonts w:ascii="Times New Roman" w:hAnsi="Times New Roman" w:cs="Times New Roman"/>
          <w:sz w:val="24"/>
          <w:szCs w:val="24"/>
        </w:rPr>
        <w:t xml:space="preserve"> убежденности в возможности познания живой природы, необходимости береж</w:t>
      </w:r>
      <w:r w:rsidRPr="00020380">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использование приобретенных знаний и умений в повседневной жизни</w:t>
      </w:r>
      <w:r w:rsidRPr="00020380">
        <w:rPr>
          <w:rFonts w:ascii="Times New Roman" w:hAnsi="Times New Roman" w:cs="Times New Roman"/>
          <w:sz w:val="24"/>
          <w:szCs w:val="24"/>
        </w:rPr>
        <w:t xml:space="preserve"> для оценки последст</w:t>
      </w:r>
      <w:r w:rsidRPr="00020380">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020380">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020380"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020380"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Задачи:</w:t>
      </w:r>
    </w:p>
    <w:p w14:paraId="3CD1CA62"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Основные задачи предмета биологии в 10 классе:</w:t>
      </w:r>
    </w:p>
    <w:p w14:paraId="574DE7EB"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 xml:space="preserve">   Познавательные:</w:t>
      </w:r>
    </w:p>
    <w:p w14:paraId="62C705CD"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02038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Личностные:</w:t>
      </w:r>
    </w:p>
    <w:p w14:paraId="46A08F05" w14:textId="77777777" w:rsidR="00777AB0" w:rsidRPr="00020380"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020380"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020380">
        <w:rPr>
          <w:rFonts w:ascii="Times New Roman" w:eastAsia="SimSun" w:hAnsi="Times New Roman" w:cs="Times New Roman"/>
          <w:b/>
          <w:sz w:val="24"/>
          <w:szCs w:val="24"/>
          <w:lang w:eastAsia="zh-CN"/>
        </w:rPr>
        <w:t>Результативные :</w:t>
      </w:r>
      <w:proofErr w:type="gramEnd"/>
    </w:p>
    <w:p w14:paraId="3624FC90"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020380">
        <w:rPr>
          <w:rFonts w:ascii="Times New Roman" w:hAnsi="Times New Roman" w:cs="Times New Roman"/>
          <w:sz w:val="24"/>
          <w:szCs w:val="24"/>
        </w:rPr>
        <w:t>инструментами(</w:t>
      </w:r>
      <w:proofErr w:type="spellStart"/>
      <w:proofErr w:type="gramEnd"/>
      <w:r w:rsidRPr="00020380">
        <w:rPr>
          <w:rFonts w:ascii="Times New Roman" w:hAnsi="Times New Roman" w:cs="Times New Roman"/>
          <w:sz w:val="24"/>
          <w:szCs w:val="24"/>
        </w:rPr>
        <w:t>препаровальные</w:t>
      </w:r>
      <w:proofErr w:type="spellEnd"/>
      <w:r w:rsidRPr="00020380">
        <w:rPr>
          <w:rFonts w:ascii="Times New Roman" w:hAnsi="Times New Roman" w:cs="Times New Roman"/>
          <w:sz w:val="24"/>
          <w:szCs w:val="24"/>
        </w:rPr>
        <w:t xml:space="preserve"> иглы, скальпели, лупы, микроскопы)</w:t>
      </w:r>
    </w:p>
    <w:p w14:paraId="762C6C16" w14:textId="52DB8A4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020380">
        <w:rPr>
          <w:rFonts w:ascii="Times New Roman" w:hAnsi="Times New Roman" w:cs="Times New Roman"/>
          <w:sz w:val="24"/>
          <w:szCs w:val="24"/>
        </w:rPr>
        <w:t>.</w:t>
      </w:r>
    </w:p>
    <w:p w14:paraId="4B54B5A9" w14:textId="5FB50560" w:rsidR="00922C70" w:rsidRPr="00020380"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020380">
        <w:rPr>
          <w:rFonts w:ascii="Times New Roman" w:hAnsi="Times New Roman" w:cs="Times New Roman"/>
          <w:b/>
          <w:sz w:val="24"/>
          <w:szCs w:val="24"/>
        </w:rPr>
        <w:t>Коммуникативные :</w:t>
      </w:r>
      <w:proofErr w:type="gramEnd"/>
    </w:p>
    <w:p w14:paraId="7FC5C74C" w14:textId="38CF3A5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02038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020380" w:rsidRDefault="00922C70" w:rsidP="00922C70">
      <w:pPr>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  </w:t>
      </w:r>
      <w:r w:rsidRPr="00020380">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020380"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020380">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 xml:space="preserve">усиление </w:t>
      </w:r>
      <w:proofErr w:type="spellStart"/>
      <w:r w:rsidRPr="00020380">
        <w:rPr>
          <w:rFonts w:ascii="Times New Roman" w:eastAsia="Calibri" w:hAnsi="Times New Roman" w:cs="Times New Roman"/>
          <w:bCs/>
          <w:sz w:val="24"/>
          <w:szCs w:val="24"/>
        </w:rPr>
        <w:t>внутрепредметной</w:t>
      </w:r>
      <w:proofErr w:type="spellEnd"/>
      <w:r w:rsidRPr="00020380">
        <w:rPr>
          <w:rFonts w:ascii="Times New Roman" w:eastAsia="Calibri" w:hAnsi="Times New Roman" w:cs="Times New Roman"/>
          <w:bCs/>
          <w:sz w:val="24"/>
          <w:szCs w:val="24"/>
        </w:rPr>
        <w:t xml:space="preserve"> и межпредметной интеграции;</w:t>
      </w:r>
    </w:p>
    <w:p w14:paraId="0432C6BD"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6CDB3B10" w14:textId="77777777" w:rsidR="00922C70" w:rsidRPr="0002038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020380">
        <w:rPr>
          <w:rFonts w:ascii="Times New Roman" w:hAnsi="Times New Roman" w:cs="Times New Roman"/>
          <w:sz w:val="24"/>
          <w:szCs w:val="24"/>
        </w:rPr>
        <w:t xml:space="preserve"> в основной </w:t>
      </w:r>
      <w:proofErr w:type="spellStart"/>
      <w:proofErr w:type="gramStart"/>
      <w:r w:rsidR="008708B3" w:rsidRPr="00020380">
        <w:rPr>
          <w:rFonts w:ascii="Times New Roman" w:hAnsi="Times New Roman" w:cs="Times New Roman"/>
          <w:sz w:val="24"/>
          <w:szCs w:val="24"/>
        </w:rPr>
        <w:t>школе,и</w:t>
      </w:r>
      <w:proofErr w:type="spellEnd"/>
      <w:proofErr w:type="gramEnd"/>
      <w:r w:rsidR="008708B3" w:rsidRPr="00020380">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020380">
        <w:rPr>
          <w:rFonts w:ascii="Times New Roman" w:hAnsi="Times New Roman" w:cs="Times New Roman"/>
          <w:sz w:val="24"/>
          <w:szCs w:val="24"/>
        </w:rPr>
        <w:t>жизни,на</w:t>
      </w:r>
      <w:proofErr w:type="spellEnd"/>
      <w:r w:rsidR="008708B3" w:rsidRPr="00020380">
        <w:rPr>
          <w:rFonts w:ascii="Times New Roman" w:hAnsi="Times New Roman" w:cs="Times New Roman"/>
          <w:sz w:val="24"/>
          <w:szCs w:val="24"/>
        </w:rPr>
        <w:t xml:space="preserve"> воспитание бережного отношения к окружающей среде</w:t>
      </w:r>
      <w:r w:rsidRPr="00020380">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В 10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Важным моментом в процессе изучения </w:t>
      </w:r>
      <w:proofErr w:type="gramStart"/>
      <w:r w:rsidRPr="00020380">
        <w:rPr>
          <w:rFonts w:ascii="Times New Roman" w:hAnsi="Times New Roman" w:cs="Times New Roman"/>
          <w:sz w:val="24"/>
          <w:szCs w:val="24"/>
        </w:rPr>
        <w:t>курса  «</w:t>
      </w:r>
      <w:proofErr w:type="gramEnd"/>
      <w:r w:rsidRPr="00020380">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020380">
        <w:rPr>
          <w:rFonts w:ascii="Times New Roman" w:hAnsi="Times New Roman" w:cs="Times New Roman"/>
          <w:sz w:val="24"/>
          <w:szCs w:val="24"/>
        </w:rPr>
        <w:t>ориентироваться  в</w:t>
      </w:r>
      <w:proofErr w:type="gramEnd"/>
      <w:r w:rsidRPr="00020380">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020380"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020380" w:rsidRDefault="00922C70" w:rsidP="00922C70">
      <w:pPr>
        <w:spacing w:after="0"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02038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020380"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Times New Roman" w:hAnsi="Times New Roman" w:cs="Times New Roman"/>
          <w:bCs/>
          <w:sz w:val="24"/>
          <w:szCs w:val="24"/>
          <w:lang w:eastAsia="ru-RU"/>
        </w:rPr>
        <w:t xml:space="preserve">   </w:t>
      </w:r>
      <w:r w:rsidR="00922C70" w:rsidRPr="00020380">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020380">
        <w:rPr>
          <w:rFonts w:ascii="Times New Roman" w:eastAsia="Times New Roman" w:hAnsi="Times New Roman" w:cs="Times New Roman"/>
          <w:bCs/>
          <w:sz w:val="24"/>
          <w:szCs w:val="24"/>
          <w:lang w:eastAsia="ru-RU"/>
        </w:rPr>
        <w:t>биологических  и</w:t>
      </w:r>
      <w:proofErr w:type="gramEnd"/>
      <w:r w:rsidR="00922C70" w:rsidRPr="00020380">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020380">
        <w:rPr>
          <w:rFonts w:ascii="Times New Roman" w:eastAsia="Times New Roman" w:hAnsi="Times New Roman" w:cs="Times New Roman"/>
          <w:bCs/>
          <w:sz w:val="24"/>
          <w:szCs w:val="24"/>
          <w:lang w:eastAsia="ru-RU"/>
        </w:rPr>
        <w:t>биология  является</w:t>
      </w:r>
      <w:proofErr w:type="gramEnd"/>
      <w:r w:rsidR="00922C70" w:rsidRPr="00020380">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020380">
        <w:rPr>
          <w:rFonts w:ascii="Times New Roman" w:eastAsia="Times New Roman" w:hAnsi="Times New Roman" w:cs="Times New Roman"/>
          <w:bCs/>
          <w:sz w:val="24"/>
          <w:szCs w:val="24"/>
          <w:lang w:eastAsia="ru-RU"/>
        </w:rPr>
        <w:t>.</w:t>
      </w:r>
    </w:p>
    <w:p w14:paraId="62B9EE03" w14:textId="46004809" w:rsidR="00FA5A8A" w:rsidRPr="00020380"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Технологии и методики обучения:</w:t>
      </w:r>
    </w:p>
    <w:p w14:paraId="19246996" w14:textId="3A3B14F7" w:rsidR="00922C70" w:rsidRPr="0002038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020380" w:rsidRDefault="00CC082B" w:rsidP="00CC082B">
      <w:pPr>
        <w:tabs>
          <w:tab w:val="left" w:pos="3465"/>
        </w:tabs>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020380" w:rsidRDefault="00CC082B" w:rsidP="00CC082B">
      <w:pPr>
        <w:tabs>
          <w:tab w:val="left" w:pos="3465"/>
        </w:tabs>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развивающего деятельностного обучения.</w:t>
      </w:r>
    </w:p>
    <w:p w14:paraId="7AF7B220"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эвристического обучения.</w:t>
      </w:r>
    </w:p>
    <w:p w14:paraId="0B797814"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Модульное обучение.</w:t>
      </w:r>
    </w:p>
    <w:p w14:paraId="4E0053E2"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Интерактивные технологии.</w:t>
      </w:r>
    </w:p>
    <w:p w14:paraId="7D9EDCEA"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развития критического мышления.</w:t>
      </w:r>
    </w:p>
    <w:p w14:paraId="528DF8B7"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дифференцированного обучения</w:t>
      </w:r>
    </w:p>
    <w:p w14:paraId="2B8B5A20"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Информационно-коммуникационные технологии.</w:t>
      </w:r>
    </w:p>
    <w:p w14:paraId="1C0D48B5"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Метод проектов.</w:t>
      </w:r>
    </w:p>
    <w:p w14:paraId="44AAFB61" w14:textId="77777777" w:rsidR="00CC082B" w:rsidRPr="0002038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02038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Исследовательские</w:t>
      </w:r>
    </w:p>
    <w:p w14:paraId="702030FA"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Формы организации </w:t>
      </w:r>
      <w:proofErr w:type="gramStart"/>
      <w:r w:rsidRPr="00020380">
        <w:rPr>
          <w:rFonts w:ascii="Times New Roman" w:hAnsi="Times New Roman" w:cs="Times New Roman"/>
          <w:color w:val="000000"/>
          <w:szCs w:val="24"/>
        </w:rPr>
        <w:t>образовательного  процесса</w:t>
      </w:r>
      <w:proofErr w:type="gramEnd"/>
      <w:r w:rsidRPr="00020380">
        <w:rPr>
          <w:rFonts w:ascii="Times New Roman" w:hAnsi="Times New Roman" w:cs="Times New Roman"/>
          <w:color w:val="000000"/>
          <w:szCs w:val="24"/>
        </w:rPr>
        <w:t xml:space="preserve"> – урочная:</w:t>
      </w:r>
    </w:p>
    <w:p w14:paraId="1E03DC3C" w14:textId="6E9916E9"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020380" w:rsidRDefault="00CC082B" w:rsidP="00CC082B">
      <w:pPr>
        <w:pStyle w:val="a6"/>
        <w:ind w:firstLine="360"/>
        <w:jc w:val="both"/>
        <w:rPr>
          <w:rFonts w:ascii="Times New Roman" w:hAnsi="Times New Roman" w:cs="Times New Roman"/>
          <w:color w:val="000000"/>
          <w:szCs w:val="24"/>
        </w:rPr>
      </w:pPr>
    </w:p>
    <w:p w14:paraId="3C55AE33"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020380" w:rsidRDefault="00CC082B" w:rsidP="00CC082B">
      <w:pPr>
        <w:pStyle w:val="a6"/>
        <w:ind w:firstLine="360"/>
        <w:jc w:val="both"/>
        <w:rPr>
          <w:rFonts w:ascii="Times New Roman" w:hAnsi="Times New Roman" w:cs="Times New Roman"/>
          <w:color w:val="000000"/>
          <w:szCs w:val="24"/>
        </w:rPr>
      </w:pPr>
    </w:p>
    <w:p w14:paraId="700A7FA9" w14:textId="5B9F7726"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Механизм формирования ключевых компетенций </w:t>
      </w:r>
      <w:proofErr w:type="gramStart"/>
      <w:r w:rsidRPr="00020380">
        <w:rPr>
          <w:rFonts w:ascii="Times New Roman" w:hAnsi="Times New Roman" w:cs="Times New Roman"/>
          <w:color w:val="000000"/>
          <w:szCs w:val="24"/>
        </w:rPr>
        <w:t>обучающихся  включает</w:t>
      </w:r>
      <w:proofErr w:type="gramEnd"/>
      <w:r w:rsidRPr="00020380">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Исследовательская деятельность</w:t>
      </w:r>
    </w:p>
    <w:p w14:paraId="20C1A493"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Применение ИКТ</w:t>
      </w:r>
    </w:p>
    <w:p w14:paraId="3FD355FF"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Проектная деятельность</w:t>
      </w:r>
    </w:p>
    <w:p w14:paraId="2996F320" w14:textId="77777777" w:rsidR="00CC082B" w:rsidRPr="00020380" w:rsidRDefault="00CC082B" w:rsidP="00CC082B">
      <w:pPr>
        <w:pStyle w:val="a6"/>
        <w:ind w:firstLine="360"/>
        <w:jc w:val="both"/>
        <w:rPr>
          <w:rFonts w:ascii="Times New Roman" w:hAnsi="Times New Roman" w:cs="Times New Roman"/>
          <w:color w:val="000000"/>
          <w:szCs w:val="24"/>
        </w:rPr>
      </w:pPr>
    </w:p>
    <w:p w14:paraId="1EF9E426"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020380"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199D44B9" w:rsidR="00922C70" w:rsidRPr="00020380" w:rsidRDefault="00922C70" w:rsidP="0061062D">
      <w:pPr>
        <w:rPr>
          <w:rFonts w:ascii="Times New Roman" w:hAnsi="Times New Roman" w:cs="Times New Roman"/>
          <w:sz w:val="24"/>
          <w:szCs w:val="24"/>
        </w:rPr>
      </w:pPr>
      <w:r w:rsidRPr="00020380">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020380">
        <w:rPr>
          <w:rFonts w:ascii="Times New Roman" w:hAnsi="Times New Roman" w:cs="Times New Roman"/>
          <w:sz w:val="24"/>
          <w:szCs w:val="24"/>
        </w:rPr>
        <w:t>ных предприятий над улучшением </w:t>
      </w:r>
      <w:r w:rsidRPr="00020380">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020380">
        <w:rPr>
          <w:rFonts w:ascii="Times New Roman" w:hAnsi="Times New Roman" w:cs="Times New Roman"/>
          <w:sz w:val="24"/>
          <w:szCs w:val="24"/>
        </w:rPr>
        <w:t>бласти, данными мониторинга по </w:t>
      </w:r>
      <w:r w:rsidRPr="00020380">
        <w:rPr>
          <w:rFonts w:ascii="Times New Roman" w:hAnsi="Times New Roman" w:cs="Times New Roman"/>
          <w:sz w:val="24"/>
          <w:szCs w:val="24"/>
        </w:rPr>
        <w:t xml:space="preserve">атмосфере </w:t>
      </w:r>
      <w:proofErr w:type="gramStart"/>
      <w:r w:rsidRPr="00020380">
        <w:rPr>
          <w:rFonts w:ascii="Times New Roman" w:hAnsi="Times New Roman" w:cs="Times New Roman"/>
          <w:sz w:val="24"/>
          <w:szCs w:val="24"/>
        </w:rPr>
        <w:t>и  воде</w:t>
      </w:r>
      <w:proofErr w:type="gramEnd"/>
      <w:r w:rsidRPr="00020380">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r w:rsidR="0061062D" w:rsidRPr="00020380">
        <w:rPr>
          <w:rFonts w:ascii="Times New Roman" w:hAnsi="Times New Roman" w:cs="Times New Roman"/>
          <w:sz w:val="24"/>
          <w:szCs w:val="24"/>
        </w:rPr>
        <w:t>.</w:t>
      </w:r>
    </w:p>
    <w:p w14:paraId="100D2005" w14:textId="7A4DC22F" w:rsidR="00F746BD" w:rsidRPr="00020380" w:rsidRDefault="00CC082B" w:rsidP="00F746BD">
      <w:pPr>
        <w:pStyle w:val="c1"/>
      </w:pPr>
      <w:r w:rsidRPr="00020380">
        <w:rPr>
          <w:rFonts w:eastAsia="SimSun"/>
          <w:lang w:eastAsia="zh-CN"/>
        </w:rPr>
        <w:t xml:space="preserve">  </w:t>
      </w:r>
      <w:r w:rsidRPr="00020380">
        <w:rPr>
          <w:rFonts w:eastAsia="SimSun"/>
          <w:color w:val="000000"/>
          <w:lang w:eastAsia="zh-CN"/>
        </w:rPr>
        <w:t xml:space="preserve">В 10 </w:t>
      </w:r>
      <w:r w:rsidR="001C1516" w:rsidRPr="00020380">
        <w:rPr>
          <w:rFonts w:eastAsia="SimSun"/>
          <w:color w:val="000000"/>
          <w:lang w:eastAsia="zh-CN"/>
        </w:rPr>
        <w:t>Б</w:t>
      </w:r>
      <w:r w:rsidR="00FA5A8A" w:rsidRPr="00020380">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D97CAB">
        <w:rPr>
          <w:rFonts w:eastAsia="SimSun"/>
          <w:color w:val="000000"/>
          <w:lang w:eastAsia="zh-CN"/>
        </w:rPr>
        <w:t>3</w:t>
      </w:r>
      <w:r w:rsidR="00FA5A8A" w:rsidRPr="00020380">
        <w:rPr>
          <w:rFonts w:eastAsia="SimSun"/>
          <w:color w:val="000000"/>
          <w:lang w:eastAsia="zh-CN"/>
        </w:rPr>
        <w:t>), практические работы (</w:t>
      </w:r>
      <w:r w:rsidR="00020380">
        <w:rPr>
          <w:rFonts w:eastAsia="SimSun"/>
          <w:color w:val="000000"/>
          <w:lang w:eastAsia="zh-CN"/>
        </w:rPr>
        <w:t>23</w:t>
      </w:r>
      <w:proofErr w:type="gramStart"/>
      <w:r w:rsidR="00FA5A8A" w:rsidRPr="00020380">
        <w:rPr>
          <w:rFonts w:eastAsia="SimSun"/>
          <w:color w:val="000000"/>
          <w:lang w:eastAsia="zh-CN"/>
        </w:rPr>
        <w:t xml:space="preserve">) </w:t>
      </w:r>
      <w:r w:rsidR="00020380">
        <w:rPr>
          <w:rFonts w:eastAsia="SimSun"/>
          <w:color w:val="000000"/>
          <w:lang w:eastAsia="zh-CN"/>
        </w:rPr>
        <w:t>,лабораторных</w:t>
      </w:r>
      <w:proofErr w:type="gramEnd"/>
      <w:r w:rsidR="00020380">
        <w:rPr>
          <w:rFonts w:eastAsia="SimSun"/>
          <w:color w:val="000000"/>
          <w:lang w:eastAsia="zh-CN"/>
        </w:rPr>
        <w:t xml:space="preserve"> работ(8)</w:t>
      </w:r>
    </w:p>
    <w:p w14:paraId="064C25DD" w14:textId="34112033" w:rsidR="00FA5A8A" w:rsidRPr="00020380" w:rsidRDefault="00FA5A8A" w:rsidP="00FA5A8A">
      <w:pPr>
        <w:spacing w:after="0" w:line="276" w:lineRule="auto"/>
        <w:jc w:val="both"/>
        <w:rPr>
          <w:rFonts w:ascii="Times New Roman" w:eastAsia="SimSun" w:hAnsi="Times New Roman" w:cs="Times New Roman"/>
          <w:b/>
          <w:i/>
          <w:color w:val="FF0000"/>
          <w:sz w:val="24"/>
          <w:szCs w:val="24"/>
          <w:lang w:eastAsia="zh-CN"/>
        </w:rPr>
      </w:pPr>
    </w:p>
    <w:p w14:paraId="3255556B" w14:textId="77777777" w:rsidR="00FA5A8A" w:rsidRPr="0002038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020380">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02038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020380"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020380">
        <w:rPr>
          <w:rFonts w:ascii="Times New Roman" w:eastAsia="SimSun" w:hAnsi="Times New Roman" w:cs="Times New Roman"/>
          <w:noProof/>
          <w:sz w:val="24"/>
          <w:szCs w:val="24"/>
          <w:shd w:val="clear" w:color="auto" w:fill="FFFFFF"/>
          <w:lang w:val="en-US" w:eastAsia="ru-RU"/>
        </w:rPr>
        <w:t>Google</w:t>
      </w:r>
      <w:r w:rsidRPr="00020380">
        <w:rPr>
          <w:rFonts w:ascii="Times New Roman" w:eastAsia="SimSun" w:hAnsi="Times New Roman" w:cs="Times New Roman"/>
          <w:noProof/>
          <w:sz w:val="24"/>
          <w:szCs w:val="24"/>
          <w:shd w:val="clear" w:color="auto" w:fill="FFFFFF"/>
          <w:lang w:eastAsia="ru-RU"/>
        </w:rPr>
        <w:t xml:space="preserve"> </w:t>
      </w:r>
      <w:r w:rsidRPr="00020380">
        <w:rPr>
          <w:rFonts w:ascii="Times New Roman" w:eastAsia="SimSun" w:hAnsi="Times New Roman" w:cs="Times New Roman"/>
          <w:noProof/>
          <w:sz w:val="24"/>
          <w:szCs w:val="24"/>
          <w:shd w:val="clear" w:color="auto" w:fill="FFFFFF"/>
          <w:lang w:val="en-US" w:eastAsia="ru-RU"/>
        </w:rPr>
        <w:t>meet</w:t>
      </w:r>
      <w:r w:rsidRPr="00020380">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020380"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7646DD65" w:rsidR="00FA5A8A" w:rsidRPr="00020380" w:rsidRDefault="00FA5A8A" w:rsidP="00FA5A8A">
      <w:pPr>
        <w:spacing w:after="0" w:line="276"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sz w:val="24"/>
          <w:szCs w:val="24"/>
          <w:lang w:eastAsia="zh-CN"/>
        </w:rPr>
        <w:t xml:space="preserve">Учебная программа </w:t>
      </w:r>
      <w:r w:rsidR="00CC082B" w:rsidRPr="00020380">
        <w:rPr>
          <w:rFonts w:ascii="Times New Roman" w:eastAsia="SimSun" w:hAnsi="Times New Roman" w:cs="Times New Roman"/>
          <w:b/>
          <w:sz w:val="24"/>
          <w:szCs w:val="24"/>
          <w:lang w:eastAsia="zh-CN"/>
        </w:rPr>
        <w:t xml:space="preserve">рассчитана на </w:t>
      </w:r>
      <w:r w:rsidR="001C1516" w:rsidRPr="00020380">
        <w:rPr>
          <w:rFonts w:ascii="Times New Roman" w:eastAsia="SimSun" w:hAnsi="Times New Roman" w:cs="Times New Roman"/>
          <w:b/>
          <w:sz w:val="24"/>
          <w:szCs w:val="24"/>
          <w:lang w:eastAsia="zh-CN"/>
        </w:rPr>
        <w:t>140</w:t>
      </w:r>
      <w:r w:rsidR="00CC082B" w:rsidRPr="00020380">
        <w:rPr>
          <w:rFonts w:ascii="Times New Roman" w:eastAsia="SimSun" w:hAnsi="Times New Roman" w:cs="Times New Roman"/>
          <w:b/>
          <w:sz w:val="24"/>
          <w:szCs w:val="24"/>
          <w:lang w:eastAsia="zh-CN"/>
        </w:rPr>
        <w:t xml:space="preserve"> </w:t>
      </w:r>
      <w:r w:rsidRPr="00020380">
        <w:rPr>
          <w:rFonts w:ascii="Times New Roman" w:eastAsia="SimSun" w:hAnsi="Times New Roman" w:cs="Times New Roman"/>
          <w:b/>
          <w:sz w:val="24"/>
          <w:szCs w:val="24"/>
          <w:lang w:eastAsia="zh-CN"/>
        </w:rPr>
        <w:t xml:space="preserve">часов </w:t>
      </w:r>
      <w:r w:rsidR="00CC082B" w:rsidRPr="00020380">
        <w:rPr>
          <w:rFonts w:ascii="Times New Roman" w:eastAsia="SimSun" w:hAnsi="Times New Roman" w:cs="Times New Roman"/>
          <w:sz w:val="24"/>
          <w:szCs w:val="24"/>
          <w:lang w:eastAsia="zh-CN"/>
        </w:rPr>
        <w:t xml:space="preserve">(из расчёта </w:t>
      </w:r>
      <w:r w:rsidR="001C1516" w:rsidRPr="00020380">
        <w:rPr>
          <w:rFonts w:ascii="Times New Roman" w:eastAsia="SimSun" w:hAnsi="Times New Roman" w:cs="Times New Roman"/>
          <w:sz w:val="24"/>
          <w:szCs w:val="24"/>
          <w:lang w:eastAsia="zh-CN"/>
        </w:rPr>
        <w:t>4</w:t>
      </w:r>
      <w:r w:rsidR="00CC082B" w:rsidRPr="00020380">
        <w:rPr>
          <w:rFonts w:ascii="Times New Roman" w:eastAsia="SimSun" w:hAnsi="Times New Roman" w:cs="Times New Roman"/>
          <w:sz w:val="24"/>
          <w:szCs w:val="24"/>
          <w:lang w:eastAsia="zh-CN"/>
        </w:rPr>
        <w:t xml:space="preserve"> час</w:t>
      </w:r>
      <w:r w:rsidR="001C1516" w:rsidRPr="00020380">
        <w:rPr>
          <w:rFonts w:ascii="Times New Roman" w:eastAsia="SimSun" w:hAnsi="Times New Roman" w:cs="Times New Roman"/>
          <w:sz w:val="24"/>
          <w:szCs w:val="24"/>
          <w:lang w:eastAsia="zh-CN"/>
        </w:rPr>
        <w:t>а</w:t>
      </w:r>
      <w:r w:rsidRPr="00020380">
        <w:rPr>
          <w:rFonts w:ascii="Times New Roman" w:eastAsia="SimSun" w:hAnsi="Times New Roman" w:cs="Times New Roman"/>
          <w:sz w:val="24"/>
          <w:szCs w:val="24"/>
          <w:lang w:eastAsia="zh-CN"/>
        </w:rPr>
        <w:t xml:space="preserve"> в неделю).</w:t>
      </w:r>
      <w:r w:rsidRPr="00020380">
        <w:rPr>
          <w:rFonts w:ascii="Times New Roman" w:eastAsia="SimSun" w:hAnsi="Times New Roman" w:cs="Times New Roman"/>
          <w:b/>
          <w:sz w:val="24"/>
          <w:szCs w:val="24"/>
          <w:lang w:eastAsia="zh-CN"/>
        </w:rPr>
        <w:t xml:space="preserve">  </w:t>
      </w:r>
    </w:p>
    <w:p w14:paraId="62530B3C" w14:textId="515FE47B" w:rsidR="00FA5A8A" w:rsidRDefault="00FA5A8A" w:rsidP="00FA5A8A">
      <w:pPr>
        <w:spacing w:after="0" w:line="276"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sz w:val="24"/>
          <w:szCs w:val="24"/>
          <w:lang w:eastAsia="zh-CN"/>
        </w:rPr>
        <w:t xml:space="preserve">Рабочая программа по курсу </w:t>
      </w:r>
      <w:r w:rsidR="00CC082B" w:rsidRPr="00020380">
        <w:rPr>
          <w:rFonts w:ascii="Times New Roman" w:eastAsia="SimSun" w:hAnsi="Times New Roman" w:cs="Times New Roman"/>
          <w:sz w:val="24"/>
          <w:szCs w:val="24"/>
          <w:lang w:eastAsia="zh-CN"/>
        </w:rPr>
        <w:t>Биология в 10</w:t>
      </w:r>
      <w:r w:rsidR="001C1516" w:rsidRPr="00020380">
        <w:rPr>
          <w:rFonts w:ascii="Times New Roman" w:eastAsia="SimSun" w:hAnsi="Times New Roman" w:cs="Times New Roman"/>
          <w:sz w:val="24"/>
          <w:szCs w:val="24"/>
          <w:lang w:eastAsia="zh-CN"/>
        </w:rPr>
        <w:t xml:space="preserve"> Б</w:t>
      </w:r>
      <w:r w:rsidRPr="00020380">
        <w:rPr>
          <w:rFonts w:ascii="Times New Roman" w:eastAsia="SimSun" w:hAnsi="Times New Roman" w:cs="Times New Roman"/>
          <w:sz w:val="24"/>
          <w:szCs w:val="24"/>
          <w:lang w:eastAsia="zh-CN"/>
        </w:rPr>
        <w:t xml:space="preserve"> классе составлена</w:t>
      </w:r>
      <w:r w:rsidRPr="00020380">
        <w:rPr>
          <w:rFonts w:ascii="Times New Roman" w:eastAsia="SimSun" w:hAnsi="Times New Roman" w:cs="Times New Roman"/>
          <w:b/>
          <w:sz w:val="24"/>
          <w:szCs w:val="24"/>
          <w:lang w:eastAsia="zh-CN"/>
        </w:rPr>
        <w:t xml:space="preserve"> </w:t>
      </w:r>
      <w:r w:rsidRPr="00020380">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020380">
        <w:rPr>
          <w:rFonts w:ascii="Times New Roman" w:eastAsia="SimSun" w:hAnsi="Times New Roman" w:cs="Times New Roman"/>
          <w:b/>
          <w:sz w:val="24"/>
          <w:szCs w:val="24"/>
          <w:lang w:eastAsia="zh-CN"/>
        </w:rPr>
        <w:t xml:space="preserve">реализуется за </w:t>
      </w:r>
      <w:r w:rsidR="00020380">
        <w:rPr>
          <w:rFonts w:ascii="Times New Roman" w:eastAsia="SimSun" w:hAnsi="Times New Roman" w:cs="Times New Roman"/>
          <w:b/>
          <w:sz w:val="24"/>
          <w:szCs w:val="24"/>
          <w:lang w:eastAsia="zh-CN"/>
        </w:rPr>
        <w:t>13</w:t>
      </w:r>
      <w:r w:rsidR="00DE2B11">
        <w:rPr>
          <w:rFonts w:ascii="Times New Roman" w:eastAsia="SimSun" w:hAnsi="Times New Roman" w:cs="Times New Roman"/>
          <w:b/>
          <w:sz w:val="24"/>
          <w:szCs w:val="24"/>
          <w:lang w:eastAsia="zh-CN"/>
        </w:rPr>
        <w:t>5</w:t>
      </w:r>
      <w:r w:rsidRPr="00020380">
        <w:rPr>
          <w:rFonts w:ascii="Times New Roman" w:eastAsia="SimSun" w:hAnsi="Times New Roman" w:cs="Times New Roman"/>
          <w:b/>
          <w:sz w:val="24"/>
          <w:szCs w:val="24"/>
          <w:lang w:eastAsia="zh-CN"/>
        </w:rPr>
        <w:t xml:space="preserve"> часов. </w:t>
      </w:r>
    </w:p>
    <w:p w14:paraId="27369FFA" w14:textId="7F25A86E" w:rsidR="00020380" w:rsidRPr="00020380" w:rsidRDefault="00020380" w:rsidP="00020380">
      <w:pPr>
        <w:pStyle w:val="a6"/>
        <w:spacing w:line="276" w:lineRule="auto"/>
        <w:jc w:val="both"/>
        <w:rPr>
          <w:rFonts w:ascii="Times New Roman" w:hAnsi="Times New Roman" w:cs="Times New Roman"/>
        </w:rPr>
      </w:pPr>
      <w:r w:rsidRPr="00020380">
        <w:rPr>
          <w:rFonts w:ascii="Times New Roman" w:hAnsi="Times New Roman" w:cs="Times New Roman"/>
        </w:rPr>
        <w:t xml:space="preserve">Сокращение программы на </w:t>
      </w:r>
      <w:r w:rsidR="00DE2B11">
        <w:rPr>
          <w:rFonts w:ascii="Times New Roman" w:hAnsi="Times New Roman" w:cs="Times New Roman"/>
          <w:color w:val="000000"/>
        </w:rPr>
        <w:t>5</w:t>
      </w:r>
      <w:r w:rsidRPr="00020380">
        <w:rPr>
          <w:rFonts w:ascii="Times New Roman" w:hAnsi="Times New Roman" w:cs="Times New Roman"/>
          <w:color w:val="000000"/>
        </w:rPr>
        <w:t xml:space="preserve"> час</w:t>
      </w:r>
      <w:r w:rsidR="00DE2B11">
        <w:rPr>
          <w:rFonts w:ascii="Times New Roman" w:hAnsi="Times New Roman" w:cs="Times New Roman"/>
          <w:color w:val="000000"/>
        </w:rPr>
        <w:t>ов</w:t>
      </w:r>
      <w:r w:rsidRPr="00020380">
        <w:rPr>
          <w:rFonts w:ascii="Times New Roman" w:hAnsi="Times New Roman" w:cs="Times New Roman"/>
          <w:color w:val="000000"/>
        </w:rPr>
        <w:t xml:space="preserve"> </w:t>
      </w:r>
      <w:r w:rsidRPr="00020380">
        <w:rPr>
          <w:rFonts w:ascii="Times New Roman" w:hAnsi="Times New Roman" w:cs="Times New Roman"/>
        </w:rPr>
        <w:t>компенсируется за счет уплотнения  часов  итогового повторения в конце учебного года с учетом применения современных методов обучения и педагогических технологий.</w:t>
      </w:r>
    </w:p>
    <w:p w14:paraId="75A40366" w14:textId="77777777" w:rsidR="00020380" w:rsidRPr="00020380" w:rsidRDefault="00020380" w:rsidP="00020380">
      <w:pPr>
        <w:pStyle w:val="a6"/>
        <w:ind w:firstLine="360"/>
        <w:jc w:val="both"/>
        <w:rPr>
          <w:rFonts w:ascii="Times New Roman" w:hAnsi="Times New Roman" w:cs="Times New Roman"/>
        </w:rPr>
      </w:pPr>
    </w:p>
    <w:p w14:paraId="7611FE5A" w14:textId="77777777" w:rsidR="00020380" w:rsidRPr="00020380" w:rsidRDefault="00020380" w:rsidP="00FA5A8A">
      <w:pPr>
        <w:spacing w:after="0" w:line="276" w:lineRule="auto"/>
        <w:jc w:val="both"/>
        <w:rPr>
          <w:rFonts w:ascii="Times New Roman" w:eastAsia="SimSun" w:hAnsi="Times New Roman" w:cs="Times New Roman"/>
          <w:b/>
          <w:sz w:val="24"/>
          <w:szCs w:val="24"/>
          <w:lang w:eastAsia="zh-CN"/>
        </w:rPr>
      </w:pPr>
    </w:p>
    <w:p w14:paraId="3687F48C" w14:textId="05444089" w:rsidR="001C1516" w:rsidRDefault="001C1516" w:rsidP="00FA5A8A">
      <w:pPr>
        <w:spacing w:after="0" w:line="276" w:lineRule="auto"/>
        <w:jc w:val="both"/>
        <w:rPr>
          <w:rFonts w:ascii="Times New Roman" w:eastAsia="SimSun" w:hAnsi="Times New Roman" w:cs="Times New Roman"/>
          <w:b/>
          <w:sz w:val="24"/>
          <w:szCs w:val="24"/>
          <w:lang w:eastAsia="zh-CN"/>
        </w:rPr>
      </w:pPr>
    </w:p>
    <w:p w14:paraId="266C8297" w14:textId="77777777" w:rsidR="00020380" w:rsidRPr="00020380" w:rsidRDefault="00020380" w:rsidP="00FA5A8A">
      <w:pPr>
        <w:spacing w:after="0" w:line="276" w:lineRule="auto"/>
        <w:jc w:val="both"/>
        <w:rPr>
          <w:rFonts w:ascii="Times New Roman" w:eastAsia="SimSun" w:hAnsi="Times New Roman" w:cs="Times New Roman"/>
          <w:b/>
          <w:sz w:val="24"/>
          <w:szCs w:val="24"/>
          <w:lang w:eastAsia="zh-CN"/>
        </w:rPr>
      </w:pPr>
    </w:p>
    <w:p w14:paraId="6CB4E96F" w14:textId="736C33BE"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1909F9EF" w14:textId="2EC60DAF"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7F07AD77" w14:textId="6496A597"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025B7956" w14:textId="0A4A85CD"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67FBCDBC" w14:textId="77777777"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343745F5" w14:textId="4783854C" w:rsidR="001C1516" w:rsidRPr="00020380" w:rsidRDefault="001C1516" w:rsidP="00FA5A8A">
      <w:pPr>
        <w:spacing w:after="0" w:line="276" w:lineRule="auto"/>
        <w:jc w:val="both"/>
        <w:rPr>
          <w:rFonts w:ascii="Times New Roman" w:eastAsia="SimSun" w:hAnsi="Times New Roman" w:cs="Times New Roman"/>
          <w:b/>
          <w:sz w:val="24"/>
          <w:szCs w:val="24"/>
          <w:lang w:eastAsia="zh-CN"/>
        </w:rPr>
      </w:pPr>
    </w:p>
    <w:p w14:paraId="0288D075" w14:textId="77777777" w:rsidR="001C1516" w:rsidRPr="00020380" w:rsidRDefault="001C1516" w:rsidP="001C1516">
      <w:pPr>
        <w:pStyle w:val="a7"/>
        <w:ind w:firstLine="540"/>
        <w:jc w:val="center"/>
        <w:rPr>
          <w:b/>
        </w:rPr>
      </w:pPr>
      <w:r w:rsidRPr="00020380">
        <w:rPr>
          <w:b/>
        </w:rPr>
        <w:t>ПЛАНИРУЕМЫЕ РЕЗУЛЬТАТЫ ОСВОЕНИЯ ПРОГРАММЫ</w:t>
      </w:r>
    </w:p>
    <w:p w14:paraId="55B1D69E" w14:textId="77777777" w:rsidR="001C1516" w:rsidRPr="00020380" w:rsidRDefault="001C1516" w:rsidP="001C1516">
      <w:pPr>
        <w:pStyle w:val="a7"/>
        <w:ind w:firstLine="540"/>
        <w:jc w:val="center"/>
        <w:rPr>
          <w:b/>
        </w:rPr>
      </w:pPr>
    </w:p>
    <w:p w14:paraId="22835B7F" w14:textId="77777777" w:rsidR="001C1516" w:rsidRPr="00020380" w:rsidRDefault="001C1516" w:rsidP="001C1516">
      <w:pPr>
        <w:jc w:val="both"/>
        <w:rPr>
          <w:rFonts w:ascii="Times New Roman" w:eastAsia="Times New Roman" w:hAnsi="Times New Roman" w:cs="Times New Roman"/>
          <w:b/>
          <w:sz w:val="24"/>
          <w:szCs w:val="24"/>
          <w:lang w:eastAsia="ru-RU"/>
        </w:rPr>
      </w:pPr>
      <w:r w:rsidRPr="00020380">
        <w:rPr>
          <w:rFonts w:ascii="Times New Roman" w:hAnsi="Times New Roman" w:cs="Times New Roman"/>
          <w:b/>
          <w:sz w:val="24"/>
          <w:szCs w:val="24"/>
        </w:rPr>
        <w:t xml:space="preserve">Личностные: </w:t>
      </w:r>
    </w:p>
    <w:p w14:paraId="2459D76D"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020380">
        <w:rPr>
          <w:rFonts w:ascii="Times New Roman" w:eastAsia="Times New Roman" w:hAnsi="Times New Roman" w:cs="Times New Roman"/>
          <w:sz w:val="24"/>
          <w:szCs w:val="24"/>
          <w:lang w:eastAsia="ru-RU"/>
        </w:rPr>
        <w:t>окружающим,умение</w:t>
      </w:r>
      <w:proofErr w:type="spellEnd"/>
      <w:proofErr w:type="gramEnd"/>
      <w:r w:rsidRPr="00020380">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020380">
        <w:rPr>
          <w:rFonts w:ascii="Times New Roman" w:eastAsia="Times New Roman" w:hAnsi="Times New Roman" w:cs="Times New Roman"/>
          <w:sz w:val="24"/>
          <w:szCs w:val="24"/>
          <w:lang w:eastAsia="ru-RU"/>
        </w:rPr>
        <w:t>природе,здоровью</w:t>
      </w:r>
      <w:proofErr w:type="spellEnd"/>
      <w:proofErr w:type="gramEnd"/>
      <w:r w:rsidRPr="00020380">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020380">
        <w:rPr>
          <w:rFonts w:ascii="Times New Roman" w:eastAsia="Times New Roman" w:hAnsi="Times New Roman" w:cs="Times New Roman"/>
          <w:sz w:val="24"/>
          <w:szCs w:val="24"/>
          <w:lang w:eastAsia="ru-RU"/>
        </w:rPr>
        <w:t>ценностей,ориентация</w:t>
      </w:r>
      <w:proofErr w:type="spellEnd"/>
      <w:proofErr w:type="gramEnd"/>
      <w:r w:rsidRPr="00020380">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020380"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020380">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020380" w:rsidRDefault="001C1516" w:rsidP="001C1516">
      <w:pPr>
        <w:pStyle w:val="a4"/>
        <w:tabs>
          <w:tab w:val="left" w:pos="567"/>
        </w:tabs>
        <w:jc w:val="both"/>
        <w:rPr>
          <w:rFonts w:ascii="Times New Roman" w:hAnsi="Times New Roman" w:cs="Times New Roman"/>
          <w:b/>
          <w:sz w:val="24"/>
          <w:szCs w:val="24"/>
        </w:rPr>
      </w:pPr>
    </w:p>
    <w:p w14:paraId="1C4CF7B5" w14:textId="77777777" w:rsidR="001C1516" w:rsidRPr="00020380" w:rsidRDefault="001C1516" w:rsidP="001C1516">
      <w:pPr>
        <w:tabs>
          <w:tab w:val="left" w:pos="567"/>
        </w:tabs>
        <w:contextualSpacing/>
        <w:jc w:val="both"/>
        <w:rPr>
          <w:rFonts w:ascii="Times New Roman" w:hAnsi="Times New Roman" w:cs="Times New Roman"/>
          <w:b/>
          <w:sz w:val="24"/>
          <w:szCs w:val="24"/>
        </w:rPr>
      </w:pPr>
      <w:proofErr w:type="gramStart"/>
      <w:r w:rsidRPr="00020380">
        <w:rPr>
          <w:rFonts w:ascii="Times New Roman" w:hAnsi="Times New Roman" w:cs="Times New Roman"/>
          <w:b/>
          <w:sz w:val="24"/>
          <w:szCs w:val="24"/>
        </w:rPr>
        <w:t>Результативные :</w:t>
      </w:r>
      <w:proofErr w:type="gramEnd"/>
    </w:p>
    <w:p w14:paraId="37D5E604" w14:textId="77777777" w:rsidR="001C1516" w:rsidRPr="00020380"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020380">
        <w:rPr>
          <w:rFonts w:ascii="Times New Roman" w:eastAsia="Times New Roman" w:hAnsi="Times New Roman" w:cs="Times New Roman"/>
          <w:sz w:val="24"/>
          <w:szCs w:val="24"/>
          <w:lang w:eastAsia="ru-RU"/>
        </w:rPr>
        <w:t>инструментами(</w:t>
      </w:r>
      <w:proofErr w:type="spellStart"/>
      <w:proofErr w:type="gramEnd"/>
      <w:r w:rsidRPr="00020380">
        <w:rPr>
          <w:rFonts w:ascii="Times New Roman" w:eastAsia="Times New Roman" w:hAnsi="Times New Roman" w:cs="Times New Roman"/>
          <w:sz w:val="24"/>
          <w:szCs w:val="24"/>
          <w:lang w:eastAsia="ru-RU"/>
        </w:rPr>
        <w:t>препаровальные</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иглы,скальпели</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лупы,микроскопы</w:t>
      </w:r>
      <w:proofErr w:type="spellEnd"/>
      <w:r w:rsidRPr="00020380">
        <w:rPr>
          <w:rFonts w:ascii="Times New Roman" w:eastAsia="Times New Roman" w:hAnsi="Times New Roman" w:cs="Times New Roman"/>
          <w:sz w:val="24"/>
          <w:szCs w:val="24"/>
          <w:lang w:eastAsia="ru-RU"/>
        </w:rPr>
        <w:t>)</w:t>
      </w:r>
    </w:p>
    <w:p w14:paraId="08762450" w14:textId="77777777" w:rsidR="001C1516" w:rsidRPr="00020380"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020380" w:rsidRDefault="001C1516" w:rsidP="001C1516">
      <w:pPr>
        <w:tabs>
          <w:tab w:val="left" w:pos="567"/>
        </w:tabs>
        <w:contextualSpacing/>
        <w:jc w:val="both"/>
        <w:rPr>
          <w:rFonts w:ascii="Times New Roman" w:hAnsi="Times New Roman" w:cs="Times New Roman"/>
          <w:b/>
          <w:sz w:val="24"/>
          <w:szCs w:val="24"/>
        </w:rPr>
      </w:pPr>
      <w:proofErr w:type="gramStart"/>
      <w:r w:rsidRPr="00020380">
        <w:rPr>
          <w:rFonts w:ascii="Times New Roman" w:hAnsi="Times New Roman" w:cs="Times New Roman"/>
          <w:b/>
          <w:sz w:val="24"/>
          <w:szCs w:val="24"/>
        </w:rPr>
        <w:t>Коммуникативные :</w:t>
      </w:r>
      <w:proofErr w:type="gramEnd"/>
    </w:p>
    <w:p w14:paraId="5672F519" w14:textId="77777777" w:rsidR="001C1516" w:rsidRPr="00020380"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14C78B64" w14:textId="77777777" w:rsidR="001C1516" w:rsidRPr="00020380" w:rsidRDefault="001C1516" w:rsidP="001C1516">
      <w:pPr>
        <w:jc w:val="both"/>
        <w:rPr>
          <w:rFonts w:ascii="Times New Roman" w:hAnsi="Times New Roman" w:cs="Times New Roman"/>
          <w:b/>
          <w:sz w:val="24"/>
          <w:szCs w:val="24"/>
        </w:rPr>
      </w:pPr>
    </w:p>
    <w:p w14:paraId="661816AC" w14:textId="421081F9" w:rsidR="001C1516" w:rsidRPr="00020380" w:rsidRDefault="001C1516" w:rsidP="001C1516">
      <w:pPr>
        <w:jc w:val="both"/>
        <w:rPr>
          <w:rFonts w:ascii="Times New Roman" w:hAnsi="Times New Roman" w:cs="Times New Roman"/>
          <w:b/>
          <w:sz w:val="24"/>
          <w:szCs w:val="24"/>
        </w:rPr>
      </w:pPr>
      <w:r w:rsidRPr="00020380">
        <w:rPr>
          <w:rFonts w:ascii="Times New Roman" w:hAnsi="Times New Roman" w:cs="Times New Roman"/>
          <w:b/>
          <w:sz w:val="24"/>
          <w:szCs w:val="24"/>
        </w:rPr>
        <w:t>Метапредметные:</w:t>
      </w:r>
    </w:p>
    <w:p w14:paraId="452AAE48"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смысловое чтение; </w:t>
      </w:r>
    </w:p>
    <w:p w14:paraId="2A08E98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020380" w:rsidRDefault="001C1516" w:rsidP="001C1516">
      <w:pPr>
        <w:jc w:val="both"/>
        <w:rPr>
          <w:rFonts w:ascii="Times New Roman" w:hAnsi="Times New Roman" w:cs="Times New Roman"/>
          <w:b/>
          <w:sz w:val="24"/>
          <w:szCs w:val="24"/>
        </w:rPr>
      </w:pPr>
    </w:p>
    <w:p w14:paraId="163B64B0" w14:textId="0E571277" w:rsidR="001C1516" w:rsidRPr="00020380" w:rsidRDefault="001C1516" w:rsidP="001C1516">
      <w:pPr>
        <w:jc w:val="both"/>
        <w:rPr>
          <w:rFonts w:ascii="Times New Roman" w:hAnsi="Times New Roman" w:cs="Times New Roman"/>
          <w:b/>
          <w:sz w:val="24"/>
          <w:szCs w:val="24"/>
        </w:rPr>
      </w:pPr>
      <w:r w:rsidRPr="00020380">
        <w:rPr>
          <w:rFonts w:ascii="Times New Roman" w:hAnsi="Times New Roman" w:cs="Times New Roman"/>
          <w:b/>
          <w:sz w:val="24"/>
          <w:szCs w:val="24"/>
        </w:rPr>
        <w:t>Познавательные:</w:t>
      </w:r>
    </w:p>
    <w:p w14:paraId="7F9260E4"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составлять тезисы, различные виды </w:t>
      </w:r>
      <w:proofErr w:type="gramStart"/>
      <w:r w:rsidRPr="00020380">
        <w:rPr>
          <w:rFonts w:ascii="Times New Roman" w:hAnsi="Times New Roman" w:cs="Times New Roman"/>
          <w:sz w:val="24"/>
          <w:szCs w:val="24"/>
        </w:rPr>
        <w:t>планов(</w:t>
      </w:r>
      <w:proofErr w:type="gramEnd"/>
      <w:r w:rsidRPr="00020380">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понимать смысл биологических терминов;</w:t>
      </w:r>
    </w:p>
    <w:p w14:paraId="1C72B2D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020380">
        <w:rPr>
          <w:rFonts w:ascii="Times New Roman" w:hAnsi="Times New Roman" w:cs="Times New Roman"/>
          <w:sz w:val="24"/>
          <w:szCs w:val="24"/>
        </w:rPr>
        <w:t>эксперимент,измерение</w:t>
      </w:r>
      <w:proofErr w:type="spellEnd"/>
      <w:proofErr w:type="gramEnd"/>
      <w:r w:rsidRPr="00020380">
        <w:rPr>
          <w:rFonts w:ascii="Times New Roman" w:hAnsi="Times New Roman" w:cs="Times New Roman"/>
          <w:sz w:val="24"/>
          <w:szCs w:val="24"/>
        </w:rPr>
        <w:t>) и оценивать их роль в познании живой природы;</w:t>
      </w:r>
    </w:p>
    <w:p w14:paraId="7742AD3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сравнивать биологические объекты и процессы;</w:t>
      </w:r>
    </w:p>
    <w:p w14:paraId="49C5EA9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делать выводы и умозаключения на основе сравнения;</w:t>
      </w:r>
    </w:p>
    <w:p w14:paraId="48C5F6F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определять роль в природе различных групп организмов;</w:t>
      </w:r>
    </w:p>
    <w:p w14:paraId="6DA0B74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составлять элементарные пищевые цепи;</w:t>
      </w:r>
    </w:p>
    <w:p w14:paraId="30A9061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описывать</w:t>
      </w:r>
      <w:r w:rsidRPr="00020380">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020380">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распознавать органы и системы органов живот</w:t>
      </w:r>
      <w:r w:rsidRPr="00020380">
        <w:rPr>
          <w:rFonts w:ascii="Times New Roman" w:hAnsi="Times New Roman" w:cs="Times New Roman"/>
          <w:sz w:val="24"/>
          <w:szCs w:val="24"/>
        </w:rPr>
        <w:softHyphen/>
        <w:t>ных разных систематических групп; сравнивать</w:t>
      </w:r>
      <w:r w:rsidRPr="00020380">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устанавливать взаимосвязь между особенно</w:t>
      </w:r>
      <w:r w:rsidRPr="00020380">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приводить примеры животных разных система</w:t>
      </w:r>
      <w:r w:rsidRPr="00020380">
        <w:rPr>
          <w:rFonts w:ascii="Times New Roman" w:hAnsi="Times New Roman" w:cs="Times New Roman"/>
          <w:sz w:val="24"/>
          <w:szCs w:val="24"/>
          <w:lang w:bidi="ru-RU"/>
        </w:rPr>
        <w:softHyphen/>
        <w:t>тических групп;</w:t>
      </w:r>
    </w:p>
    <w:p w14:paraId="111B3AA9"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характеризовать направления эволюции живот</w:t>
      </w:r>
      <w:r w:rsidRPr="00020380">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выделять прогрессивные черты в строении ор</w:t>
      </w:r>
      <w:r w:rsidRPr="00020380">
        <w:rPr>
          <w:rFonts w:ascii="Times New Roman" w:hAnsi="Times New Roman" w:cs="Times New Roman"/>
          <w:sz w:val="24"/>
          <w:szCs w:val="24"/>
          <w:lang w:bidi="ru-RU"/>
        </w:rPr>
        <w:softHyphen/>
        <w:t>ганов и систем органов животных разных систе</w:t>
      </w:r>
      <w:r w:rsidRPr="00020380">
        <w:rPr>
          <w:rFonts w:ascii="Times New Roman" w:hAnsi="Times New Roman" w:cs="Times New Roman"/>
          <w:sz w:val="24"/>
          <w:szCs w:val="24"/>
          <w:lang w:bidi="ru-RU"/>
        </w:rPr>
        <w:softHyphen/>
        <w:t xml:space="preserve">матических групп; </w:t>
      </w:r>
    </w:p>
    <w:p w14:paraId="58DD257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находить сходство в строе</w:t>
      </w:r>
      <w:r w:rsidRPr="00020380">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различать группы живых организмов в зави</w:t>
      </w:r>
      <w:r w:rsidRPr="00020380">
        <w:rPr>
          <w:rFonts w:ascii="Times New Roman" w:hAnsi="Times New Roman" w:cs="Times New Roman"/>
          <w:sz w:val="24"/>
          <w:szCs w:val="24"/>
          <w:lang w:bidi="ru-RU"/>
        </w:rPr>
        <w:softHyphen/>
        <w:t>симости от роли, которую они играют в био</w:t>
      </w:r>
      <w:r w:rsidRPr="00020380">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020380">
        <w:rPr>
          <w:rFonts w:ascii="Times New Roman" w:hAnsi="Times New Roman" w:cs="Times New Roman"/>
          <w:sz w:val="24"/>
          <w:szCs w:val="24"/>
          <w:lang w:bidi="ru-RU"/>
        </w:rPr>
        <w:softHyphen/>
        <w:t>ценозы;</w:t>
      </w:r>
    </w:p>
    <w:p w14:paraId="4E3716A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роль животных в круговороте ве</w:t>
      </w:r>
      <w:r w:rsidRPr="00020380">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3" w:name="_Hlk81039910"/>
      <w:r w:rsidRPr="00020380">
        <w:rPr>
          <w:rFonts w:ascii="Times New Roman" w:hAnsi="Times New Roman" w:cs="Times New Roman"/>
          <w:sz w:val="24"/>
          <w:szCs w:val="24"/>
        </w:rPr>
        <w:t xml:space="preserve"> </w:t>
      </w:r>
      <w:bookmarkStart w:id="4" w:name="_Hlk81053336"/>
      <w:r w:rsidRPr="00020380">
        <w:rPr>
          <w:rFonts w:ascii="Times New Roman" w:hAnsi="Times New Roman" w:cs="Times New Roman"/>
          <w:sz w:val="24"/>
          <w:szCs w:val="24"/>
          <w:lang w:bidi="ru-RU"/>
        </w:rPr>
        <w:t>обосновывать значение природоохранной дея</w:t>
      </w:r>
      <w:r w:rsidRPr="00020380">
        <w:rPr>
          <w:rFonts w:ascii="Times New Roman" w:hAnsi="Times New Roman" w:cs="Times New Roman"/>
          <w:sz w:val="24"/>
          <w:szCs w:val="24"/>
          <w:lang w:bidi="ru-RU"/>
        </w:rPr>
        <w:softHyphen/>
        <w:t>тельности человека в сохранении и умножении животного мира.</w:t>
      </w:r>
    </w:p>
    <w:bookmarkEnd w:id="3"/>
    <w:bookmarkEnd w:id="4"/>
    <w:p w14:paraId="15223FCB" w14:textId="77777777" w:rsidR="001C1516" w:rsidRPr="00020380" w:rsidRDefault="001C1516" w:rsidP="001C1516">
      <w:pPr>
        <w:ind w:right="-2"/>
        <w:jc w:val="both"/>
        <w:rPr>
          <w:rFonts w:ascii="Times New Roman" w:hAnsi="Times New Roman" w:cs="Times New Roman"/>
          <w:b/>
          <w:bCs/>
          <w:color w:val="0000FF"/>
          <w:sz w:val="24"/>
          <w:szCs w:val="24"/>
        </w:rPr>
      </w:pPr>
    </w:p>
    <w:p w14:paraId="5DF606CA" w14:textId="77777777" w:rsidR="001C1516" w:rsidRPr="00020380" w:rsidRDefault="001C1516" w:rsidP="001C1516">
      <w:pPr>
        <w:pStyle w:val="a7"/>
        <w:jc w:val="both"/>
        <w:rPr>
          <w:b/>
          <w:bCs/>
        </w:rPr>
      </w:pPr>
      <w:r w:rsidRPr="00020380">
        <w:rPr>
          <w:b/>
          <w:bCs/>
        </w:rPr>
        <w:t>Предметные результаты обучения:</w:t>
      </w:r>
    </w:p>
    <w:p w14:paraId="47EE9BF5" w14:textId="3D6C0D03" w:rsidR="001C1516" w:rsidRPr="00020380" w:rsidRDefault="001C1516" w:rsidP="0061062D">
      <w:pPr>
        <w:ind w:firstLine="540"/>
        <w:jc w:val="both"/>
        <w:rPr>
          <w:rFonts w:ascii="Times New Roman" w:eastAsia="Times New Roman" w:hAnsi="Times New Roman" w:cs="Times New Roman"/>
          <w:sz w:val="24"/>
          <w:szCs w:val="24"/>
          <w:lang w:eastAsia="ru-RU"/>
        </w:rPr>
      </w:pPr>
      <w:r w:rsidRPr="00020380">
        <w:rPr>
          <w:rFonts w:ascii="Times New Roman" w:eastAsia="MS Mincho" w:hAnsi="Times New Roman" w:cs="Times New Roman"/>
          <w:sz w:val="24"/>
          <w:szCs w:val="24"/>
        </w:rPr>
        <w:t xml:space="preserve">В результате изучения биологии в 10 классе </w:t>
      </w:r>
      <w:r w:rsidRPr="00020380">
        <w:rPr>
          <w:rFonts w:ascii="Times New Roman" w:eastAsia="Times New Roman" w:hAnsi="Times New Roman" w:cs="Times New Roman"/>
          <w:sz w:val="24"/>
          <w:szCs w:val="24"/>
          <w:lang w:eastAsia="ru-RU"/>
        </w:rPr>
        <w:t>на уровне основного общего образования:</w:t>
      </w:r>
    </w:p>
    <w:p w14:paraId="5C4D0517"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br/>
        <w:t>Выпускник на углубленном уровне научится:</w:t>
      </w:r>
    </w:p>
    <w:p w14:paraId="11C938FF"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решать задачи на определение последовательности нуклеотидов ДНК и </w:t>
      </w:r>
      <w:proofErr w:type="spellStart"/>
      <w:r w:rsidRPr="00020380">
        <w:rPr>
          <w:rFonts w:ascii="Times New Roman" w:eastAsia="Times New Roman" w:hAnsi="Times New Roman" w:cs="Times New Roman"/>
          <w:sz w:val="24"/>
          <w:szCs w:val="24"/>
          <w:lang w:eastAsia="ru-RU"/>
        </w:rPr>
        <w:t>иРНК</w:t>
      </w:r>
      <w:proofErr w:type="spellEnd"/>
      <w:r w:rsidRPr="00020380">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020380">
        <w:rPr>
          <w:rFonts w:ascii="Times New Roman" w:eastAsia="Times New Roman" w:hAnsi="Times New Roman" w:cs="Times New Roman"/>
          <w:sz w:val="24"/>
          <w:szCs w:val="24"/>
          <w:lang w:eastAsia="ru-RU"/>
        </w:rPr>
        <w:t>комплементарности</w:t>
      </w:r>
      <w:proofErr w:type="spellEnd"/>
      <w:r w:rsidRPr="00020380">
        <w:rPr>
          <w:rFonts w:ascii="Times New Roman" w:eastAsia="Times New Roman" w:hAnsi="Times New Roman" w:cs="Times New Roman"/>
          <w:sz w:val="24"/>
          <w:szCs w:val="24"/>
          <w:lang w:eastAsia="ru-RU"/>
        </w:rPr>
        <w:t>;</w:t>
      </w:r>
    </w:p>
    <w:p w14:paraId="57C9B80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решать генетические задачи на </w:t>
      </w: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в тексте биологического содержания проблему и аргументированно ее объяснять;</w:t>
      </w:r>
    </w:p>
    <w:p w14:paraId="2917D9FC"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131273E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b/>
          <w:bCs/>
          <w:sz w:val="24"/>
          <w:szCs w:val="24"/>
          <w:lang w:eastAsia="ru-RU"/>
        </w:rPr>
        <w:t xml:space="preserve">Выпускник на углубленном уровне получит </w:t>
      </w:r>
      <w:r w:rsidRPr="00020380">
        <w:rPr>
          <w:rFonts w:ascii="Times New Roman" w:eastAsia="Times New Roman" w:hAnsi="Times New Roman" w:cs="Times New Roman"/>
          <w:b/>
          <w:bCs/>
          <w:i/>
          <w:sz w:val="24"/>
          <w:szCs w:val="24"/>
          <w:lang w:eastAsia="ru-RU"/>
        </w:rPr>
        <w:t>возможность научиться:</w:t>
      </w:r>
    </w:p>
    <w:p w14:paraId="5220B96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020380">
        <w:rPr>
          <w:rFonts w:ascii="Times New Roman" w:eastAsia="Times New Roman" w:hAnsi="Times New Roman" w:cs="Times New Roman"/>
          <w:sz w:val="24"/>
          <w:szCs w:val="24"/>
          <w:lang w:eastAsia="ru-RU"/>
        </w:rPr>
        <w:t>социогуманитарного</w:t>
      </w:r>
      <w:proofErr w:type="spellEnd"/>
      <w:r w:rsidRPr="00020380">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020380" w:rsidRDefault="001C1516" w:rsidP="001C1516">
      <w:pPr>
        <w:jc w:val="both"/>
        <w:rPr>
          <w:rFonts w:ascii="Times New Roman" w:eastAsia="MS Mincho" w:hAnsi="Times New Roman" w:cs="Times New Roman"/>
          <w:sz w:val="24"/>
          <w:szCs w:val="24"/>
        </w:rPr>
      </w:pPr>
    </w:p>
    <w:p w14:paraId="1EC0ECAC" w14:textId="77777777" w:rsidR="001C1516" w:rsidRPr="00020380" w:rsidRDefault="001C1516" w:rsidP="001C1516">
      <w:pPr>
        <w:pStyle w:val="2"/>
        <w:tabs>
          <w:tab w:val="left" w:pos="8400"/>
        </w:tabs>
        <w:ind w:left="360"/>
        <w:jc w:val="center"/>
        <w:rPr>
          <w:b/>
          <w:bCs/>
        </w:rPr>
      </w:pPr>
    </w:p>
    <w:p w14:paraId="6A445102" w14:textId="77777777" w:rsidR="001C1516" w:rsidRPr="00020380" w:rsidRDefault="001C1516" w:rsidP="001C1516">
      <w:pPr>
        <w:pStyle w:val="2"/>
        <w:tabs>
          <w:tab w:val="left" w:pos="8400"/>
        </w:tabs>
        <w:ind w:left="360"/>
        <w:jc w:val="center"/>
        <w:rPr>
          <w:b/>
          <w:bCs/>
        </w:rPr>
      </w:pPr>
    </w:p>
    <w:p w14:paraId="59E4A15A" w14:textId="77777777" w:rsidR="001C1516" w:rsidRPr="00020380" w:rsidRDefault="001C1516" w:rsidP="001C1516">
      <w:pPr>
        <w:ind w:left="360" w:right="23"/>
        <w:jc w:val="center"/>
        <w:rPr>
          <w:rFonts w:ascii="Times New Roman" w:hAnsi="Times New Roman" w:cs="Times New Roman"/>
          <w:b/>
          <w:sz w:val="24"/>
          <w:szCs w:val="24"/>
          <w:lang w:val="uk-UA"/>
        </w:rPr>
      </w:pPr>
    </w:p>
    <w:p w14:paraId="1B9D7E6B" w14:textId="04077F21" w:rsidR="001C1516" w:rsidRPr="00020380"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020380"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020380"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020380" w:rsidRDefault="00CC082B" w:rsidP="00CC082B">
      <w:pPr>
        <w:spacing w:after="0" w:line="240" w:lineRule="auto"/>
        <w:jc w:val="both"/>
        <w:rPr>
          <w:rFonts w:ascii="Times New Roman" w:eastAsia="Times New Roman" w:hAnsi="Times New Roman" w:cs="Times New Roman"/>
          <w:b/>
          <w:sz w:val="24"/>
          <w:szCs w:val="24"/>
          <w:lang w:eastAsia="ru-RU"/>
        </w:rPr>
      </w:pPr>
    </w:p>
    <w:p w14:paraId="74939492" w14:textId="5CB7AA69"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0D116446" w14:textId="6F409B02"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1C8783CE" w14:textId="15D834DB"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22705FD2" w14:textId="4C18BFD9"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6C84C963" w14:textId="3D2EC7D6"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46B533BC" w14:textId="308E88B7"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249412D2" w14:textId="77777777" w:rsidR="00FA5A8A" w:rsidRPr="00020380" w:rsidRDefault="00FA5A8A" w:rsidP="0061062D">
      <w:pPr>
        <w:spacing w:after="0" w:line="240" w:lineRule="auto"/>
        <w:ind w:right="23"/>
        <w:rPr>
          <w:rFonts w:ascii="Times New Roman" w:eastAsia="SimSun" w:hAnsi="Times New Roman" w:cs="Times New Roman"/>
          <w:b/>
          <w:sz w:val="24"/>
          <w:szCs w:val="24"/>
          <w:lang w:val="uk-UA" w:eastAsia="zh-CN"/>
        </w:rPr>
      </w:pPr>
    </w:p>
    <w:p w14:paraId="15013EFB" w14:textId="2BDAA4E3" w:rsidR="00FA5A8A" w:rsidRDefault="00FA5A8A" w:rsidP="0092333D">
      <w:pPr>
        <w:spacing w:after="0" w:line="240" w:lineRule="auto"/>
        <w:ind w:right="23"/>
        <w:rPr>
          <w:rFonts w:ascii="Times New Roman" w:eastAsia="SimSun" w:hAnsi="Times New Roman" w:cs="Times New Roman"/>
          <w:b/>
          <w:sz w:val="24"/>
          <w:szCs w:val="24"/>
          <w:lang w:val="uk-UA" w:eastAsia="zh-CN"/>
        </w:rPr>
      </w:pPr>
    </w:p>
    <w:p w14:paraId="7DF45D9F" w14:textId="22B88FB4"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1D6DB872" w14:textId="1549AEE8"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46C7A451" w14:textId="73F78D71"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7AFA15F8" w14:textId="77777777" w:rsidR="00020380" w:rsidRPr="00020380" w:rsidRDefault="00020380"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020380"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020380"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020380" w:rsidRDefault="001C1516" w:rsidP="001C1516">
      <w:pPr>
        <w:spacing w:after="0"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Содержание учебного предмета</w:t>
      </w:r>
    </w:p>
    <w:p w14:paraId="4BB7F181" w14:textId="77777777" w:rsidR="00E23467" w:rsidRPr="00020380" w:rsidRDefault="00E23467" w:rsidP="001D60A7">
      <w:pPr>
        <w:spacing w:after="0" w:line="240" w:lineRule="auto"/>
        <w:rPr>
          <w:rFonts w:ascii="Times New Roman" w:eastAsia="Times New Roman" w:hAnsi="Times New Roman" w:cs="Times New Roman"/>
          <w:b/>
          <w:sz w:val="24"/>
          <w:szCs w:val="24"/>
          <w:lang w:eastAsia="ru-RU"/>
        </w:rPr>
      </w:pPr>
    </w:p>
    <w:p w14:paraId="7B53FF15" w14:textId="77777777" w:rsidR="001C1516" w:rsidRPr="00020380" w:rsidRDefault="001C1516" w:rsidP="001C1516">
      <w:pPr>
        <w:spacing w:after="0" w:line="240" w:lineRule="auto"/>
        <w:rPr>
          <w:rFonts w:ascii="Times New Roman" w:eastAsia="Times New Roman" w:hAnsi="Times New Roman" w:cs="Times New Roman"/>
          <w:b/>
          <w:sz w:val="24"/>
          <w:szCs w:val="24"/>
          <w:lang w:bidi="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654"/>
      </w:tblGrid>
      <w:tr w:rsidR="001C1516" w:rsidRPr="00020380" w14:paraId="11ADC8EE" w14:textId="77777777" w:rsidTr="001C1516">
        <w:trPr>
          <w:trHeight w:val="692"/>
        </w:trPr>
        <w:tc>
          <w:tcPr>
            <w:tcW w:w="2235" w:type="dxa"/>
          </w:tcPr>
          <w:p w14:paraId="606DB799"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Наименование</w:t>
            </w:r>
          </w:p>
          <w:p w14:paraId="6C2942DE"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разделов программы</w:t>
            </w:r>
          </w:p>
        </w:tc>
        <w:tc>
          <w:tcPr>
            <w:tcW w:w="7654" w:type="dxa"/>
          </w:tcPr>
          <w:p w14:paraId="05F73A22"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bidi="en-US"/>
              </w:rPr>
            </w:pPr>
          </w:p>
          <w:p w14:paraId="787DEB03"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Основные содержательные линии</w:t>
            </w:r>
          </w:p>
        </w:tc>
      </w:tr>
      <w:tr w:rsidR="001C1516" w:rsidRPr="00020380" w14:paraId="3FC8A236" w14:textId="77777777" w:rsidTr="001C1516">
        <w:tc>
          <w:tcPr>
            <w:tcW w:w="2235" w:type="dxa"/>
          </w:tcPr>
          <w:p w14:paraId="5302093C"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eastAsia="ru-RU"/>
              </w:rPr>
              <w:t>Введение.  Введение в биологию. Предмет и задачи общей биологии. Уровни организации живой материи. Основные свойства живого. Многообразие живого мира</w:t>
            </w:r>
          </w:p>
        </w:tc>
        <w:tc>
          <w:tcPr>
            <w:tcW w:w="7654" w:type="dxa"/>
          </w:tcPr>
          <w:p w14:paraId="1029142C"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Биология как наука; предмет и методы изучения в биологии. Общая биология – учебная дисциплина об основных закономерностях возникновения, развития и поддержания жизни на Земле. Общая биология как один из источников формирования диалектико-материалистического мировоззрения. Общебиологические закономерности – основа рационального природопользования, сохранения окружающей среды интенсификации сельскохозяйственного производства и сохранения здоровья человека. </w:t>
            </w:r>
            <w:proofErr w:type="gramStart"/>
            <w:r w:rsidRPr="00020380">
              <w:rPr>
                <w:rFonts w:ascii="Times New Roman" w:eastAsia="Times New Roman" w:hAnsi="Times New Roman" w:cs="Times New Roman"/>
                <w:sz w:val="24"/>
                <w:szCs w:val="24"/>
                <w:lang w:eastAsia="ru-RU"/>
              </w:rPr>
              <w:t>Связь  биологических</w:t>
            </w:r>
            <w:proofErr w:type="gramEnd"/>
            <w:r w:rsidRPr="00020380">
              <w:rPr>
                <w:rFonts w:ascii="Times New Roman" w:eastAsia="Times New Roman" w:hAnsi="Times New Roman" w:cs="Times New Roman"/>
                <w:sz w:val="24"/>
                <w:szCs w:val="24"/>
                <w:lang w:eastAsia="ru-RU"/>
              </w:rPr>
              <w:t xml:space="preserve"> дисциплин с другими науками ( химией, физикой, географией,  астрономией, историей и др.) Современная естественнонаучная картина мира. Роль биологических теорий, идей, гипотез в формировании современной естественнонаучной картины мира. Жизнь как форма существования материи; определение понятия «жизнь». Жизнь и </w:t>
            </w:r>
            <w:proofErr w:type="spellStart"/>
            <w:r w:rsidRPr="00020380">
              <w:rPr>
                <w:rFonts w:ascii="Times New Roman" w:eastAsia="Times New Roman" w:hAnsi="Times New Roman" w:cs="Times New Roman"/>
                <w:sz w:val="24"/>
                <w:szCs w:val="24"/>
                <w:lang w:eastAsia="ru-RU"/>
              </w:rPr>
              <w:t>и</w:t>
            </w:r>
            <w:proofErr w:type="spellEnd"/>
            <w:r w:rsidRPr="00020380">
              <w:rPr>
                <w:rFonts w:ascii="Times New Roman" w:eastAsia="Times New Roman" w:hAnsi="Times New Roman" w:cs="Times New Roman"/>
                <w:sz w:val="24"/>
                <w:szCs w:val="24"/>
                <w:lang w:eastAsia="ru-RU"/>
              </w:rPr>
              <w:t xml:space="preserve"> живое вещество; косное, </w:t>
            </w:r>
            <w:proofErr w:type="spellStart"/>
            <w:r w:rsidRPr="00020380">
              <w:rPr>
                <w:rFonts w:ascii="Times New Roman" w:eastAsia="Times New Roman" w:hAnsi="Times New Roman" w:cs="Times New Roman"/>
                <w:sz w:val="24"/>
                <w:szCs w:val="24"/>
                <w:lang w:eastAsia="ru-RU"/>
              </w:rPr>
              <w:t>биокосное</w:t>
            </w:r>
            <w:proofErr w:type="spellEnd"/>
            <w:r w:rsidRPr="00020380">
              <w:rPr>
                <w:rFonts w:ascii="Times New Roman" w:eastAsia="Times New Roman" w:hAnsi="Times New Roman" w:cs="Times New Roman"/>
                <w:sz w:val="24"/>
                <w:szCs w:val="24"/>
                <w:lang w:eastAsia="ru-RU"/>
              </w:rPr>
              <w:t xml:space="preserve"> и биогенное вещество биосферы. Уровни организации живой материи и принципы их выделения; молекулярный, субклеточный, клеточный, тканевой, органный, организменный, популяционно-видовой, биоценотический и биосферный. Единство химического состава живой материи; основные группы химических элементов и молекул, образующие </w:t>
            </w:r>
            <w:proofErr w:type="gramStart"/>
            <w:r w:rsidRPr="00020380">
              <w:rPr>
                <w:rFonts w:ascii="Times New Roman" w:eastAsia="Times New Roman" w:hAnsi="Times New Roman" w:cs="Times New Roman"/>
                <w:sz w:val="24"/>
                <w:szCs w:val="24"/>
                <w:lang w:eastAsia="ru-RU"/>
              </w:rPr>
              <w:t>живое  вещество</w:t>
            </w:r>
            <w:proofErr w:type="gramEnd"/>
            <w:r w:rsidRPr="00020380">
              <w:rPr>
                <w:rFonts w:ascii="Times New Roman" w:eastAsia="Times New Roman" w:hAnsi="Times New Roman" w:cs="Times New Roman"/>
                <w:sz w:val="24"/>
                <w:szCs w:val="24"/>
                <w:lang w:eastAsia="ru-RU"/>
              </w:rPr>
              <w:t xml:space="preserve"> биосферы. Клеточное строение организмов, населяющих Землю. Обмен веществ (метаболизм) и саморегуляция в биологических системах; понятие о гомеостазе как об обязательном условии существования живых систем. Самовоспроизведение; наследственность и изменчивость как основа существования живой материи. Их проявления на различных уровнях организации живого.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адаптивное значение. Дискретность живого вещества и взаимоотношение части и целого в биосистемах. Энергозависимость живых организмов; формы потребления энергии. Царства живой природы; естественная классификация живых организмов. Видовое разнообразие крупных систематических групп и основные принципы организации животных, растений, грибов и микроорганизмов.      </w:t>
            </w:r>
          </w:p>
          <w:p w14:paraId="12F79981"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Демонстрация.</w:t>
            </w:r>
            <w:r w:rsidRPr="00020380">
              <w:rPr>
                <w:rFonts w:ascii="Times New Roman" w:eastAsia="Times New Roman" w:hAnsi="Times New Roman" w:cs="Times New Roman"/>
                <w:sz w:val="24"/>
                <w:szCs w:val="24"/>
                <w:lang w:eastAsia="ru-RU"/>
              </w:rPr>
              <w:t xml:space="preserve">                                                                                                Схемы, отражающие многоуровневую организацию живого (организменный и биоценотический).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w:t>
            </w:r>
          </w:p>
        </w:tc>
      </w:tr>
      <w:tr w:rsidR="001C1516" w:rsidRPr="00020380" w14:paraId="3BCC7900" w14:textId="77777777" w:rsidTr="001C1516">
        <w:tc>
          <w:tcPr>
            <w:tcW w:w="2235" w:type="dxa"/>
          </w:tcPr>
          <w:p w14:paraId="0F03BBE0" w14:textId="0C7E964D" w:rsidR="001C1516"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Молекулярный уровень</w:t>
            </w:r>
          </w:p>
        </w:tc>
        <w:tc>
          <w:tcPr>
            <w:tcW w:w="7654" w:type="dxa"/>
            <w:vAlign w:val="center"/>
          </w:tcPr>
          <w:p w14:paraId="276DD68C" w14:textId="00786A2B" w:rsidR="001C1516"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hAnsi="Times New Roman" w:cs="Times New Roman"/>
                <w:sz w:val="24"/>
                <w:szCs w:val="24"/>
              </w:rPr>
              <w:t xml:space="preserve">Молекулярные основы жизни. Макроэлементы и микроэлементы. Неорганические вещества. Вода, её роль в живой природе. Гидрофильность и 8 гидрофобность. Роль минеральных солей в клетке. Органические вещества, понятие о регулярных и нерегулярных биополимерах. Углеводы. Моносахариды, олигосахариды и полисахариды. Функции углеводов. Липиды. Функции липидов. Белки. Функции белков. Механизм действия ферментов. Нуклеиновые кислоты. ДНК: строение, свойства, местоположение, функции. РНК: строение, виды, функции. АТФ: строение, функции. Другие органические вещества клетки. Нанотехнологии в биологии. Клетка – структурная и функциональная единица организма. Развитие цитологии. Современные методы изучения клетки. Клеточная теория в свете современных данных о строении и функциях клетки. Теория </w:t>
            </w:r>
            <w:proofErr w:type="spellStart"/>
            <w:r w:rsidRPr="00020380">
              <w:rPr>
                <w:rFonts w:ascii="Times New Roman" w:hAnsi="Times New Roman" w:cs="Times New Roman"/>
                <w:sz w:val="24"/>
                <w:szCs w:val="24"/>
              </w:rPr>
              <w:t>симбиогенеза</w:t>
            </w:r>
            <w:proofErr w:type="spellEnd"/>
            <w:r w:rsidRPr="00020380">
              <w:rPr>
                <w:rFonts w:ascii="Times New Roman" w:hAnsi="Times New Roman" w:cs="Times New Roman"/>
                <w:sz w:val="24"/>
                <w:szCs w:val="24"/>
              </w:rPr>
              <w:t xml:space="preserve">. Основные части и органоиды клетки. Строение и функции биологических мембран. Цитоплазма. Ядро. Строение и функции хромосом. Мембранные и </w:t>
            </w:r>
            <w:proofErr w:type="spellStart"/>
            <w:r w:rsidRPr="00020380">
              <w:rPr>
                <w:rFonts w:ascii="Times New Roman" w:hAnsi="Times New Roman" w:cs="Times New Roman"/>
                <w:sz w:val="24"/>
                <w:szCs w:val="24"/>
              </w:rPr>
              <w:t>немембранные</w:t>
            </w:r>
            <w:proofErr w:type="spellEnd"/>
            <w:r w:rsidRPr="00020380">
              <w:rPr>
                <w:rFonts w:ascii="Times New Roman" w:hAnsi="Times New Roman" w:cs="Times New Roman"/>
                <w:sz w:val="24"/>
                <w:szCs w:val="24"/>
              </w:rPr>
              <w:t xml:space="preserve"> органоиды. Цитоскелет. Включения. Основные отличительные особенности клеток прокариот. Отличительные особенности клеток эукариот. Вирусы — неклеточная форма жизни. Способы передачи вирусных инфекций и меры профилактики вирусных заболеваний. Вирусология, её практическое значение. Клеточный метаболизм. Ферментативный характер реакций обмена веществ. Этапы энергетического обмена. Аэробное и анаэробное дыхание. Роль клеточных органоидов в процессах энергетического обмена. Автотрофы и гетеротрофы. Фотосинтез. Фазы фотосинтеза. Хемосинтез. Наследственная информация и её реализация в клетке. Генетический код, его свойства. Эволюция представлений о гене. Современные представления о гене и геноме. Биосинтез белка, реакции матричного синтеза. Регуляция работы генов и процессов обмена веществ в клетке. Генная инженерия, геномика, </w:t>
            </w:r>
            <w:proofErr w:type="spellStart"/>
            <w:r w:rsidRPr="00020380">
              <w:rPr>
                <w:rFonts w:ascii="Times New Roman" w:hAnsi="Times New Roman" w:cs="Times New Roman"/>
                <w:sz w:val="24"/>
                <w:szCs w:val="24"/>
              </w:rPr>
              <w:t>протеомика</w:t>
            </w:r>
            <w:proofErr w:type="spellEnd"/>
            <w:r w:rsidRPr="00020380">
              <w:rPr>
                <w:rFonts w:ascii="Times New Roman" w:hAnsi="Times New Roman" w:cs="Times New Roman"/>
                <w:sz w:val="24"/>
                <w:szCs w:val="24"/>
              </w:rPr>
              <w:t xml:space="preserve">. Нарушение биохимических процессов в клетке под влиянием мутагенов и </w:t>
            </w:r>
            <w:proofErr w:type="spellStart"/>
            <w:r w:rsidRPr="00020380">
              <w:rPr>
                <w:rFonts w:ascii="Times New Roman" w:hAnsi="Times New Roman" w:cs="Times New Roman"/>
                <w:sz w:val="24"/>
                <w:szCs w:val="24"/>
              </w:rPr>
              <w:t>наркогенных</w:t>
            </w:r>
            <w:proofErr w:type="spellEnd"/>
            <w:r w:rsidRPr="00020380">
              <w:rPr>
                <w:rFonts w:ascii="Times New Roman" w:hAnsi="Times New Roman" w:cs="Times New Roman"/>
                <w:sz w:val="24"/>
                <w:szCs w:val="24"/>
              </w:rPr>
              <w:t xml:space="preserve"> веществ. Клеточный цикл: интерфаза и деление. Митоз, значение митоза, фазы митоза. Соматические и половые клетки. Мейоз, значение мейоза, фазы мейоза. Мейоз в жизненном цикле организмов. Формирование половых клеток у цветковых растений и позвоночных животных. Регуляция деления клеток, нарушения регуляции как причина заболеваний. Стволовые клетки.</w:t>
            </w:r>
          </w:p>
        </w:tc>
      </w:tr>
      <w:tr w:rsidR="001C1516" w:rsidRPr="00020380" w14:paraId="57BD8845" w14:textId="77777777" w:rsidTr="001C1516">
        <w:tc>
          <w:tcPr>
            <w:tcW w:w="2235" w:type="dxa"/>
          </w:tcPr>
          <w:p w14:paraId="2E4ABB0F" w14:textId="7C275511" w:rsidR="001C1516"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bCs/>
                <w:sz w:val="24"/>
                <w:szCs w:val="24"/>
                <w:lang w:eastAsia="ru-RU"/>
              </w:rPr>
              <w:t>Клеточный уровень</w:t>
            </w:r>
          </w:p>
        </w:tc>
        <w:tc>
          <w:tcPr>
            <w:tcW w:w="7654" w:type="dxa"/>
            <w:vAlign w:val="center"/>
          </w:tcPr>
          <w:p w14:paraId="03F701EC"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Предмет и задачи цитологии. Методы изучения клетки: световая и электронная микроскопия; биохимические и иммунологические методы. Два типа клеточной организации: прокариотические и эукариотические клетки. Элементарный состав живого вещества биосферы.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живого вещества: вода; химические свойства и биологическая роль: растворитель гидрофильных молекул, среда для протекания биохимических превращений; роль воды в </w:t>
            </w:r>
            <w:proofErr w:type="spellStart"/>
            <w:r w:rsidRPr="00020380">
              <w:rPr>
                <w:rFonts w:ascii="Times New Roman" w:eastAsia="Times New Roman" w:hAnsi="Times New Roman" w:cs="Times New Roman"/>
                <w:sz w:val="24"/>
                <w:szCs w:val="24"/>
                <w:lang w:eastAsia="ru-RU"/>
              </w:rPr>
              <w:t>компартментализации</w:t>
            </w:r>
            <w:proofErr w:type="spellEnd"/>
            <w:r w:rsidRPr="00020380">
              <w:rPr>
                <w:rFonts w:ascii="Times New Roman" w:eastAsia="Times New Roman" w:hAnsi="Times New Roman" w:cs="Times New Roman"/>
                <w:sz w:val="24"/>
                <w:szCs w:val="24"/>
                <w:lang w:eastAsia="ru-RU"/>
              </w:rPr>
              <w:t xml:space="preserve"> и межмолекулярных взаимодействиях, теплорегуляции и др.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Буферные системы клетки. Органические молекулы. Биологические полимеры – белки; структурная организация (первичная, вторичная, третичная, четвертичная организация молекул белка и химические связи, их образующие). Свойства белков: </w:t>
            </w:r>
            <w:proofErr w:type="spellStart"/>
            <w:r w:rsidRPr="00020380">
              <w:rPr>
                <w:rFonts w:ascii="Times New Roman" w:eastAsia="Times New Roman" w:hAnsi="Times New Roman" w:cs="Times New Roman"/>
                <w:sz w:val="24"/>
                <w:szCs w:val="24"/>
                <w:lang w:eastAsia="ru-RU"/>
              </w:rPr>
              <w:t>водорастворимость</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термрлабильность</w:t>
            </w:r>
            <w:proofErr w:type="spellEnd"/>
            <w:r w:rsidRPr="00020380">
              <w:rPr>
                <w:rFonts w:ascii="Times New Roman" w:eastAsia="Times New Roman" w:hAnsi="Times New Roman" w:cs="Times New Roman"/>
                <w:sz w:val="24"/>
                <w:szCs w:val="24"/>
                <w:lang w:eastAsia="ru-RU"/>
              </w:rPr>
              <w:t xml:space="preserve">, поверхностный заряд и др.; денатурация; биологический смысл и практическое значение. Функции белковых молекул. Биологические катализаторы – белки, классификация, их свойства, роль белков в обеспечении процессов жизнедеятельности. Углеводы в жизни растений, животных, грибов и микроорганизмов. Структурно-функциональные особенности организации моно- и дисахаридов. Строение и биологическая роль биополимеров – полисахаридов. Жиры – основной структурный компонент клеточных мембран и источник энергии. Особенности строения жиров и </w:t>
            </w:r>
            <w:proofErr w:type="gramStart"/>
            <w:r w:rsidRPr="00020380">
              <w:rPr>
                <w:rFonts w:ascii="Times New Roman" w:eastAsia="Times New Roman" w:hAnsi="Times New Roman" w:cs="Times New Roman"/>
                <w:sz w:val="24"/>
                <w:szCs w:val="24"/>
                <w:lang w:eastAsia="ru-RU"/>
              </w:rPr>
              <w:t>липидов ,</w:t>
            </w:r>
            <w:proofErr w:type="gramEnd"/>
            <w:r w:rsidRPr="00020380">
              <w:rPr>
                <w:rFonts w:ascii="Times New Roman" w:eastAsia="Times New Roman" w:hAnsi="Times New Roman" w:cs="Times New Roman"/>
                <w:sz w:val="24"/>
                <w:szCs w:val="24"/>
                <w:lang w:eastAsia="ru-RU"/>
              </w:rPr>
              <w:t xml:space="preserve"> лежащие в основе их функциональной активности на уровне клетки и целостного организма. ДНК – молекулы наследственности; история изучения. Уровни структурной организации; структура полинуклеотидных цепей, правило </w:t>
            </w:r>
            <w:proofErr w:type="spellStart"/>
            <w:r w:rsidRPr="00020380">
              <w:rPr>
                <w:rFonts w:ascii="Times New Roman" w:eastAsia="Times New Roman" w:hAnsi="Times New Roman" w:cs="Times New Roman"/>
                <w:sz w:val="24"/>
                <w:szCs w:val="24"/>
                <w:lang w:eastAsia="ru-RU"/>
              </w:rPr>
              <w:t>комплементарности</w:t>
            </w:r>
            <w:proofErr w:type="spellEnd"/>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i/>
                <w:sz w:val="24"/>
                <w:szCs w:val="24"/>
                <w:lang w:eastAsia="ru-RU"/>
              </w:rPr>
              <w:t>правило</w:t>
            </w:r>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i/>
                <w:sz w:val="24"/>
                <w:szCs w:val="24"/>
                <w:lang w:eastAsia="ru-RU"/>
              </w:rPr>
              <w:t>Чаргаффа</w:t>
            </w:r>
            <w:proofErr w:type="spellEnd"/>
            <w:r w:rsidRPr="00020380">
              <w:rPr>
                <w:rFonts w:ascii="Times New Roman" w:eastAsia="Times New Roman" w:hAnsi="Times New Roman" w:cs="Times New Roman"/>
                <w:i/>
                <w:sz w:val="24"/>
                <w:szCs w:val="24"/>
                <w:lang w:eastAsia="ru-RU"/>
              </w:rPr>
              <w:t xml:space="preserve">), </w:t>
            </w:r>
            <w:r w:rsidRPr="00020380">
              <w:rPr>
                <w:rFonts w:ascii="Times New Roman" w:eastAsia="Times New Roman" w:hAnsi="Times New Roman" w:cs="Times New Roman"/>
                <w:sz w:val="24"/>
                <w:szCs w:val="24"/>
                <w:lang w:eastAsia="ru-RU"/>
              </w:rPr>
              <w:t xml:space="preserve">двойная спираль (Уотсон и Крик); биологическая роль ДНК. Генетический код, свойства кода. Редупликация ДНК, передача наследственной информации из ядра в цитоплазму; транскрипция. РНК, структура, функции. Информационные, транспортные, </w:t>
            </w:r>
            <w:proofErr w:type="spellStart"/>
            <w:r w:rsidRPr="00020380">
              <w:rPr>
                <w:rFonts w:ascii="Times New Roman" w:eastAsia="Times New Roman" w:hAnsi="Times New Roman" w:cs="Times New Roman"/>
                <w:sz w:val="24"/>
                <w:szCs w:val="24"/>
                <w:lang w:eastAsia="ru-RU"/>
              </w:rPr>
              <w:t>рибосомальные</w:t>
            </w:r>
            <w:proofErr w:type="spellEnd"/>
            <w:r w:rsidRPr="00020380">
              <w:rPr>
                <w:rFonts w:ascii="Times New Roman" w:eastAsia="Times New Roman" w:hAnsi="Times New Roman" w:cs="Times New Roman"/>
                <w:sz w:val="24"/>
                <w:szCs w:val="24"/>
                <w:lang w:eastAsia="ru-RU"/>
              </w:rPr>
              <w:t xml:space="preserve"> РНК. Витамины: строение, источники поступления, функции в организме. Определение нуклеотидных последовательностей геномов растений и животных. Геном человека. Генетическая инженерия; </w:t>
            </w:r>
            <w:proofErr w:type="spellStart"/>
            <w:r w:rsidRPr="00020380">
              <w:rPr>
                <w:rFonts w:ascii="Times New Roman" w:eastAsia="Times New Roman" w:hAnsi="Times New Roman" w:cs="Times New Roman"/>
                <w:sz w:val="24"/>
                <w:szCs w:val="24"/>
                <w:lang w:eastAsia="ru-RU"/>
              </w:rPr>
              <w:t>генодиагностика</w:t>
            </w:r>
            <w:proofErr w:type="spellEnd"/>
            <w:r w:rsidRPr="00020380">
              <w:rPr>
                <w:rFonts w:ascii="Times New Roman" w:eastAsia="Times New Roman" w:hAnsi="Times New Roman" w:cs="Times New Roman"/>
                <w:sz w:val="24"/>
                <w:szCs w:val="24"/>
                <w:lang w:eastAsia="ru-RU"/>
              </w:rPr>
              <w:t xml:space="preserve"> и генотерапия </w:t>
            </w:r>
            <w:proofErr w:type="gramStart"/>
            <w:r w:rsidRPr="00020380">
              <w:rPr>
                <w:rFonts w:ascii="Times New Roman" w:eastAsia="Times New Roman" w:hAnsi="Times New Roman" w:cs="Times New Roman"/>
                <w:sz w:val="24"/>
                <w:szCs w:val="24"/>
                <w:lang w:eastAsia="ru-RU"/>
              </w:rPr>
              <w:t>заболеваний  человека</w:t>
            </w:r>
            <w:proofErr w:type="gramEnd"/>
            <w:r w:rsidRPr="00020380">
              <w:rPr>
                <w:rFonts w:ascii="Times New Roman" w:eastAsia="Times New Roman" w:hAnsi="Times New Roman" w:cs="Times New Roman"/>
                <w:sz w:val="24"/>
                <w:szCs w:val="24"/>
                <w:lang w:eastAsia="ru-RU"/>
              </w:rPr>
              <w:t xml:space="preserve"> и животных.  Царство Прокариоты (Дробянки); систематика и отдельные представители: </w:t>
            </w:r>
            <w:proofErr w:type="spellStart"/>
            <w:r w:rsidRPr="00020380">
              <w:rPr>
                <w:rFonts w:ascii="Times New Roman" w:eastAsia="Times New Roman" w:hAnsi="Times New Roman" w:cs="Times New Roman"/>
                <w:sz w:val="24"/>
                <w:szCs w:val="24"/>
                <w:lang w:eastAsia="ru-RU"/>
              </w:rPr>
              <w:t>цианобактерии</w:t>
            </w:r>
            <w:proofErr w:type="spellEnd"/>
            <w:r w:rsidRPr="00020380">
              <w:rPr>
                <w:rFonts w:ascii="Times New Roman" w:eastAsia="Times New Roman" w:hAnsi="Times New Roman" w:cs="Times New Roman"/>
                <w:sz w:val="24"/>
                <w:szCs w:val="24"/>
                <w:lang w:eastAsia="ru-RU"/>
              </w:rPr>
              <w:t xml:space="preserve">, бактерии и микоплазмы. Форма и размеры прокариотических клеток. Строение цитоплазмы бактериальной клетки; локализация ферментных систем и организация метаболизма у прокариот. Генетический    аппарат бактерий; особенности реализации наследственной информации. Особенности жизнедеятельности бактерий: автотрофные и </w:t>
            </w:r>
            <w:proofErr w:type="gramStart"/>
            <w:r w:rsidRPr="00020380">
              <w:rPr>
                <w:rFonts w:ascii="Times New Roman" w:eastAsia="Times New Roman" w:hAnsi="Times New Roman" w:cs="Times New Roman"/>
                <w:sz w:val="24"/>
                <w:szCs w:val="24"/>
                <w:lang w:eastAsia="ru-RU"/>
              </w:rPr>
              <w:t>гетеротрофные  бактерии</w:t>
            </w:r>
            <w:proofErr w:type="gramEnd"/>
            <w:r w:rsidRPr="00020380">
              <w:rPr>
                <w:rFonts w:ascii="Times New Roman" w:eastAsia="Times New Roman" w:hAnsi="Times New Roman" w:cs="Times New Roman"/>
                <w:sz w:val="24"/>
                <w:szCs w:val="24"/>
                <w:lang w:eastAsia="ru-RU"/>
              </w:rPr>
              <w:t xml:space="preserve">; аэробные и анаэробные  микроорганизмы. Спорообразование и его биологическое значение. Размножение, половой процесс у бактерий; рекомбинации. Место, роль прокариот в биоценозах.                                      Цитоплазма     эукариотической клетки. Мембранный принцип организации клеток; строение биологической мембраны, морфологические и функциональные особенности </w:t>
            </w:r>
            <w:proofErr w:type="gramStart"/>
            <w:r w:rsidRPr="00020380">
              <w:rPr>
                <w:rFonts w:ascii="Times New Roman" w:eastAsia="Times New Roman" w:hAnsi="Times New Roman" w:cs="Times New Roman"/>
                <w:sz w:val="24"/>
                <w:szCs w:val="24"/>
                <w:lang w:eastAsia="ru-RU"/>
              </w:rPr>
              <w:t>мембран  различных</w:t>
            </w:r>
            <w:proofErr w:type="gramEnd"/>
            <w:r w:rsidRPr="00020380">
              <w:rPr>
                <w:rFonts w:ascii="Times New Roman" w:eastAsia="Times New Roman" w:hAnsi="Times New Roman" w:cs="Times New Roman"/>
                <w:sz w:val="24"/>
                <w:szCs w:val="24"/>
                <w:lang w:eastAsia="ru-RU"/>
              </w:rPr>
              <w:t xml:space="preserve"> клеточных структур. Органеллы цитоплазмы, их структура и функции. Наружная цитоплазматическая мембрана, эндоплазматическая сеть, аппарат Гольджи, лизосомы. Митохондрии – энергетические станции клетки; механизмы клеточного дыхания. Рибосомы и их участие в процессах трансляции. Клеточный центр. Органоиды движения реснички и жгутики. Цитоскелет. Специальные органоиды цитоплазмы: сократительные вакуоли и др. Особенности строения растительных клеток; вакуоли и пластиды. Виды пластид, их </w:t>
            </w:r>
            <w:proofErr w:type="gramStart"/>
            <w:r w:rsidRPr="00020380">
              <w:rPr>
                <w:rFonts w:ascii="Times New Roman" w:eastAsia="Times New Roman" w:hAnsi="Times New Roman" w:cs="Times New Roman"/>
                <w:sz w:val="24"/>
                <w:szCs w:val="24"/>
                <w:lang w:eastAsia="ru-RU"/>
              </w:rPr>
              <w:t>структура  и</w:t>
            </w:r>
            <w:proofErr w:type="gramEnd"/>
            <w:r w:rsidRPr="00020380">
              <w:rPr>
                <w:rFonts w:ascii="Times New Roman" w:eastAsia="Times New Roman" w:hAnsi="Times New Roman" w:cs="Times New Roman"/>
                <w:sz w:val="24"/>
                <w:szCs w:val="24"/>
                <w:lang w:eastAsia="ru-RU"/>
              </w:rPr>
              <w:t xml:space="preserve"> функциональные особенности. Клеточная стенка. Особенности строения клеток грибов. Включения, значение и роль в метаболизме. Клеточное ядро – </w:t>
            </w:r>
            <w:proofErr w:type="gramStart"/>
            <w:r w:rsidRPr="00020380">
              <w:rPr>
                <w:rFonts w:ascii="Times New Roman" w:eastAsia="Times New Roman" w:hAnsi="Times New Roman" w:cs="Times New Roman"/>
                <w:sz w:val="24"/>
                <w:szCs w:val="24"/>
                <w:lang w:eastAsia="ru-RU"/>
              </w:rPr>
              <w:t>центр  управления</w:t>
            </w:r>
            <w:proofErr w:type="gramEnd"/>
            <w:r w:rsidRPr="00020380">
              <w:rPr>
                <w:rFonts w:ascii="Times New Roman" w:eastAsia="Times New Roman" w:hAnsi="Times New Roman" w:cs="Times New Roman"/>
                <w:sz w:val="24"/>
                <w:szCs w:val="24"/>
                <w:lang w:eastAsia="ru-RU"/>
              </w:rPr>
              <w:t xml:space="preserve"> жизнедеятельностью клетки. Структуры клеточного ядра: ядерная оболочка, хроматин, ядрышко. Кариоплазма; химический состав и значение для жизнедеятельности ядра. Дифференциальная активность генов; </w:t>
            </w:r>
            <w:proofErr w:type="spellStart"/>
            <w:r w:rsidRPr="00020380">
              <w:rPr>
                <w:rFonts w:ascii="Times New Roman" w:eastAsia="Times New Roman" w:hAnsi="Times New Roman" w:cs="Times New Roman"/>
                <w:sz w:val="24"/>
                <w:szCs w:val="24"/>
                <w:lang w:eastAsia="ru-RU"/>
              </w:rPr>
              <w:t>эухроматин</w:t>
            </w:r>
            <w:proofErr w:type="spellEnd"/>
            <w:r w:rsidRPr="00020380">
              <w:rPr>
                <w:rFonts w:ascii="Times New Roman" w:eastAsia="Times New Roman" w:hAnsi="Times New Roman" w:cs="Times New Roman"/>
                <w:sz w:val="24"/>
                <w:szCs w:val="24"/>
                <w:lang w:eastAsia="ru-RU"/>
              </w:rPr>
              <w:t xml:space="preserve">. Хромосомы. Структура хромосом в различные периоды жизненного цикла клетки, кариотип, понятие о гомологичных хромосомах. Диплоидный, гаплоидный наборы хромосом. Клеточные технологии. Стволовые клетки и перспективы их применения в биологии и медицине. Клонирование растений и животных.  Обмен </w:t>
            </w:r>
            <w:proofErr w:type="gramStart"/>
            <w:r w:rsidRPr="00020380">
              <w:rPr>
                <w:rFonts w:ascii="Times New Roman" w:eastAsia="Times New Roman" w:hAnsi="Times New Roman" w:cs="Times New Roman"/>
                <w:sz w:val="24"/>
                <w:szCs w:val="24"/>
                <w:lang w:eastAsia="ru-RU"/>
              </w:rPr>
              <w:t>веществ  и</w:t>
            </w:r>
            <w:proofErr w:type="gramEnd"/>
            <w:r w:rsidRPr="00020380">
              <w:rPr>
                <w:rFonts w:ascii="Times New Roman" w:eastAsia="Times New Roman" w:hAnsi="Times New Roman" w:cs="Times New Roman"/>
                <w:sz w:val="24"/>
                <w:szCs w:val="24"/>
                <w:lang w:eastAsia="ru-RU"/>
              </w:rPr>
              <w:t xml:space="preserve"> превращение энергии в клетке – основа всех проявлений ее жизнедеятельности. Каталитический характер реакций обмена веществ. Автотрофные и гетеротрофные организмы. Пластический и энергетический обмен. Реализация наследственной информации. Биологический синтез белков и других органический молекул в клетке. Транскрипция; ее сущность и механизм. Процессинг и-РНК биологический смысл и значение. Трансляция; сущность и механизм. Энергетический обмен; структура и функции АТФ. Этапы энергетического обмена. Подготовительный этап роль лизосом; бескислородное расщепление. Полное кислородное окисление; локализация процессов в </w:t>
            </w:r>
            <w:proofErr w:type="spellStart"/>
            <w:r w:rsidRPr="00020380">
              <w:rPr>
                <w:rFonts w:ascii="Times New Roman" w:eastAsia="Times New Roman" w:hAnsi="Times New Roman" w:cs="Times New Roman"/>
                <w:sz w:val="24"/>
                <w:szCs w:val="24"/>
                <w:lang w:eastAsia="ru-RU"/>
              </w:rPr>
              <w:t>митохондриях</w:t>
            </w:r>
            <w:proofErr w:type="spellEnd"/>
            <w:r w:rsidRPr="00020380">
              <w:rPr>
                <w:rFonts w:ascii="Times New Roman" w:eastAsia="Times New Roman" w:hAnsi="Times New Roman" w:cs="Times New Roman"/>
                <w:sz w:val="24"/>
                <w:szCs w:val="24"/>
                <w:lang w:eastAsia="ru-RU"/>
              </w:rPr>
              <w:t xml:space="preserve">. Фотосинтез; световая фаза и особенности организации </w:t>
            </w:r>
            <w:proofErr w:type="spellStart"/>
            <w:r w:rsidRPr="00020380">
              <w:rPr>
                <w:rFonts w:ascii="Times New Roman" w:eastAsia="Times New Roman" w:hAnsi="Times New Roman" w:cs="Times New Roman"/>
                <w:sz w:val="24"/>
                <w:szCs w:val="24"/>
                <w:lang w:eastAsia="ru-RU"/>
              </w:rPr>
              <w:t>тилакоидов</w:t>
            </w:r>
            <w:proofErr w:type="spellEnd"/>
            <w:r w:rsidRPr="00020380">
              <w:rPr>
                <w:rFonts w:ascii="Times New Roman" w:eastAsia="Times New Roman" w:hAnsi="Times New Roman" w:cs="Times New Roman"/>
                <w:sz w:val="24"/>
                <w:szCs w:val="24"/>
                <w:lang w:eastAsia="ru-RU"/>
              </w:rPr>
              <w:t xml:space="preserve"> гран. </w:t>
            </w:r>
            <w:proofErr w:type="spellStart"/>
            <w:r w:rsidRPr="00020380">
              <w:rPr>
                <w:rFonts w:ascii="Times New Roman" w:eastAsia="Times New Roman" w:hAnsi="Times New Roman" w:cs="Times New Roman"/>
                <w:sz w:val="24"/>
                <w:szCs w:val="24"/>
                <w:lang w:eastAsia="ru-RU"/>
              </w:rPr>
              <w:t>Темновая</w:t>
            </w:r>
            <w:proofErr w:type="spellEnd"/>
            <w:r w:rsidRPr="00020380">
              <w:rPr>
                <w:rFonts w:ascii="Times New Roman" w:eastAsia="Times New Roman" w:hAnsi="Times New Roman" w:cs="Times New Roman"/>
                <w:sz w:val="24"/>
                <w:szCs w:val="24"/>
                <w:lang w:eastAsia="ru-RU"/>
              </w:rPr>
              <w:t xml:space="preserve"> фаза фотосинтеза, процессы </w:t>
            </w:r>
            <w:proofErr w:type="spellStart"/>
            <w:r w:rsidRPr="00020380">
              <w:rPr>
                <w:rFonts w:ascii="Times New Roman" w:eastAsia="Times New Roman" w:hAnsi="Times New Roman" w:cs="Times New Roman"/>
                <w:sz w:val="24"/>
                <w:szCs w:val="24"/>
                <w:lang w:eastAsia="ru-RU"/>
              </w:rPr>
              <w:t>темновой</w:t>
            </w:r>
            <w:proofErr w:type="spellEnd"/>
            <w:r w:rsidRPr="00020380">
              <w:rPr>
                <w:rFonts w:ascii="Times New Roman" w:eastAsia="Times New Roman" w:hAnsi="Times New Roman" w:cs="Times New Roman"/>
                <w:sz w:val="24"/>
                <w:szCs w:val="24"/>
                <w:lang w:eastAsia="ru-RU"/>
              </w:rPr>
              <w:t xml:space="preserve"> фазы, использование энергии. Хемосинтез.                                                                                                        Клетки в многоклеточном организме. Жизненный цикл клеток. Ткани организма. Размножение клеток. Митотический цикл: интерфаза- период подготовки клетки к делению, редупликация ДНК; митоз, фазы митоза. </w:t>
            </w:r>
            <w:r w:rsidRPr="00020380">
              <w:rPr>
                <w:rFonts w:ascii="Times New Roman" w:eastAsia="Times New Roman" w:hAnsi="Times New Roman" w:cs="Times New Roman"/>
                <w:i/>
                <w:sz w:val="24"/>
                <w:szCs w:val="24"/>
                <w:lang w:eastAsia="ru-RU"/>
              </w:rPr>
              <w:t>Механизм образования веретена деления и расхождения дочерних хромосом в анафазе</w:t>
            </w:r>
            <w:r w:rsidRPr="00020380">
              <w:rPr>
                <w:rFonts w:ascii="Times New Roman" w:eastAsia="Times New Roman" w:hAnsi="Times New Roman" w:cs="Times New Roman"/>
                <w:sz w:val="24"/>
                <w:szCs w:val="24"/>
                <w:lang w:eastAsia="ru-RU"/>
              </w:rPr>
              <w:t xml:space="preserve">. Биологический смысл митоза. Понятие о регенерации. </w:t>
            </w:r>
            <w:r w:rsidRPr="00020380">
              <w:rPr>
                <w:rFonts w:ascii="Times New Roman" w:eastAsia="Times New Roman" w:hAnsi="Times New Roman" w:cs="Times New Roman"/>
                <w:i/>
                <w:sz w:val="24"/>
                <w:szCs w:val="24"/>
                <w:lang w:eastAsia="ru-RU"/>
              </w:rPr>
              <w:t xml:space="preserve">Нарушение интенсивности клеточного размножения и заболевания человека и животных: трофические язвы, доброкачественные и злокачественные опухоли и др.                    </w:t>
            </w:r>
            <w:r w:rsidRPr="00020380">
              <w:rPr>
                <w:rFonts w:ascii="Times New Roman" w:eastAsia="Times New Roman" w:hAnsi="Times New Roman" w:cs="Times New Roman"/>
                <w:sz w:val="24"/>
                <w:szCs w:val="24"/>
                <w:lang w:eastAsia="ru-RU"/>
              </w:rPr>
              <w:t>Вирусы-внутриклеточные паразиты на генетическом уровне</w:t>
            </w:r>
            <w:r w:rsidRPr="00020380">
              <w:rPr>
                <w:rFonts w:ascii="Times New Roman" w:eastAsia="Times New Roman" w:hAnsi="Times New Roman" w:cs="Times New Roman"/>
                <w:i/>
                <w:sz w:val="24"/>
                <w:szCs w:val="24"/>
                <w:lang w:eastAsia="ru-RU"/>
              </w:rPr>
              <w:t xml:space="preserve">. </w:t>
            </w:r>
            <w:r w:rsidRPr="00020380">
              <w:rPr>
                <w:rFonts w:ascii="Times New Roman" w:eastAsia="Times New Roman" w:hAnsi="Times New Roman" w:cs="Times New Roman"/>
                <w:sz w:val="24"/>
                <w:szCs w:val="24"/>
                <w:lang w:eastAsia="ru-RU"/>
              </w:rPr>
              <w:t xml:space="preserve">Открытие вирусов, механизм взаимодействия вируса и клетки, инфекционный процесс. Заболевания животных и растений. Вирусные заболевания человека: грипп, гепатит, СПИД. Бактериофаги. Клеточная теория строения организмов. история развития клеточной теории; работы М. </w:t>
            </w:r>
            <w:proofErr w:type="spellStart"/>
            <w:r w:rsidRPr="00020380">
              <w:rPr>
                <w:rFonts w:ascii="Times New Roman" w:eastAsia="Times New Roman" w:hAnsi="Times New Roman" w:cs="Times New Roman"/>
                <w:sz w:val="24"/>
                <w:szCs w:val="24"/>
                <w:lang w:eastAsia="ru-RU"/>
              </w:rPr>
              <w:t>Шлейдена</w:t>
            </w:r>
            <w:proofErr w:type="spellEnd"/>
            <w:r w:rsidRPr="00020380">
              <w:rPr>
                <w:rFonts w:ascii="Times New Roman" w:eastAsia="Times New Roman" w:hAnsi="Times New Roman" w:cs="Times New Roman"/>
                <w:sz w:val="24"/>
                <w:szCs w:val="24"/>
                <w:lang w:eastAsia="ru-RU"/>
              </w:rPr>
              <w:t xml:space="preserve">, Т. Шванна, Р. Броуна, Р. Вирхова и других ученых. Основные положения клеточной теории; современное состояние клеточной теории строения организмов. Значение клеточной теории для развития биологии.                                                  </w:t>
            </w:r>
          </w:p>
          <w:p w14:paraId="36117B8C" w14:textId="77777777" w:rsidR="001C1516" w:rsidRPr="00020380" w:rsidRDefault="001C1516" w:rsidP="001C1516">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Демонстрации</w:t>
            </w:r>
            <w:r w:rsidRPr="00020380">
              <w:rPr>
                <w:rFonts w:ascii="Times New Roman" w:eastAsia="Times New Roman" w:hAnsi="Times New Roman" w:cs="Times New Roman"/>
                <w:sz w:val="24"/>
                <w:szCs w:val="24"/>
                <w:lang w:eastAsia="ru-RU"/>
              </w:rPr>
              <w:t xml:space="preserve">.   Принципиальные схемы устройства светового и электронного микроскопа. Схемы, иллюстрирующие методы </w:t>
            </w:r>
            <w:proofErr w:type="spellStart"/>
            <w:proofErr w:type="gramStart"/>
            <w:r w:rsidRPr="00020380">
              <w:rPr>
                <w:rFonts w:ascii="Times New Roman" w:eastAsia="Times New Roman" w:hAnsi="Times New Roman" w:cs="Times New Roman"/>
                <w:sz w:val="24"/>
                <w:szCs w:val="24"/>
                <w:lang w:eastAsia="ru-RU"/>
              </w:rPr>
              <w:t>препаративной</w:t>
            </w:r>
            <w:proofErr w:type="spellEnd"/>
            <w:r w:rsidRPr="00020380">
              <w:rPr>
                <w:rFonts w:ascii="Times New Roman" w:eastAsia="Times New Roman" w:hAnsi="Times New Roman" w:cs="Times New Roman"/>
                <w:sz w:val="24"/>
                <w:szCs w:val="24"/>
                <w:lang w:eastAsia="ru-RU"/>
              </w:rPr>
              <w:t xml:space="preserve">  биохимии</w:t>
            </w:r>
            <w:proofErr w:type="gramEnd"/>
            <w:r w:rsidRPr="00020380">
              <w:rPr>
                <w:rFonts w:ascii="Times New Roman" w:eastAsia="Times New Roman" w:hAnsi="Times New Roman" w:cs="Times New Roman"/>
                <w:sz w:val="24"/>
                <w:szCs w:val="24"/>
                <w:lang w:eastAsia="ru-RU"/>
              </w:rPr>
              <w:t xml:space="preserve"> и иммунологии.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 Объёмные модели структурной организации биологических полимеров: белков и нуклеиновых кислот; их сравнение с моделями искусственных полимеров (поливинилхлорид и др.) Схемы строения клеток различных прокариот. Модели клетки. Схемы строения органоидов растительной и животной клеток. Микропрепараты клеток растений, животных и одноклеточных грибов. Схемы путей метаболизма в клетке. Энергетический обмен на примере расщепления глюкозы. Пластический обмен: биосинтез белка и фотосинтез (модели-аппликации). Схемы, отражающие принципы регуляции метаболизма на уровне целостного организма. Митотическое деление клетки в корешке лука под микроскопом и на схеме. Гистологические препараты различных тканей млекопитающих. Схемы строения растительных и животных клеток различных тканей в процессе деления. Схемы путей регенерации органов и тканей у животных разных систематических групп. 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 Биографии ученых, внесших вклад в развитие клеточной теории.                </w:t>
            </w:r>
            <w:r w:rsidRPr="00020380">
              <w:rPr>
                <w:rFonts w:ascii="Times New Roman" w:eastAsia="Times New Roman" w:hAnsi="Times New Roman" w:cs="Times New Roman"/>
                <w:b/>
                <w:sz w:val="24"/>
                <w:szCs w:val="24"/>
                <w:lang w:eastAsia="ru-RU"/>
              </w:rPr>
              <w:t xml:space="preserve">Лабораторные и практические работы                                   </w:t>
            </w:r>
            <w:r w:rsidRPr="00020380">
              <w:rPr>
                <w:rFonts w:ascii="Times New Roman" w:eastAsia="Times New Roman" w:hAnsi="Times New Roman" w:cs="Times New Roman"/>
                <w:sz w:val="24"/>
                <w:szCs w:val="24"/>
                <w:lang w:eastAsia="ru-RU"/>
              </w:rPr>
              <w:t>Ферментативное расщепление пероксида водорода в тканях организма. Определение крахмала в растительных тканях. Изучение строения растительной и животной клеток под микроскопом. Наблюдение за движением цитоплазмы в растительных клетках.</w:t>
            </w:r>
          </w:p>
        </w:tc>
      </w:tr>
      <w:tr w:rsidR="001D60A7" w:rsidRPr="00020380" w14:paraId="1C471E27" w14:textId="77777777" w:rsidTr="001C1516">
        <w:tc>
          <w:tcPr>
            <w:tcW w:w="2235" w:type="dxa"/>
            <w:vMerge w:val="restart"/>
          </w:tcPr>
          <w:p w14:paraId="04D4D666"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bCs/>
                <w:sz w:val="24"/>
                <w:szCs w:val="24"/>
                <w:lang w:eastAsia="ru-RU"/>
              </w:rPr>
              <w:t>Организменный уровень</w:t>
            </w:r>
          </w:p>
          <w:p w14:paraId="1D2193D0" w14:textId="4E171A25" w:rsidR="001D60A7" w:rsidRPr="00020380" w:rsidRDefault="001D60A7" w:rsidP="001C1516">
            <w:pPr>
              <w:spacing w:after="0" w:line="240" w:lineRule="auto"/>
              <w:jc w:val="both"/>
              <w:rPr>
                <w:rFonts w:ascii="Times New Roman" w:eastAsia="Times New Roman" w:hAnsi="Times New Roman" w:cs="Times New Roman"/>
                <w:b/>
                <w:sz w:val="24"/>
                <w:szCs w:val="24"/>
                <w:lang w:bidi="en-US"/>
              </w:rPr>
            </w:pPr>
          </w:p>
        </w:tc>
        <w:tc>
          <w:tcPr>
            <w:tcW w:w="7654" w:type="dxa"/>
          </w:tcPr>
          <w:p w14:paraId="2C3056C0" w14:textId="77777777" w:rsidR="001D60A7"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Формы бесполого размножения: митотическое деление клеток одноклеточных; спорообразование; почкование у одноклеточных и многоклеточных организмов; вегетативное размножение. Биологический смысл и эволюционное значение бесполого размножения. Половое размножение растений и животных. Половая система, органы полового размножения млекопитающих. Гаметогенез. Периоды образования половых клеток: размножение и рост. Период созревания (мейоз); профаза 1 и процессы в ней происходящие: </w:t>
            </w:r>
            <w:proofErr w:type="spellStart"/>
            <w:r w:rsidRPr="00020380">
              <w:rPr>
                <w:rFonts w:ascii="Times New Roman" w:eastAsia="Times New Roman" w:hAnsi="Times New Roman" w:cs="Times New Roman"/>
                <w:sz w:val="24"/>
                <w:szCs w:val="24"/>
                <w:lang w:bidi="en-US"/>
              </w:rPr>
              <w:t>коньюгация</w:t>
            </w:r>
            <w:proofErr w:type="spellEnd"/>
            <w:r w:rsidRPr="00020380">
              <w:rPr>
                <w:rFonts w:ascii="Times New Roman" w:eastAsia="Times New Roman" w:hAnsi="Times New Roman" w:cs="Times New Roman"/>
                <w:sz w:val="24"/>
                <w:szCs w:val="24"/>
                <w:lang w:bidi="en-US"/>
              </w:rPr>
              <w:t>, кроссинговер. Механизм, генетические последствия и биологический смысл кроссинговера. Биологическое значение мейоза. Особенности сперматогенеза и овогенеза. Осеменение и оплодотворение. Моно- и полиспермия; биологическое значение. Наружное и внутреннее оплодотворение. Партеногенез. Развитие половых клеток у высших растений; двойное оплодотворение. Эволюционное значение полового размножения.</w:t>
            </w:r>
          </w:p>
          <w:p w14:paraId="7B8E4702" w14:textId="1DCD5509" w:rsidR="001D60A7"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 </w:t>
            </w:r>
          </w:p>
        </w:tc>
      </w:tr>
      <w:tr w:rsidR="001D60A7" w:rsidRPr="00020380" w14:paraId="5C4FD3C2" w14:textId="77777777" w:rsidTr="001C1516">
        <w:tc>
          <w:tcPr>
            <w:tcW w:w="2235" w:type="dxa"/>
            <w:vMerge/>
          </w:tcPr>
          <w:p w14:paraId="6F5C6C8C" w14:textId="374C4A8D" w:rsidR="001D60A7" w:rsidRPr="00020380" w:rsidRDefault="001D60A7" w:rsidP="001C1516">
            <w:pPr>
              <w:spacing w:after="0" w:line="240" w:lineRule="auto"/>
              <w:jc w:val="both"/>
              <w:rPr>
                <w:rFonts w:ascii="Times New Roman" w:eastAsia="Times New Roman" w:hAnsi="Times New Roman" w:cs="Times New Roman"/>
                <w:b/>
                <w:bCs/>
                <w:sz w:val="24"/>
                <w:szCs w:val="24"/>
                <w:lang w:eastAsia="ru-RU"/>
              </w:rPr>
            </w:pPr>
          </w:p>
        </w:tc>
        <w:tc>
          <w:tcPr>
            <w:tcW w:w="7654" w:type="dxa"/>
          </w:tcPr>
          <w:p w14:paraId="47BD216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Типы яйцеклеток; полярность, распределение желтка и генетических детерминант. Оболочки яйца.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Зародышевые листки и их дальнейшая дифференцировка. первичный органогенез (нейруляция) и </w:t>
            </w:r>
            <w:proofErr w:type="gramStart"/>
            <w:r w:rsidRPr="00020380">
              <w:rPr>
                <w:rFonts w:ascii="Times New Roman" w:eastAsia="Times New Roman" w:hAnsi="Times New Roman" w:cs="Times New Roman"/>
                <w:sz w:val="24"/>
                <w:szCs w:val="24"/>
                <w:lang w:eastAsia="ru-RU"/>
              </w:rPr>
              <w:t>дальнейшая  дифференцировка</w:t>
            </w:r>
            <w:proofErr w:type="gramEnd"/>
            <w:r w:rsidRPr="00020380">
              <w:rPr>
                <w:rFonts w:ascii="Times New Roman" w:eastAsia="Times New Roman" w:hAnsi="Times New Roman" w:cs="Times New Roman"/>
                <w:sz w:val="24"/>
                <w:szCs w:val="24"/>
                <w:lang w:eastAsia="ru-RU"/>
              </w:rPr>
              <w:t xml:space="preserve"> тканей , органов и систем. Регуляция эмбрионального развития; детерминация и эмбриональная индукция. Роль нервной и эндокринной систем в обеспечении эмбрионального развития организмов. Управление размножением растений и животных. Искусственное осеменение, осеменение </w:t>
            </w:r>
            <w:r w:rsidRPr="00020380">
              <w:rPr>
                <w:rFonts w:ascii="Times New Roman" w:eastAsia="Times New Roman" w:hAnsi="Times New Roman" w:cs="Times New Roman"/>
                <w:sz w:val="24"/>
                <w:szCs w:val="24"/>
                <w:lang w:val="en-US" w:eastAsia="ru-RU"/>
              </w:rPr>
              <w:t>in</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vitro</w:t>
            </w:r>
            <w:r w:rsidRPr="00020380">
              <w:rPr>
                <w:rFonts w:ascii="Times New Roman" w:eastAsia="Times New Roman" w:hAnsi="Times New Roman" w:cs="Times New Roman"/>
                <w:sz w:val="24"/>
                <w:szCs w:val="24"/>
                <w:lang w:eastAsia="ru-RU"/>
              </w:rPr>
              <w:t xml:space="preserve">. пересадка зародышей. Клонирование растений и животных; перспективы создания тканей и органов. человека. Закономерности постэмбрионального периода развития. Непрямое развитие; полный и неполный метаморфоз. Биологический смысл развития с метаморфозом. Стадии постэмбрионального развития (личинка, куколка, имаго) Прямое развитие: </w:t>
            </w:r>
            <w:proofErr w:type="spellStart"/>
            <w:r w:rsidRPr="00020380">
              <w:rPr>
                <w:rFonts w:ascii="Times New Roman" w:eastAsia="Times New Roman" w:hAnsi="Times New Roman" w:cs="Times New Roman"/>
                <w:sz w:val="24"/>
                <w:szCs w:val="24"/>
                <w:lang w:eastAsia="ru-RU"/>
              </w:rPr>
              <w:t>дорепродуктивный</w:t>
            </w:r>
            <w:proofErr w:type="spellEnd"/>
            <w:r w:rsidRPr="00020380">
              <w:rPr>
                <w:rFonts w:ascii="Times New Roman" w:eastAsia="Times New Roman" w:hAnsi="Times New Roman" w:cs="Times New Roman"/>
                <w:sz w:val="24"/>
                <w:szCs w:val="24"/>
                <w:lang w:eastAsia="ru-RU"/>
              </w:rPr>
              <w:t xml:space="preserve">, репродуктивный и </w:t>
            </w:r>
            <w:proofErr w:type="spellStart"/>
            <w:r w:rsidRPr="00020380">
              <w:rPr>
                <w:rFonts w:ascii="Times New Roman" w:eastAsia="Times New Roman" w:hAnsi="Times New Roman" w:cs="Times New Roman"/>
                <w:sz w:val="24"/>
                <w:szCs w:val="24"/>
                <w:lang w:eastAsia="ru-RU"/>
              </w:rPr>
              <w:t>пострепродуктивный</w:t>
            </w:r>
            <w:proofErr w:type="spellEnd"/>
            <w:r w:rsidRPr="00020380">
              <w:rPr>
                <w:rFonts w:ascii="Times New Roman" w:eastAsia="Times New Roman" w:hAnsi="Times New Roman" w:cs="Times New Roman"/>
                <w:sz w:val="24"/>
                <w:szCs w:val="24"/>
                <w:lang w:eastAsia="ru-RU"/>
              </w:rPr>
              <w:t xml:space="preserve"> периоды. Старение и смерть.</w:t>
            </w:r>
          </w:p>
          <w:p w14:paraId="3DB77803"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Биологическое значение двойного оплодотворения. эмбриональное развитие: деление зиготы, образование тканей и органов зародыша. Постэмбриональное развитие. Прорастание семян., дифференцировка </w:t>
            </w:r>
            <w:proofErr w:type="spellStart"/>
            <w:r w:rsidRPr="00020380">
              <w:rPr>
                <w:rFonts w:ascii="Times New Roman" w:eastAsia="Times New Roman" w:hAnsi="Times New Roman" w:cs="Times New Roman"/>
                <w:sz w:val="24"/>
                <w:szCs w:val="24"/>
                <w:lang w:eastAsia="ru-RU"/>
              </w:rPr>
              <w:t>оранов</w:t>
            </w:r>
            <w:proofErr w:type="spellEnd"/>
            <w:r w:rsidRPr="00020380">
              <w:rPr>
                <w:rFonts w:ascii="Times New Roman" w:eastAsia="Times New Roman" w:hAnsi="Times New Roman" w:cs="Times New Roman"/>
                <w:sz w:val="24"/>
                <w:szCs w:val="24"/>
                <w:lang w:eastAsia="ru-RU"/>
              </w:rPr>
              <w:t xml:space="preserve"> и тканей., формирование </w:t>
            </w:r>
            <w:proofErr w:type="spellStart"/>
            <w:r w:rsidRPr="00020380">
              <w:rPr>
                <w:rFonts w:ascii="Times New Roman" w:eastAsia="Times New Roman" w:hAnsi="Times New Roman" w:cs="Times New Roman"/>
                <w:sz w:val="24"/>
                <w:szCs w:val="24"/>
                <w:lang w:eastAsia="ru-RU"/>
              </w:rPr>
              <w:t>побеговой</w:t>
            </w:r>
            <w:proofErr w:type="spellEnd"/>
            <w:r w:rsidRPr="00020380">
              <w:rPr>
                <w:rFonts w:ascii="Times New Roman" w:eastAsia="Times New Roman" w:hAnsi="Times New Roman" w:cs="Times New Roman"/>
                <w:sz w:val="24"/>
                <w:szCs w:val="24"/>
                <w:lang w:eastAsia="ru-RU"/>
              </w:rPr>
              <w:t xml:space="preserve"> и корневой систем. Регуляция </w:t>
            </w:r>
            <w:proofErr w:type="spellStart"/>
            <w:r w:rsidRPr="00020380">
              <w:rPr>
                <w:rFonts w:ascii="Times New Roman" w:eastAsia="Times New Roman" w:hAnsi="Times New Roman" w:cs="Times New Roman"/>
                <w:sz w:val="24"/>
                <w:szCs w:val="24"/>
                <w:lang w:eastAsia="ru-RU"/>
              </w:rPr>
              <w:t>развитя</w:t>
            </w:r>
            <w:proofErr w:type="spellEnd"/>
            <w:r w:rsidRPr="00020380">
              <w:rPr>
                <w:rFonts w:ascii="Times New Roman" w:eastAsia="Times New Roman" w:hAnsi="Times New Roman" w:cs="Times New Roman"/>
                <w:sz w:val="24"/>
                <w:szCs w:val="24"/>
                <w:lang w:eastAsia="ru-RU"/>
              </w:rPr>
              <w:t xml:space="preserve"> растений, фитогормоны. Сходство зародышей и эмбрионального дивергенция признаков. (закон К. Бэра). Биогенетический закон (Э. Геккель и К. Мюллер) Работы академика А.Н. Северцова, посвященные </w:t>
            </w:r>
            <w:proofErr w:type="gramStart"/>
            <w:r w:rsidRPr="00020380">
              <w:rPr>
                <w:rFonts w:ascii="Times New Roman" w:eastAsia="Times New Roman" w:hAnsi="Times New Roman" w:cs="Times New Roman"/>
                <w:sz w:val="24"/>
                <w:szCs w:val="24"/>
                <w:lang w:eastAsia="ru-RU"/>
              </w:rPr>
              <w:t>эмбриональной  изменчивости</w:t>
            </w:r>
            <w:proofErr w:type="gramEnd"/>
            <w:r w:rsidRPr="00020380">
              <w:rPr>
                <w:rFonts w:ascii="Times New Roman" w:eastAsia="Times New Roman" w:hAnsi="Times New Roman" w:cs="Times New Roman"/>
                <w:sz w:val="24"/>
                <w:szCs w:val="24"/>
                <w:lang w:eastAsia="ru-RU"/>
              </w:rPr>
              <w:t>.           Роль факторов окружающей среды в эмбриональном и постэмбриональном развитии организма. Критические периоды развития. Влияние изменений гомеостаза организма матери и плода в результате воздействия токсичных веществ (табачного дыма, алкоголя, наркотиков) на ход эмбрионального и постэмбрионального развития (врожденные уродства) Понятие о регенерации; внутриклеточная, клеточная. тканевая, органная регенерация. Эволюция способности к регенерации у позвоночных животных.</w:t>
            </w:r>
          </w:p>
          <w:p w14:paraId="4283CDC7"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Демонстрации</w:t>
            </w:r>
          </w:p>
          <w:p w14:paraId="557A181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Сравнительный анализ зародышей позвоночных на разных этапах эмбрионального развития. Модели эмбрионов ланцетника, лягушек или других животных. Таблицы, иллюстрирующие бесполое и половое размножение.</w:t>
            </w:r>
          </w:p>
          <w:p w14:paraId="47FB3187"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Таблицы, иллюстрирующие процесс метаморфоза у членистоногих и позвоночных (жесткокрылых и чешуйчатых, амфибий)</w:t>
            </w:r>
          </w:p>
          <w:p w14:paraId="0AA7D599"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Схемы эмбрионального и постэмбрионального развития высших растений.</w:t>
            </w:r>
          </w:p>
          <w:p w14:paraId="63BA01FB"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Таблица, отражающая сходство зародышей позвоночных животных. Схемы преобразования органов и тканей в филогенезе.</w:t>
            </w:r>
          </w:p>
          <w:p w14:paraId="71EAEB3F"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Фотографии, отражающие последствия воздействия факторов среды на развитие организмов. Схемы и статистические таблицы, демонстрирующие последствия употребления алкоголя, наркотиков и табака на характер развития признаков и свойств у потомства.</w:t>
            </w:r>
          </w:p>
        </w:tc>
      </w:tr>
      <w:tr w:rsidR="001D60A7" w:rsidRPr="00020380" w14:paraId="1FEEE557" w14:textId="77777777" w:rsidTr="001C1516">
        <w:tc>
          <w:tcPr>
            <w:tcW w:w="2235" w:type="dxa"/>
            <w:vMerge/>
          </w:tcPr>
          <w:p w14:paraId="7D7BADB0" w14:textId="59E5CDF3" w:rsidR="001D60A7" w:rsidRPr="00020380" w:rsidRDefault="001D60A7" w:rsidP="001C1516">
            <w:pPr>
              <w:spacing w:after="0" w:line="240" w:lineRule="auto"/>
              <w:jc w:val="both"/>
              <w:rPr>
                <w:rFonts w:ascii="Times New Roman" w:eastAsia="Times New Roman" w:hAnsi="Times New Roman" w:cs="Times New Roman"/>
                <w:b/>
                <w:bCs/>
                <w:sz w:val="24"/>
                <w:szCs w:val="24"/>
                <w:lang w:eastAsia="ru-RU"/>
              </w:rPr>
            </w:pPr>
          </w:p>
        </w:tc>
        <w:tc>
          <w:tcPr>
            <w:tcW w:w="7654" w:type="dxa"/>
          </w:tcPr>
          <w:p w14:paraId="0CC32E9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Представления древних о родстве и характере передачи признаков из поколения в поколение. Взгляды средневековых ученых на процессы наследования признаков. История развития генетики. Основные понятия генетики. Признаки и свойства; гены, аллельные гены. Генотип и фенотип организма; </w:t>
            </w:r>
            <w:proofErr w:type="gramStart"/>
            <w:r w:rsidRPr="00020380">
              <w:rPr>
                <w:rFonts w:ascii="Times New Roman" w:eastAsia="Times New Roman" w:hAnsi="Times New Roman" w:cs="Times New Roman"/>
                <w:sz w:val="24"/>
                <w:szCs w:val="24"/>
                <w:lang w:eastAsia="ru-RU"/>
              </w:rPr>
              <w:t>генофонд;  молекулярная</w:t>
            </w:r>
            <w:proofErr w:type="gramEnd"/>
            <w:r w:rsidRPr="00020380">
              <w:rPr>
                <w:rFonts w:ascii="Times New Roman" w:eastAsia="Times New Roman" w:hAnsi="Times New Roman" w:cs="Times New Roman"/>
                <w:sz w:val="24"/>
                <w:szCs w:val="24"/>
                <w:lang w:eastAsia="ru-RU"/>
              </w:rPr>
              <w:t xml:space="preserve"> структура гена. Гены структурные и регуляторные. Подвижные генетические элементы. Регуляция экспрессии генов на </w:t>
            </w:r>
            <w:proofErr w:type="gramStart"/>
            <w:r w:rsidRPr="00020380">
              <w:rPr>
                <w:rFonts w:ascii="Times New Roman" w:eastAsia="Times New Roman" w:hAnsi="Times New Roman" w:cs="Times New Roman"/>
                <w:sz w:val="24"/>
                <w:szCs w:val="24"/>
                <w:lang w:eastAsia="ru-RU"/>
              </w:rPr>
              <w:t>уровне  транскрипции</w:t>
            </w:r>
            <w:proofErr w:type="gramEnd"/>
            <w:r w:rsidRPr="00020380">
              <w:rPr>
                <w:rFonts w:ascii="Times New Roman" w:eastAsia="Times New Roman" w:hAnsi="Times New Roman" w:cs="Times New Roman"/>
                <w:sz w:val="24"/>
                <w:szCs w:val="24"/>
                <w:lang w:eastAsia="ru-RU"/>
              </w:rPr>
              <w:t xml:space="preserve">, процессинга И-РНК и трансляции. Хромосомная (ядерная) и нехромосомная (цитоплазматическая) наследственность. Связь между генами и признаками. Закономерности наследования признаков, выявленные Г. Менделем. Гибридологический метод изучения наследственности. Моногибридное скрещивание. Первый закон Менделя- закон доминирования. Второй закон Менделя – закон расщепления. Полное неполное доминирование. Закон чистоты гамет и его цитологическое обоснование. Множественные аллели. Анализирующее скрещивание. </w:t>
            </w:r>
            <w:proofErr w:type="spellStart"/>
            <w:proofErr w:type="gram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и</w:t>
            </w:r>
            <w:proofErr w:type="gramEnd"/>
            <w:r w:rsidRPr="00020380">
              <w:rPr>
                <w:rFonts w:ascii="Times New Roman" w:eastAsia="Times New Roman" w:hAnsi="Times New Roman" w:cs="Times New Roman"/>
                <w:sz w:val="24"/>
                <w:szCs w:val="24"/>
                <w:lang w:eastAsia="ru-RU"/>
              </w:rPr>
              <w:t xml:space="preserve"> полигибридное, третий  закон Менделя – закон независимого комбинирования. хромосомная теория наследственности. Группы сцепления генов. Сцепленное наследование признаков. Закон Т. Моргана. Полное неполное сцепление генов; расстояние между генами, расположенными в одной хромосоме; генетические карты хромосом. генетическое определение пола; </w:t>
            </w:r>
            <w:proofErr w:type="spellStart"/>
            <w:r w:rsidRPr="00020380">
              <w:rPr>
                <w:rFonts w:ascii="Times New Roman" w:eastAsia="Times New Roman" w:hAnsi="Times New Roman" w:cs="Times New Roman"/>
                <w:sz w:val="24"/>
                <w:szCs w:val="24"/>
                <w:lang w:eastAsia="ru-RU"/>
              </w:rPr>
              <w:t>гомогаметный</w:t>
            </w:r>
            <w:proofErr w:type="spellEnd"/>
            <w:r w:rsidRPr="00020380">
              <w:rPr>
                <w:rFonts w:ascii="Times New Roman" w:eastAsia="Times New Roman" w:hAnsi="Times New Roman" w:cs="Times New Roman"/>
                <w:sz w:val="24"/>
                <w:szCs w:val="24"/>
                <w:lang w:eastAsia="ru-RU"/>
              </w:rPr>
              <w:t xml:space="preserve"> и </w:t>
            </w:r>
            <w:proofErr w:type="spellStart"/>
            <w:proofErr w:type="gramStart"/>
            <w:r w:rsidRPr="00020380">
              <w:rPr>
                <w:rFonts w:ascii="Times New Roman" w:eastAsia="Times New Roman" w:hAnsi="Times New Roman" w:cs="Times New Roman"/>
                <w:sz w:val="24"/>
                <w:szCs w:val="24"/>
                <w:lang w:eastAsia="ru-RU"/>
              </w:rPr>
              <w:t>гетерогаметный</w:t>
            </w:r>
            <w:proofErr w:type="spellEnd"/>
            <w:r w:rsidRPr="00020380">
              <w:rPr>
                <w:rFonts w:ascii="Times New Roman" w:eastAsia="Times New Roman" w:hAnsi="Times New Roman" w:cs="Times New Roman"/>
                <w:sz w:val="24"/>
                <w:szCs w:val="24"/>
                <w:lang w:eastAsia="ru-RU"/>
              </w:rPr>
              <w:t xml:space="preserve">  пол</w:t>
            </w:r>
            <w:proofErr w:type="gramEnd"/>
            <w:r w:rsidRPr="00020380">
              <w:rPr>
                <w:rFonts w:ascii="Times New Roman" w:eastAsia="Times New Roman" w:hAnsi="Times New Roman" w:cs="Times New Roman"/>
                <w:sz w:val="24"/>
                <w:szCs w:val="24"/>
                <w:lang w:eastAsia="ru-RU"/>
              </w:rPr>
              <w:t xml:space="preserve">. Генетическая структура половых хромосом. </w:t>
            </w:r>
            <w:proofErr w:type="gramStart"/>
            <w:r w:rsidRPr="00020380">
              <w:rPr>
                <w:rFonts w:ascii="Times New Roman" w:eastAsia="Times New Roman" w:hAnsi="Times New Roman" w:cs="Times New Roman"/>
                <w:sz w:val="24"/>
                <w:szCs w:val="24"/>
                <w:lang w:eastAsia="ru-RU"/>
              </w:rPr>
              <w:t>Наследование признаков</w:t>
            </w:r>
            <w:proofErr w:type="gramEnd"/>
            <w:r w:rsidRPr="00020380">
              <w:rPr>
                <w:rFonts w:ascii="Times New Roman" w:eastAsia="Times New Roman" w:hAnsi="Times New Roman" w:cs="Times New Roman"/>
                <w:sz w:val="24"/>
                <w:szCs w:val="24"/>
                <w:lang w:eastAsia="ru-RU"/>
              </w:rPr>
              <w:t xml:space="preserve"> сцепленных с полом. Генотип как целостная система. Взаимодействие аллельных генов </w:t>
            </w:r>
            <w:proofErr w:type="gramStart"/>
            <w:r w:rsidRPr="00020380">
              <w:rPr>
                <w:rFonts w:ascii="Times New Roman" w:eastAsia="Times New Roman" w:hAnsi="Times New Roman" w:cs="Times New Roman"/>
                <w:sz w:val="24"/>
                <w:szCs w:val="24"/>
                <w:lang w:eastAsia="ru-RU"/>
              </w:rPr>
              <w:t>( доминирование</w:t>
            </w:r>
            <w:proofErr w:type="gramEnd"/>
            <w:r w:rsidRPr="00020380">
              <w:rPr>
                <w:rFonts w:ascii="Times New Roman" w:eastAsia="Times New Roman" w:hAnsi="Times New Roman" w:cs="Times New Roman"/>
                <w:sz w:val="24"/>
                <w:szCs w:val="24"/>
                <w:lang w:eastAsia="ru-RU"/>
              </w:rPr>
              <w:t xml:space="preserve">, неполное доминирование, </w:t>
            </w:r>
            <w:proofErr w:type="spellStart"/>
            <w:r w:rsidRPr="00020380">
              <w:rPr>
                <w:rFonts w:ascii="Times New Roman" w:eastAsia="Times New Roman" w:hAnsi="Times New Roman" w:cs="Times New Roman"/>
                <w:sz w:val="24"/>
                <w:szCs w:val="24"/>
                <w:lang w:eastAsia="ru-RU"/>
              </w:rPr>
              <w:t>кодоминирование</w:t>
            </w:r>
            <w:proofErr w:type="spellEnd"/>
            <w:r w:rsidRPr="00020380">
              <w:rPr>
                <w:rFonts w:ascii="Times New Roman" w:eastAsia="Times New Roman" w:hAnsi="Times New Roman" w:cs="Times New Roman"/>
                <w:sz w:val="24"/>
                <w:szCs w:val="24"/>
                <w:lang w:eastAsia="ru-RU"/>
              </w:rPr>
              <w:t xml:space="preserve">, и сверхдоминирование) и неаллельных генов ( </w:t>
            </w:r>
            <w:proofErr w:type="spellStart"/>
            <w:r w:rsidRPr="00020380">
              <w:rPr>
                <w:rFonts w:ascii="Times New Roman" w:eastAsia="Times New Roman" w:hAnsi="Times New Roman" w:cs="Times New Roman"/>
                <w:sz w:val="24"/>
                <w:szCs w:val="24"/>
                <w:lang w:eastAsia="ru-RU"/>
              </w:rPr>
              <w:t>комплиментарность</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эпистаз</w:t>
            </w:r>
            <w:proofErr w:type="spellEnd"/>
            <w:r w:rsidRPr="00020380">
              <w:rPr>
                <w:rFonts w:ascii="Times New Roman" w:eastAsia="Times New Roman" w:hAnsi="Times New Roman" w:cs="Times New Roman"/>
                <w:sz w:val="24"/>
                <w:szCs w:val="24"/>
                <w:lang w:eastAsia="ru-RU"/>
              </w:rPr>
              <w:t>, полимерия.) в определении признаков. Экспрессивность и пенетрантность гена.</w:t>
            </w:r>
          </w:p>
          <w:p w14:paraId="36DE9E23" w14:textId="022F119F"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Основные формы изменчивости. Генотипическая изменчивость. Мутации. Генные, хромосомные, геномные. Свойства мутаций; соматические и </w:t>
            </w:r>
            <w:proofErr w:type="gramStart"/>
            <w:r w:rsidRPr="00020380">
              <w:rPr>
                <w:rFonts w:ascii="Times New Roman" w:eastAsia="Times New Roman" w:hAnsi="Times New Roman" w:cs="Times New Roman"/>
                <w:sz w:val="24"/>
                <w:szCs w:val="24"/>
                <w:lang w:eastAsia="ru-RU"/>
              </w:rPr>
              <w:t>генеративные  мутации</w:t>
            </w:r>
            <w:proofErr w:type="gramEnd"/>
            <w:r w:rsidRPr="00020380">
              <w:rPr>
                <w:rFonts w:ascii="Times New Roman" w:eastAsia="Times New Roman" w:hAnsi="Times New Roman" w:cs="Times New Roman"/>
                <w:sz w:val="24"/>
                <w:szCs w:val="24"/>
                <w:lang w:eastAsia="ru-RU"/>
              </w:rPr>
              <w:t xml:space="preserve">. Нейтральные мутации. Полулетальные и летальные мутации. Причины и частота мутаций; мутагенные факторы. Эволюционная роль мутаций, значение мутаций для практики сельского хозяйства и биотехнологии. Комбинативная изменчивость. Уровни возникновения различных комбинаций генов в пределах вида (кроссинговер, независимое расхождение гомологичных хромосом в </w:t>
            </w:r>
            <w:proofErr w:type="gramStart"/>
            <w:r w:rsidRPr="00020380">
              <w:rPr>
                <w:rFonts w:ascii="Times New Roman" w:eastAsia="Times New Roman" w:hAnsi="Times New Roman" w:cs="Times New Roman"/>
                <w:sz w:val="24"/>
                <w:szCs w:val="24"/>
                <w:lang w:eastAsia="ru-RU"/>
              </w:rPr>
              <w:t>первом  и</w:t>
            </w:r>
            <w:proofErr w:type="gramEnd"/>
            <w:r w:rsidRPr="00020380">
              <w:rPr>
                <w:rFonts w:ascii="Times New Roman" w:eastAsia="Times New Roman" w:hAnsi="Times New Roman" w:cs="Times New Roman"/>
                <w:sz w:val="24"/>
                <w:szCs w:val="24"/>
                <w:lang w:eastAsia="ru-RU"/>
              </w:rPr>
              <w:t xml:space="preserve"> дочерних хромосом во втором делении мейоза, оплодотворении). Эволюционное значение комбинативной изменчивости. Закон гомологических рядов в наследственной изменчивости Н.И. Вавилова.  Фенотипическая или модификационная изменчивость. Роль условий внешней среды в развитии и пр</w:t>
            </w:r>
            <w:r w:rsidR="00641342">
              <w:rPr>
                <w:rFonts w:ascii="Times New Roman" w:eastAsia="Times New Roman" w:hAnsi="Times New Roman" w:cs="Times New Roman"/>
                <w:sz w:val="24"/>
                <w:szCs w:val="24"/>
                <w:lang w:eastAsia="ru-RU"/>
              </w:rPr>
              <w:t>о</w:t>
            </w:r>
            <w:bookmarkStart w:id="5" w:name="_GoBack"/>
            <w:bookmarkEnd w:id="5"/>
            <w:r w:rsidRPr="00020380">
              <w:rPr>
                <w:rFonts w:ascii="Times New Roman" w:eastAsia="Times New Roman" w:hAnsi="Times New Roman" w:cs="Times New Roman"/>
                <w:sz w:val="24"/>
                <w:szCs w:val="24"/>
                <w:lang w:eastAsia="ru-RU"/>
              </w:rPr>
              <w:t xml:space="preserve">явлении признаков и свойств. Свойства модификаций; определенность условиями среды, направленность, групповой характер, не наследуемость. Статистические закономерности модификационной изменчивости; вариационный ряд и вариационная кривая. Норма реакции; зависимость от генотипа, Управление доминированием. Методы изучения наследственности человека: генеалогический. близнецовый, цитогенетический и др. Генетические карты хромосом человека. Сравнительный анализ хромом человека и человекообразных обезьян. Характер наследования признаков у человека. Генные и хромосомные аномалии человека и вызываемые ими заболевания. Генетическое консультирование. Генетическое родство человеческих рас, их биологическая равноценность. </w:t>
            </w:r>
          </w:p>
          <w:p w14:paraId="15656B4D"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Центры происхождения и многообразие культурных растений. Сорт, порода, штамм. Методы селекции растений и животных: отбор и гибридизация; формы отбора (индивидуальный и массовый). Отдаленная гибридизация; явления гетерозиса. Искусственный мутагенез. Селекция микроорганизмов. Биотехнология и генетическая инженерия. Транс генные растения: генная и клеточная инженерия в животноводстве. Достижения и основные направления современной селекции. Значение селекции для развития сельского хозяйства, медицины, микробиологической и других отраслей промышленности.</w:t>
            </w:r>
          </w:p>
          <w:p w14:paraId="6ED2207E"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Демонстрации</w:t>
            </w:r>
          </w:p>
          <w:p w14:paraId="0E35727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Биографии виднейших генетиков. Карты хромосом человека. Родословные выдающихся представителей культуры.</w:t>
            </w:r>
          </w:p>
          <w:p w14:paraId="3375204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Примеры модификационной изменчивости.</w:t>
            </w:r>
          </w:p>
          <w:p w14:paraId="2F638CCC"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Хромосомные аномалии человека и их фенотипические проявления.</w:t>
            </w:r>
          </w:p>
          <w:p w14:paraId="191D3B83"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Сравнительный анализ пород домашних животных, сортов культурных растений и их диких предков. Коллекции и препараты сортов культурных растений, отличающихся наибольшей плодовитостью.</w:t>
            </w:r>
          </w:p>
          <w:p w14:paraId="1180DC6C"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Лабораторные и практические работы</w:t>
            </w:r>
          </w:p>
          <w:p w14:paraId="1794C7D2"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Решение генетических задач и составление родословных</w:t>
            </w:r>
          </w:p>
          <w:p w14:paraId="41C279B0"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Изучение изменчивости.</w:t>
            </w:r>
          </w:p>
          <w:p w14:paraId="5CC329D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Построение вариационной кривой (размеры листьев растений, антропометрические данные учащихся)</w:t>
            </w:r>
          </w:p>
          <w:p w14:paraId="4628A280"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Составление родословных</w:t>
            </w:r>
          </w:p>
        </w:tc>
      </w:tr>
      <w:tr w:rsidR="001C1516" w:rsidRPr="00020380" w14:paraId="769040D5" w14:textId="77777777" w:rsidTr="001C1516">
        <w:tc>
          <w:tcPr>
            <w:tcW w:w="2235" w:type="dxa"/>
          </w:tcPr>
          <w:p w14:paraId="126809D0" w14:textId="0C6EF3C9" w:rsidR="001C1516" w:rsidRPr="00020380" w:rsidRDefault="001D60A7" w:rsidP="001C1516">
            <w:pPr>
              <w:spacing w:after="0" w:line="240" w:lineRule="auto"/>
              <w:jc w:val="both"/>
              <w:rPr>
                <w:rFonts w:ascii="Times New Roman" w:eastAsia="Times New Roman" w:hAnsi="Times New Roman" w:cs="Times New Roman"/>
                <w:bCs/>
                <w:sz w:val="24"/>
                <w:szCs w:val="24"/>
                <w:lang w:eastAsia="ru-RU"/>
              </w:rPr>
            </w:pPr>
            <w:r w:rsidRPr="00020380">
              <w:rPr>
                <w:rFonts w:ascii="Times New Roman" w:eastAsia="Times New Roman" w:hAnsi="Times New Roman" w:cs="Times New Roman"/>
                <w:bCs/>
                <w:sz w:val="24"/>
                <w:szCs w:val="24"/>
                <w:lang w:eastAsia="ru-RU"/>
              </w:rPr>
              <w:t>Повторение</w:t>
            </w:r>
          </w:p>
        </w:tc>
        <w:tc>
          <w:tcPr>
            <w:tcW w:w="7654" w:type="dxa"/>
          </w:tcPr>
          <w:p w14:paraId="3C4D2769"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Отработка навыков решения задач по молекулярной биологии:</w:t>
            </w:r>
          </w:p>
          <w:p w14:paraId="76EDBF7B"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Решение задач по энергетическому обмену (анаэробный и аэробный процессы)</w:t>
            </w:r>
          </w:p>
          <w:p w14:paraId="19D7D7CF"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xml:space="preserve">- решение задач по теме биосинтез белка </w:t>
            </w:r>
            <w:proofErr w:type="gramStart"/>
            <w:r w:rsidRPr="00020380">
              <w:rPr>
                <w:rFonts w:ascii="Times New Roman" w:eastAsia="Times New Roman" w:hAnsi="Times New Roman" w:cs="Times New Roman"/>
                <w:i/>
                <w:sz w:val="24"/>
                <w:szCs w:val="24"/>
                <w:lang w:eastAsia="ru-RU"/>
              </w:rPr>
              <w:t>( определение</w:t>
            </w:r>
            <w:proofErr w:type="gramEnd"/>
            <w:r w:rsidRPr="00020380">
              <w:rPr>
                <w:rFonts w:ascii="Times New Roman" w:eastAsia="Times New Roman" w:hAnsi="Times New Roman" w:cs="Times New Roman"/>
                <w:i/>
                <w:sz w:val="24"/>
                <w:szCs w:val="24"/>
                <w:lang w:eastAsia="ru-RU"/>
              </w:rPr>
              <w:t xml:space="preserve"> аминокислот по таблице генетического кода, соответствие кодона и-РНК и антикодона т-РНК, построение цепи и-РНК по кодирующей цепи ДНК согласно принципа </w:t>
            </w:r>
            <w:proofErr w:type="spellStart"/>
            <w:r w:rsidRPr="00020380">
              <w:rPr>
                <w:rFonts w:ascii="Times New Roman" w:eastAsia="Times New Roman" w:hAnsi="Times New Roman" w:cs="Times New Roman"/>
                <w:i/>
                <w:sz w:val="24"/>
                <w:szCs w:val="24"/>
                <w:lang w:eastAsia="ru-RU"/>
              </w:rPr>
              <w:t>комплементарности</w:t>
            </w:r>
            <w:proofErr w:type="spellEnd"/>
            <w:r w:rsidRPr="00020380">
              <w:rPr>
                <w:rFonts w:ascii="Times New Roman" w:eastAsia="Times New Roman" w:hAnsi="Times New Roman" w:cs="Times New Roman"/>
                <w:i/>
                <w:sz w:val="24"/>
                <w:szCs w:val="24"/>
                <w:lang w:eastAsia="ru-RU"/>
              </w:rPr>
              <w:t>)</w:t>
            </w:r>
          </w:p>
          <w:p w14:paraId="087ED913"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xml:space="preserve"> Отработка навыков решения различных типов задач по генетике:</w:t>
            </w:r>
          </w:p>
          <w:p w14:paraId="055A5C36" w14:textId="77777777" w:rsidR="001C1516" w:rsidRPr="00020380" w:rsidRDefault="001C1516"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i/>
                <w:sz w:val="24"/>
                <w:szCs w:val="24"/>
                <w:lang w:eastAsia="ru-RU"/>
              </w:rPr>
              <w:t>независимое наследование, сцепленное наследование, сцепленное с полом наследование (с кроссинговером и без кроссинговера), решение задач на группы крови, решение комбинированных задач, решение задач на родословную.</w:t>
            </w:r>
          </w:p>
        </w:tc>
      </w:tr>
    </w:tbl>
    <w:p w14:paraId="17141495"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eastAsia="ru-RU"/>
        </w:rPr>
      </w:pPr>
    </w:p>
    <w:p w14:paraId="5B3E0C9B" w14:textId="77777777" w:rsidR="0092333D" w:rsidRPr="00020380" w:rsidRDefault="0092333D" w:rsidP="0092333D">
      <w:pPr>
        <w:pStyle w:val="c1"/>
      </w:pPr>
    </w:p>
    <w:p w14:paraId="76768EB7" w14:textId="77777777" w:rsidR="0092333D" w:rsidRPr="00020380" w:rsidRDefault="0092333D" w:rsidP="0092333D">
      <w:pPr>
        <w:pStyle w:val="c1"/>
        <w:rPr>
          <w:b/>
        </w:rPr>
      </w:pPr>
    </w:p>
    <w:p w14:paraId="33E19692" w14:textId="753C0540" w:rsidR="00F35E09" w:rsidRPr="00020380" w:rsidRDefault="00F35E09" w:rsidP="00F317A3">
      <w:pPr>
        <w:spacing w:before="100" w:beforeAutospacing="1" w:after="100" w:afterAutospacing="1" w:line="240" w:lineRule="auto"/>
        <w:rPr>
          <w:rFonts w:ascii="Times New Roman" w:eastAsia="Times New Roman" w:hAnsi="Times New Roman" w:cs="Times New Roman"/>
          <w:b/>
          <w:sz w:val="24"/>
          <w:szCs w:val="24"/>
          <w:lang w:eastAsia="ru-RU"/>
        </w:rPr>
      </w:pPr>
      <w:bookmarkStart w:id="6" w:name="_Hlk77859184"/>
    </w:p>
    <w:p w14:paraId="1AA26E4D" w14:textId="646E31CC"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7279574B" w14:textId="3416BF93"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67C03075" w14:textId="530FF256"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25D0B46C" w14:textId="77777777"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4C2BB09D" w14:textId="77777777" w:rsidR="00F35E09" w:rsidRPr="00020380"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 xml:space="preserve">ТЕМАТИЧЕСКОЕ ПЛАНИРОВАНИЕ </w:t>
      </w:r>
    </w:p>
    <w:p w14:paraId="2D056339" w14:textId="77777777" w:rsidR="00FA5A8A" w:rsidRPr="00020380" w:rsidRDefault="00FA5A8A" w:rsidP="00FA5A8A">
      <w:p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b/>
          <w:sz w:val="24"/>
          <w:szCs w:val="24"/>
          <w:lang w:eastAsia="zh-CN"/>
        </w:rPr>
        <w:t>Целевой приоритет на уровне СОО:</w:t>
      </w:r>
      <w:r w:rsidRPr="00020380">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природоохранных дел;</w:t>
      </w:r>
    </w:p>
    <w:p w14:paraId="07DA7073"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020380"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020380"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020380" w:rsidRDefault="00CE7F60" w:rsidP="00E23467">
            <w:pPr>
              <w:jc w:val="center"/>
              <w:rPr>
                <w:rFonts w:ascii="Times New Roman" w:hAnsi="Times New Roman" w:cs="Times New Roman"/>
                <w:b/>
                <w:sz w:val="24"/>
                <w:szCs w:val="24"/>
              </w:rPr>
            </w:pPr>
            <w:r w:rsidRPr="00020380">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020380" w:rsidRDefault="00CE7F60" w:rsidP="00E23467">
            <w:pPr>
              <w:jc w:val="center"/>
              <w:rPr>
                <w:rFonts w:ascii="Times New Roman" w:hAnsi="Times New Roman" w:cs="Times New Roman"/>
                <w:b/>
                <w:sz w:val="24"/>
                <w:szCs w:val="24"/>
              </w:rPr>
            </w:pPr>
            <w:r w:rsidRPr="00020380">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020380" w:rsidRDefault="00CE7F60" w:rsidP="00E23467">
            <w:pPr>
              <w:jc w:val="center"/>
              <w:rPr>
                <w:rFonts w:ascii="Times New Roman" w:hAnsi="Times New Roman" w:cs="Times New Roman"/>
                <w:i/>
                <w:iCs/>
                <w:sz w:val="24"/>
                <w:szCs w:val="24"/>
              </w:rPr>
            </w:pPr>
            <w:r w:rsidRPr="00020380">
              <w:rPr>
                <w:rFonts w:ascii="Times New Roman" w:hAnsi="Times New Roman" w:cs="Times New Roman"/>
                <w:b/>
                <w:sz w:val="24"/>
                <w:szCs w:val="24"/>
              </w:rPr>
              <w:t>Формируемые социально значимые, ценностные отношения (№)</w:t>
            </w:r>
          </w:p>
        </w:tc>
      </w:tr>
      <w:tr w:rsidR="00CE7F60" w:rsidRPr="00020380"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7777777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1 Введение</w:t>
            </w:r>
          </w:p>
        </w:tc>
        <w:tc>
          <w:tcPr>
            <w:tcW w:w="1395" w:type="pct"/>
            <w:tcBorders>
              <w:top w:val="single" w:sz="4" w:space="0" w:color="auto"/>
              <w:left w:val="single" w:sz="4" w:space="0" w:color="auto"/>
              <w:bottom w:val="single" w:sz="4" w:space="0" w:color="auto"/>
              <w:right w:val="single" w:sz="4" w:space="0" w:color="auto"/>
            </w:tcBorders>
          </w:tcPr>
          <w:p w14:paraId="09DDE0E0" w14:textId="3B2B918E"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11</w:t>
            </w:r>
          </w:p>
        </w:tc>
        <w:tc>
          <w:tcPr>
            <w:tcW w:w="1624" w:type="pct"/>
            <w:tcBorders>
              <w:top w:val="single" w:sz="4" w:space="0" w:color="auto"/>
              <w:left w:val="single" w:sz="4" w:space="0" w:color="auto"/>
              <w:bottom w:val="single" w:sz="4" w:space="0" w:color="auto"/>
              <w:right w:val="single" w:sz="4" w:space="0" w:color="auto"/>
            </w:tcBorders>
          </w:tcPr>
          <w:p w14:paraId="20089BF0"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1, 2, 3, 4, 5, 6, 7,8, 9, 10</w:t>
            </w:r>
          </w:p>
        </w:tc>
      </w:tr>
      <w:tr w:rsidR="00CE7F60" w:rsidRPr="00020380"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5C3DB50C" w14:textId="04C75A10"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2 «Молекулярный уровень</w:t>
            </w:r>
            <w:r w:rsidRPr="00020380">
              <w:rPr>
                <w:rFonts w:ascii="Times New Roman" w:eastAsia="Times New Roman" w:hAnsi="Times New Roman" w:cs="Times New Roman"/>
                <w:b/>
                <w:bCs/>
                <w:sz w:val="24"/>
                <w:szCs w:val="24"/>
                <w:lang w:eastAsia="ru-RU"/>
              </w:rPr>
              <w:t>»</w:t>
            </w:r>
          </w:p>
        </w:tc>
        <w:tc>
          <w:tcPr>
            <w:tcW w:w="1395" w:type="pct"/>
            <w:tcBorders>
              <w:top w:val="single" w:sz="4" w:space="0" w:color="auto"/>
              <w:left w:val="single" w:sz="4" w:space="0" w:color="auto"/>
              <w:bottom w:val="single" w:sz="4" w:space="0" w:color="auto"/>
              <w:right w:val="single" w:sz="4" w:space="0" w:color="auto"/>
            </w:tcBorders>
          </w:tcPr>
          <w:p w14:paraId="46577BBB" w14:textId="7CBF5F59"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29</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4, 6,8</w:t>
            </w:r>
          </w:p>
        </w:tc>
      </w:tr>
      <w:tr w:rsidR="00CE7F60" w:rsidRPr="00020380"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650D05C2"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3 «Клеточный уровень»</w:t>
            </w:r>
          </w:p>
        </w:tc>
        <w:tc>
          <w:tcPr>
            <w:tcW w:w="1395" w:type="pct"/>
            <w:tcBorders>
              <w:top w:val="single" w:sz="4" w:space="0" w:color="auto"/>
              <w:left w:val="single" w:sz="4" w:space="0" w:color="auto"/>
              <w:bottom w:val="single" w:sz="4" w:space="0" w:color="auto"/>
              <w:right w:val="single" w:sz="4" w:space="0" w:color="auto"/>
            </w:tcBorders>
          </w:tcPr>
          <w:p w14:paraId="183B9771" w14:textId="01EC8693"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44</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1,2, 3, 4,5, 6,7,8,9,10</w:t>
            </w:r>
          </w:p>
        </w:tc>
      </w:tr>
      <w:tr w:rsidR="00CE7F60" w:rsidRPr="00020380" w14:paraId="26158E58" w14:textId="77777777" w:rsidTr="00E23467">
        <w:trPr>
          <w:trHeight w:val="201"/>
        </w:trPr>
        <w:tc>
          <w:tcPr>
            <w:tcW w:w="1981" w:type="pct"/>
            <w:tcBorders>
              <w:top w:val="single" w:sz="4" w:space="0" w:color="auto"/>
              <w:left w:val="single" w:sz="4" w:space="0" w:color="auto"/>
              <w:bottom w:val="single" w:sz="4" w:space="0" w:color="auto"/>
              <w:right w:val="single" w:sz="4" w:space="0" w:color="auto"/>
            </w:tcBorders>
          </w:tcPr>
          <w:p w14:paraId="2181E06A" w14:textId="3A9B133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4 «Организменный уровень»</w:t>
            </w:r>
          </w:p>
        </w:tc>
        <w:tc>
          <w:tcPr>
            <w:tcW w:w="1395" w:type="pct"/>
            <w:tcBorders>
              <w:top w:val="single" w:sz="4" w:space="0" w:color="auto"/>
              <w:left w:val="single" w:sz="4" w:space="0" w:color="auto"/>
              <w:bottom w:val="single" w:sz="4" w:space="0" w:color="auto"/>
              <w:right w:val="single" w:sz="4" w:space="0" w:color="auto"/>
            </w:tcBorders>
          </w:tcPr>
          <w:p w14:paraId="0E8AF84F" w14:textId="6854115F"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42</w:t>
            </w:r>
          </w:p>
        </w:tc>
        <w:tc>
          <w:tcPr>
            <w:tcW w:w="1624" w:type="pct"/>
            <w:tcBorders>
              <w:top w:val="single" w:sz="4" w:space="0" w:color="auto"/>
              <w:left w:val="single" w:sz="4" w:space="0" w:color="auto"/>
              <w:bottom w:val="single" w:sz="4" w:space="0" w:color="auto"/>
              <w:right w:val="single" w:sz="4" w:space="0" w:color="auto"/>
            </w:tcBorders>
          </w:tcPr>
          <w:p w14:paraId="0464B237"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3, 4, 5, 6, 7, 9, 10</w:t>
            </w:r>
          </w:p>
        </w:tc>
      </w:tr>
      <w:tr w:rsidR="00CE7F60" w:rsidRPr="00020380"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0A28A075"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10</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020380" w:rsidRDefault="00CE7F60" w:rsidP="00E23467">
            <w:pPr>
              <w:ind w:firstLine="176"/>
              <w:rPr>
                <w:rFonts w:ascii="Times New Roman" w:hAnsi="Times New Roman" w:cs="Times New Roman"/>
                <w:sz w:val="24"/>
                <w:szCs w:val="24"/>
              </w:rPr>
            </w:pPr>
            <w:r w:rsidRPr="00020380">
              <w:rPr>
                <w:rFonts w:ascii="Times New Roman" w:hAnsi="Times New Roman" w:cs="Times New Roman"/>
                <w:sz w:val="24"/>
                <w:szCs w:val="24"/>
              </w:rPr>
              <w:t>2, 6, 7, 10</w:t>
            </w:r>
          </w:p>
        </w:tc>
      </w:tr>
      <w:tr w:rsidR="00CE7F60" w:rsidRPr="00020380"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020380" w:rsidRDefault="00CE7F60" w:rsidP="00E23467">
            <w:pPr>
              <w:jc w:val="both"/>
              <w:rPr>
                <w:rFonts w:ascii="Times New Roman" w:hAnsi="Times New Roman" w:cs="Times New Roman"/>
                <w:b/>
                <w:bCs/>
                <w:sz w:val="24"/>
                <w:szCs w:val="24"/>
              </w:rPr>
            </w:pPr>
            <w:r w:rsidRPr="00020380">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23FABB2F" w:rsidR="00CE7F60" w:rsidRPr="00020380" w:rsidRDefault="00CE7F60" w:rsidP="00E23467">
            <w:pPr>
              <w:jc w:val="both"/>
              <w:rPr>
                <w:rFonts w:ascii="Times New Roman" w:hAnsi="Times New Roman" w:cs="Times New Roman"/>
                <w:b/>
                <w:sz w:val="24"/>
                <w:szCs w:val="24"/>
              </w:rPr>
            </w:pPr>
            <w:r w:rsidRPr="00020380">
              <w:rPr>
                <w:rFonts w:ascii="Times New Roman" w:hAnsi="Times New Roman" w:cs="Times New Roman"/>
                <w:b/>
                <w:sz w:val="24"/>
                <w:szCs w:val="24"/>
              </w:rPr>
              <w:t>1</w:t>
            </w:r>
            <w:r w:rsidR="00020380">
              <w:rPr>
                <w:rFonts w:ascii="Times New Roman" w:hAnsi="Times New Roman" w:cs="Times New Roman"/>
                <w:b/>
                <w:sz w:val="24"/>
                <w:szCs w:val="24"/>
              </w:rPr>
              <w:t>36</w:t>
            </w:r>
            <w:r w:rsidRPr="00020380">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020380" w:rsidRDefault="00CE7F60" w:rsidP="00E23467">
            <w:pPr>
              <w:ind w:firstLine="176"/>
              <w:rPr>
                <w:rFonts w:ascii="Times New Roman" w:hAnsi="Times New Roman" w:cs="Times New Roman"/>
                <w:b/>
                <w:sz w:val="24"/>
                <w:szCs w:val="24"/>
              </w:rPr>
            </w:pPr>
          </w:p>
        </w:tc>
      </w:tr>
    </w:tbl>
    <w:p w14:paraId="3B66F68E" w14:textId="77777777" w:rsidR="00CE7F60" w:rsidRPr="00020380" w:rsidRDefault="00CE7F60" w:rsidP="00CE7F60">
      <w:pPr>
        <w:rPr>
          <w:rFonts w:ascii="Times New Roman" w:hAnsi="Times New Roman" w:cs="Times New Roman"/>
          <w:sz w:val="24"/>
          <w:szCs w:val="24"/>
        </w:rPr>
      </w:pPr>
    </w:p>
    <w:p w14:paraId="306383E8"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50A2DDE6"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327AB1B" w14:textId="73DBE985"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9A94CB" w14:textId="034B04CB"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0039970" w14:textId="77777777"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B541AAE" w14:textId="77777777" w:rsidR="001C1516" w:rsidRPr="00020380" w:rsidRDefault="001C1516" w:rsidP="001C1516">
      <w:pPr>
        <w:pStyle w:val="a7"/>
        <w:jc w:val="center"/>
        <w:rPr>
          <w:rFonts w:eastAsia="Times New Roman"/>
          <w:b/>
          <w:lang w:eastAsia="ru-RU"/>
        </w:rPr>
      </w:pPr>
      <w:r w:rsidRPr="00020380">
        <w:rPr>
          <w:rFonts w:eastAsia="Times New Roman"/>
          <w:b/>
          <w:lang w:eastAsia="ru-RU"/>
        </w:rPr>
        <w:t>Календарно-тематическое планирование</w:t>
      </w:r>
    </w:p>
    <w:p w14:paraId="0490584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620"/>
        <w:gridCol w:w="4860"/>
        <w:gridCol w:w="2083"/>
      </w:tblGrid>
      <w:tr w:rsidR="001C1516" w:rsidRPr="00020380" w14:paraId="639C699D" w14:textId="77777777" w:rsidTr="001C1516">
        <w:tc>
          <w:tcPr>
            <w:tcW w:w="1008" w:type="dxa"/>
          </w:tcPr>
          <w:p w14:paraId="3098930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w:t>
            </w:r>
          </w:p>
        </w:tc>
        <w:tc>
          <w:tcPr>
            <w:tcW w:w="1620" w:type="dxa"/>
          </w:tcPr>
          <w:p w14:paraId="684D8CE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ДАТА</w:t>
            </w:r>
          </w:p>
        </w:tc>
        <w:tc>
          <w:tcPr>
            <w:tcW w:w="4860" w:type="dxa"/>
          </w:tcPr>
          <w:p w14:paraId="02240C9C" w14:textId="77777777"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ТЕМА УРОКА</w:t>
            </w:r>
          </w:p>
        </w:tc>
        <w:tc>
          <w:tcPr>
            <w:tcW w:w="2083" w:type="dxa"/>
          </w:tcPr>
          <w:p w14:paraId="3C046C1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ДОМАШНЕЕ</w:t>
            </w:r>
          </w:p>
          <w:p w14:paraId="10B3FA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ЗАДАНИЕ</w:t>
            </w:r>
          </w:p>
        </w:tc>
      </w:tr>
      <w:tr w:rsidR="001C1516" w:rsidRPr="00020380" w14:paraId="4EAF5540" w14:textId="77777777" w:rsidTr="001C1516">
        <w:tc>
          <w:tcPr>
            <w:tcW w:w="1008" w:type="dxa"/>
          </w:tcPr>
          <w:p w14:paraId="028CA9B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p>
        </w:tc>
        <w:tc>
          <w:tcPr>
            <w:tcW w:w="1620" w:type="dxa"/>
          </w:tcPr>
          <w:p w14:paraId="6956B63A" w14:textId="218AB4C4"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4F5635">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.09</w:t>
            </w:r>
          </w:p>
        </w:tc>
        <w:tc>
          <w:tcPr>
            <w:tcW w:w="4860" w:type="dxa"/>
          </w:tcPr>
          <w:p w14:paraId="3E99C17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Биология в системе наук</w:t>
            </w:r>
          </w:p>
        </w:tc>
        <w:tc>
          <w:tcPr>
            <w:tcW w:w="2083" w:type="dxa"/>
          </w:tcPr>
          <w:p w14:paraId="2BA0B0E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p>
        </w:tc>
      </w:tr>
      <w:tr w:rsidR="001C1516" w:rsidRPr="00020380" w14:paraId="7325CD95" w14:textId="77777777" w:rsidTr="001C1516">
        <w:tc>
          <w:tcPr>
            <w:tcW w:w="1008" w:type="dxa"/>
          </w:tcPr>
          <w:p w14:paraId="37664F1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p>
        </w:tc>
        <w:tc>
          <w:tcPr>
            <w:tcW w:w="1620" w:type="dxa"/>
          </w:tcPr>
          <w:p w14:paraId="6AF51333" w14:textId="427C10A6"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0</w:t>
            </w:r>
            <w:r w:rsidR="004F5635">
              <w:rPr>
                <w:rFonts w:ascii="Times New Roman" w:eastAsia="Times New Roman" w:hAnsi="Times New Roman" w:cs="Times New Roman"/>
                <w:b/>
                <w:bCs/>
                <w:sz w:val="24"/>
                <w:szCs w:val="24"/>
                <w:lang w:eastAsia="ru-RU"/>
              </w:rPr>
              <w:t>3</w:t>
            </w:r>
            <w:r w:rsidRPr="00020380">
              <w:rPr>
                <w:rFonts w:ascii="Times New Roman" w:eastAsia="Times New Roman" w:hAnsi="Times New Roman" w:cs="Times New Roman"/>
                <w:b/>
                <w:bCs/>
                <w:sz w:val="24"/>
                <w:szCs w:val="24"/>
                <w:lang w:eastAsia="ru-RU"/>
              </w:rPr>
              <w:t>.09</w:t>
            </w:r>
          </w:p>
        </w:tc>
        <w:tc>
          <w:tcPr>
            <w:tcW w:w="4860" w:type="dxa"/>
          </w:tcPr>
          <w:p w14:paraId="56EE704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Практическое значение биологических знаний</w:t>
            </w:r>
          </w:p>
        </w:tc>
        <w:tc>
          <w:tcPr>
            <w:tcW w:w="2083" w:type="dxa"/>
          </w:tcPr>
          <w:p w14:paraId="1457460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2</w:t>
            </w:r>
          </w:p>
        </w:tc>
      </w:tr>
      <w:tr w:rsidR="001C1516" w:rsidRPr="00020380" w14:paraId="171DEF11" w14:textId="77777777" w:rsidTr="001C1516">
        <w:tc>
          <w:tcPr>
            <w:tcW w:w="1008" w:type="dxa"/>
          </w:tcPr>
          <w:p w14:paraId="0C4CCD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w:t>
            </w:r>
          </w:p>
        </w:tc>
        <w:tc>
          <w:tcPr>
            <w:tcW w:w="1620" w:type="dxa"/>
          </w:tcPr>
          <w:p w14:paraId="79850696" w14:textId="4BB2A997"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4F5635">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eastAsia="ru-RU"/>
              </w:rPr>
              <w:t>.09</w:t>
            </w:r>
          </w:p>
        </w:tc>
        <w:tc>
          <w:tcPr>
            <w:tcW w:w="4860" w:type="dxa"/>
          </w:tcPr>
          <w:p w14:paraId="7F5AB49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Диагностическая работа</w:t>
            </w:r>
          </w:p>
        </w:tc>
        <w:tc>
          <w:tcPr>
            <w:tcW w:w="2083" w:type="dxa"/>
          </w:tcPr>
          <w:p w14:paraId="55CF91E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D0185E2" w14:textId="77777777" w:rsidTr="001C1516">
        <w:tc>
          <w:tcPr>
            <w:tcW w:w="1008" w:type="dxa"/>
          </w:tcPr>
          <w:p w14:paraId="72691AF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w:t>
            </w:r>
          </w:p>
        </w:tc>
        <w:tc>
          <w:tcPr>
            <w:tcW w:w="1620" w:type="dxa"/>
          </w:tcPr>
          <w:p w14:paraId="453C73FC" w14:textId="266975E7"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4F5635">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eastAsia="ru-RU"/>
              </w:rPr>
              <w:t>.09</w:t>
            </w:r>
          </w:p>
        </w:tc>
        <w:tc>
          <w:tcPr>
            <w:tcW w:w="4860" w:type="dxa"/>
          </w:tcPr>
          <w:p w14:paraId="3B3A66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Методы научного познания</w:t>
            </w:r>
          </w:p>
        </w:tc>
        <w:tc>
          <w:tcPr>
            <w:tcW w:w="2083" w:type="dxa"/>
          </w:tcPr>
          <w:p w14:paraId="4A8BB73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3</w:t>
            </w:r>
          </w:p>
        </w:tc>
      </w:tr>
      <w:tr w:rsidR="001C1516" w:rsidRPr="00020380" w14:paraId="3428F836" w14:textId="77777777" w:rsidTr="001C1516">
        <w:tc>
          <w:tcPr>
            <w:tcW w:w="1008" w:type="dxa"/>
          </w:tcPr>
          <w:p w14:paraId="6E7A306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5</w:t>
            </w:r>
          </w:p>
        </w:tc>
        <w:tc>
          <w:tcPr>
            <w:tcW w:w="1620" w:type="dxa"/>
          </w:tcPr>
          <w:p w14:paraId="60A0B337" w14:textId="50E4D9D6"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4F5635">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eastAsia="ru-RU"/>
              </w:rPr>
              <w:t>.09</w:t>
            </w:r>
          </w:p>
        </w:tc>
        <w:tc>
          <w:tcPr>
            <w:tcW w:w="4860" w:type="dxa"/>
          </w:tcPr>
          <w:p w14:paraId="10083B4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Объект изучения биологии</w:t>
            </w:r>
          </w:p>
        </w:tc>
        <w:tc>
          <w:tcPr>
            <w:tcW w:w="2083" w:type="dxa"/>
          </w:tcPr>
          <w:p w14:paraId="26D77ED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p>
        </w:tc>
      </w:tr>
      <w:tr w:rsidR="001C1516" w:rsidRPr="00020380" w14:paraId="2262316A" w14:textId="77777777" w:rsidTr="001C1516">
        <w:tc>
          <w:tcPr>
            <w:tcW w:w="1008" w:type="dxa"/>
          </w:tcPr>
          <w:p w14:paraId="22C6F2C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6</w:t>
            </w:r>
          </w:p>
        </w:tc>
        <w:tc>
          <w:tcPr>
            <w:tcW w:w="1620" w:type="dxa"/>
          </w:tcPr>
          <w:p w14:paraId="455BA65D" w14:textId="058A36AC"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4F5635">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.09</w:t>
            </w:r>
          </w:p>
        </w:tc>
        <w:tc>
          <w:tcPr>
            <w:tcW w:w="4860" w:type="dxa"/>
          </w:tcPr>
          <w:p w14:paraId="680A05D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Объект изучения биологии</w:t>
            </w:r>
          </w:p>
        </w:tc>
        <w:tc>
          <w:tcPr>
            <w:tcW w:w="2083" w:type="dxa"/>
          </w:tcPr>
          <w:p w14:paraId="638FE57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p>
        </w:tc>
      </w:tr>
      <w:tr w:rsidR="001C1516" w:rsidRPr="00020380" w14:paraId="728B66C1" w14:textId="77777777" w:rsidTr="001C1516">
        <w:tc>
          <w:tcPr>
            <w:tcW w:w="1008" w:type="dxa"/>
          </w:tcPr>
          <w:p w14:paraId="2C0E71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7</w:t>
            </w:r>
          </w:p>
        </w:tc>
        <w:tc>
          <w:tcPr>
            <w:tcW w:w="1620" w:type="dxa"/>
          </w:tcPr>
          <w:p w14:paraId="412B95DF" w14:textId="5DF0EE1A"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4F5635">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.09</w:t>
            </w:r>
          </w:p>
        </w:tc>
        <w:tc>
          <w:tcPr>
            <w:tcW w:w="4860" w:type="dxa"/>
          </w:tcPr>
          <w:p w14:paraId="4021634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Биологические системы и их свойства</w:t>
            </w:r>
          </w:p>
        </w:tc>
        <w:tc>
          <w:tcPr>
            <w:tcW w:w="2083" w:type="dxa"/>
          </w:tcPr>
          <w:p w14:paraId="5BEB724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509F774F" w14:textId="77777777" w:rsidTr="001C1516">
        <w:tc>
          <w:tcPr>
            <w:tcW w:w="1008" w:type="dxa"/>
          </w:tcPr>
          <w:p w14:paraId="68F1E1F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8</w:t>
            </w:r>
          </w:p>
        </w:tc>
        <w:tc>
          <w:tcPr>
            <w:tcW w:w="1620" w:type="dxa"/>
          </w:tcPr>
          <w:p w14:paraId="22769148" w14:textId="2A261E66"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76EFC">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w:t>
            </w:r>
            <w:r w:rsidRPr="00020380">
              <w:rPr>
                <w:rFonts w:ascii="Times New Roman" w:eastAsia="Times New Roman" w:hAnsi="Times New Roman" w:cs="Times New Roman"/>
                <w:sz w:val="24"/>
                <w:szCs w:val="24"/>
                <w:lang w:eastAsia="ru-RU"/>
              </w:rPr>
              <w:t>09</w:t>
            </w:r>
          </w:p>
        </w:tc>
        <w:tc>
          <w:tcPr>
            <w:tcW w:w="4860" w:type="dxa"/>
          </w:tcPr>
          <w:p w14:paraId="39B034B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Биологические системы и их свойства</w:t>
            </w:r>
            <w:r w:rsidRPr="00020380">
              <w:rPr>
                <w:rFonts w:ascii="Times New Roman" w:hAnsi="Times New Roman" w:cs="Times New Roman"/>
                <w:sz w:val="24"/>
                <w:szCs w:val="24"/>
              </w:rPr>
              <w:t xml:space="preserve"> </w:t>
            </w:r>
          </w:p>
        </w:tc>
        <w:tc>
          <w:tcPr>
            <w:tcW w:w="2083" w:type="dxa"/>
          </w:tcPr>
          <w:p w14:paraId="37E4691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4AD2BB42" w14:textId="77777777" w:rsidTr="001C1516">
        <w:tc>
          <w:tcPr>
            <w:tcW w:w="1008" w:type="dxa"/>
          </w:tcPr>
          <w:p w14:paraId="10B0EC2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9</w:t>
            </w:r>
          </w:p>
        </w:tc>
        <w:tc>
          <w:tcPr>
            <w:tcW w:w="1620" w:type="dxa"/>
          </w:tcPr>
          <w:p w14:paraId="6E5FDDC4" w14:textId="3DFD3C95"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76EFC">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eastAsia="ru-RU"/>
              </w:rPr>
              <w:t>.09</w:t>
            </w:r>
          </w:p>
        </w:tc>
        <w:tc>
          <w:tcPr>
            <w:tcW w:w="4860" w:type="dxa"/>
          </w:tcPr>
          <w:p w14:paraId="6ECBAD5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1 «Механизмы саморегуляции»</w:t>
            </w:r>
          </w:p>
        </w:tc>
        <w:tc>
          <w:tcPr>
            <w:tcW w:w="2083" w:type="dxa"/>
          </w:tcPr>
          <w:p w14:paraId="16C626F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4322ADEC" w14:textId="77777777" w:rsidTr="001C1516">
        <w:tc>
          <w:tcPr>
            <w:tcW w:w="1008" w:type="dxa"/>
          </w:tcPr>
          <w:p w14:paraId="1166BCC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10</w:t>
            </w:r>
          </w:p>
        </w:tc>
        <w:tc>
          <w:tcPr>
            <w:tcW w:w="1620" w:type="dxa"/>
          </w:tcPr>
          <w:p w14:paraId="2D64E40D" w14:textId="1315644C"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76EFC">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.09</w:t>
            </w:r>
          </w:p>
        </w:tc>
        <w:tc>
          <w:tcPr>
            <w:tcW w:w="4860" w:type="dxa"/>
          </w:tcPr>
          <w:p w14:paraId="128DA4B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Обобщающий урок</w:t>
            </w:r>
          </w:p>
        </w:tc>
        <w:tc>
          <w:tcPr>
            <w:tcW w:w="2083" w:type="dxa"/>
          </w:tcPr>
          <w:p w14:paraId="5EF39ED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C78EFFE" w14:textId="77777777" w:rsidTr="001C1516">
        <w:tc>
          <w:tcPr>
            <w:tcW w:w="1008" w:type="dxa"/>
          </w:tcPr>
          <w:p w14:paraId="2477199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11</w:t>
            </w:r>
          </w:p>
        </w:tc>
        <w:tc>
          <w:tcPr>
            <w:tcW w:w="1620" w:type="dxa"/>
          </w:tcPr>
          <w:p w14:paraId="081C998F" w14:textId="4F6908BA" w:rsidR="001C1516" w:rsidRPr="00020380" w:rsidRDefault="00676EFC"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1C1516" w:rsidRPr="00020380">
              <w:rPr>
                <w:rFonts w:ascii="Times New Roman" w:eastAsia="Times New Roman" w:hAnsi="Times New Roman" w:cs="Times New Roman"/>
                <w:sz w:val="24"/>
                <w:szCs w:val="24"/>
                <w:lang w:eastAsia="ru-RU"/>
              </w:rPr>
              <w:t>.09</w:t>
            </w:r>
          </w:p>
        </w:tc>
        <w:tc>
          <w:tcPr>
            <w:tcW w:w="4860" w:type="dxa"/>
          </w:tcPr>
          <w:p w14:paraId="4C3BBA2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A61FEC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CB18D80" w14:textId="77777777" w:rsidTr="001C1516">
        <w:tc>
          <w:tcPr>
            <w:tcW w:w="1008" w:type="dxa"/>
          </w:tcPr>
          <w:p w14:paraId="169B9DD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12</w:t>
            </w:r>
          </w:p>
        </w:tc>
        <w:tc>
          <w:tcPr>
            <w:tcW w:w="1620" w:type="dxa"/>
          </w:tcPr>
          <w:p w14:paraId="6B042922" w14:textId="436B06FC" w:rsidR="001C1516" w:rsidRPr="00020380" w:rsidRDefault="00676EFC"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1C1516" w:rsidRPr="00020380">
              <w:rPr>
                <w:rFonts w:ascii="Times New Roman" w:eastAsia="Times New Roman" w:hAnsi="Times New Roman" w:cs="Times New Roman"/>
                <w:sz w:val="24"/>
                <w:szCs w:val="24"/>
                <w:lang w:eastAsia="ru-RU"/>
              </w:rPr>
              <w:t>.09</w:t>
            </w:r>
          </w:p>
        </w:tc>
        <w:tc>
          <w:tcPr>
            <w:tcW w:w="4860" w:type="dxa"/>
          </w:tcPr>
          <w:p w14:paraId="19AAF53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Молекулярный </w:t>
            </w:r>
            <w:proofErr w:type="spellStart"/>
            <w:proofErr w:type="gramStart"/>
            <w:r w:rsidRPr="00020380">
              <w:rPr>
                <w:rFonts w:ascii="Times New Roman" w:eastAsia="Times New Roman" w:hAnsi="Times New Roman" w:cs="Times New Roman"/>
                <w:sz w:val="24"/>
                <w:szCs w:val="24"/>
                <w:lang w:eastAsia="ru-RU"/>
              </w:rPr>
              <w:t>уровень.Общая</w:t>
            </w:r>
            <w:proofErr w:type="spellEnd"/>
            <w:proofErr w:type="gramEnd"/>
            <w:r w:rsidRPr="00020380">
              <w:rPr>
                <w:rFonts w:ascii="Times New Roman" w:eastAsia="Times New Roman" w:hAnsi="Times New Roman" w:cs="Times New Roman"/>
                <w:sz w:val="24"/>
                <w:szCs w:val="24"/>
                <w:lang w:eastAsia="ru-RU"/>
              </w:rPr>
              <w:t xml:space="preserve"> характеристика</w:t>
            </w:r>
          </w:p>
        </w:tc>
        <w:tc>
          <w:tcPr>
            <w:tcW w:w="2083" w:type="dxa"/>
          </w:tcPr>
          <w:p w14:paraId="4E8EF09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6</w:t>
            </w:r>
          </w:p>
        </w:tc>
      </w:tr>
      <w:tr w:rsidR="001C1516" w:rsidRPr="00020380" w14:paraId="3269D197" w14:textId="77777777" w:rsidTr="001C1516">
        <w:tc>
          <w:tcPr>
            <w:tcW w:w="1008" w:type="dxa"/>
          </w:tcPr>
          <w:p w14:paraId="228E58D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w:t>
            </w:r>
          </w:p>
        </w:tc>
        <w:tc>
          <w:tcPr>
            <w:tcW w:w="1620" w:type="dxa"/>
          </w:tcPr>
          <w:p w14:paraId="49F40FAB" w14:textId="69992549"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76EFC">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eastAsia="ru-RU"/>
              </w:rPr>
              <w:t>.09</w:t>
            </w:r>
          </w:p>
        </w:tc>
        <w:tc>
          <w:tcPr>
            <w:tcW w:w="4860" w:type="dxa"/>
          </w:tcPr>
          <w:p w14:paraId="3309F6D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Неорганические вещества: вода и соли</w:t>
            </w:r>
          </w:p>
        </w:tc>
        <w:tc>
          <w:tcPr>
            <w:tcW w:w="2083" w:type="dxa"/>
          </w:tcPr>
          <w:p w14:paraId="204FD9F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7</w:t>
            </w:r>
          </w:p>
        </w:tc>
      </w:tr>
      <w:tr w:rsidR="001C1516" w:rsidRPr="00020380" w14:paraId="2EF5B170" w14:textId="77777777" w:rsidTr="001C1516">
        <w:tc>
          <w:tcPr>
            <w:tcW w:w="1008" w:type="dxa"/>
          </w:tcPr>
          <w:p w14:paraId="209A672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14</w:t>
            </w:r>
          </w:p>
        </w:tc>
        <w:tc>
          <w:tcPr>
            <w:tcW w:w="1620" w:type="dxa"/>
          </w:tcPr>
          <w:p w14:paraId="5E74CA3D" w14:textId="11DF2C5A"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76EFC">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eastAsia="ru-RU"/>
              </w:rPr>
              <w:t>.09</w:t>
            </w:r>
          </w:p>
        </w:tc>
        <w:tc>
          <w:tcPr>
            <w:tcW w:w="4860" w:type="dxa"/>
          </w:tcPr>
          <w:p w14:paraId="417F7C6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spellStart"/>
            <w:proofErr w:type="gramStart"/>
            <w:r w:rsidRPr="00020380">
              <w:rPr>
                <w:rFonts w:ascii="Times New Roman" w:eastAsia="Times New Roman" w:hAnsi="Times New Roman" w:cs="Times New Roman"/>
                <w:sz w:val="24"/>
                <w:szCs w:val="24"/>
                <w:lang w:eastAsia="ru-RU"/>
              </w:rPr>
              <w:t>Липиды,их</w:t>
            </w:r>
            <w:proofErr w:type="spellEnd"/>
            <w:proofErr w:type="gramEnd"/>
            <w:r w:rsidRPr="00020380">
              <w:rPr>
                <w:rFonts w:ascii="Times New Roman" w:eastAsia="Times New Roman" w:hAnsi="Times New Roman" w:cs="Times New Roman"/>
                <w:sz w:val="24"/>
                <w:szCs w:val="24"/>
                <w:lang w:eastAsia="ru-RU"/>
              </w:rPr>
              <w:t xml:space="preserve"> строение и функции</w:t>
            </w:r>
          </w:p>
        </w:tc>
        <w:tc>
          <w:tcPr>
            <w:tcW w:w="2083" w:type="dxa"/>
          </w:tcPr>
          <w:p w14:paraId="52D420A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8</w:t>
            </w:r>
          </w:p>
        </w:tc>
      </w:tr>
      <w:tr w:rsidR="001C1516" w:rsidRPr="00020380" w14:paraId="28380F44" w14:textId="77777777" w:rsidTr="001C1516">
        <w:tc>
          <w:tcPr>
            <w:tcW w:w="1008" w:type="dxa"/>
          </w:tcPr>
          <w:p w14:paraId="22A4D87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15</w:t>
            </w:r>
          </w:p>
        </w:tc>
        <w:tc>
          <w:tcPr>
            <w:tcW w:w="1620" w:type="dxa"/>
          </w:tcPr>
          <w:p w14:paraId="2910878D" w14:textId="780A5308"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76EFC">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eastAsia="ru-RU"/>
              </w:rPr>
              <w:t>.09</w:t>
            </w:r>
          </w:p>
        </w:tc>
        <w:tc>
          <w:tcPr>
            <w:tcW w:w="4860" w:type="dxa"/>
          </w:tcPr>
          <w:p w14:paraId="7A2CE28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6FBE2C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17A7AAB" w14:textId="77777777" w:rsidTr="001C1516">
        <w:tc>
          <w:tcPr>
            <w:tcW w:w="1008" w:type="dxa"/>
          </w:tcPr>
          <w:p w14:paraId="09AE59C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16</w:t>
            </w:r>
          </w:p>
        </w:tc>
        <w:tc>
          <w:tcPr>
            <w:tcW w:w="1620" w:type="dxa"/>
          </w:tcPr>
          <w:p w14:paraId="00B7ECDC" w14:textId="546A95BB"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76EFC">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eastAsia="ru-RU"/>
              </w:rPr>
              <w:t>.09</w:t>
            </w:r>
          </w:p>
        </w:tc>
        <w:tc>
          <w:tcPr>
            <w:tcW w:w="4860" w:type="dxa"/>
          </w:tcPr>
          <w:p w14:paraId="2B06702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2«Обнаружение липидов с помощью качественной реакции»</w:t>
            </w:r>
          </w:p>
        </w:tc>
        <w:tc>
          <w:tcPr>
            <w:tcW w:w="2083" w:type="dxa"/>
          </w:tcPr>
          <w:p w14:paraId="3109D69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D807104" w14:textId="77777777" w:rsidTr="001C1516">
        <w:tc>
          <w:tcPr>
            <w:tcW w:w="1008" w:type="dxa"/>
          </w:tcPr>
          <w:p w14:paraId="32C0D4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17</w:t>
            </w:r>
          </w:p>
        </w:tc>
        <w:tc>
          <w:tcPr>
            <w:tcW w:w="1620" w:type="dxa"/>
          </w:tcPr>
          <w:p w14:paraId="2AA3AF66" w14:textId="5FE07D4F" w:rsidR="001C1516" w:rsidRPr="00020380" w:rsidRDefault="00676EFC"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1C1516" w:rsidRPr="00020380">
              <w:rPr>
                <w:rFonts w:ascii="Times New Roman" w:eastAsia="Times New Roman" w:hAnsi="Times New Roman" w:cs="Times New Roman"/>
                <w:sz w:val="24"/>
                <w:szCs w:val="24"/>
                <w:lang w:eastAsia="ru-RU"/>
              </w:rPr>
              <w:t>.09</w:t>
            </w:r>
          </w:p>
        </w:tc>
        <w:tc>
          <w:tcPr>
            <w:tcW w:w="4860" w:type="dxa"/>
          </w:tcPr>
          <w:p w14:paraId="648CB1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spellStart"/>
            <w:proofErr w:type="gramStart"/>
            <w:r w:rsidRPr="00020380">
              <w:rPr>
                <w:rFonts w:ascii="Times New Roman" w:eastAsia="Times New Roman" w:hAnsi="Times New Roman" w:cs="Times New Roman"/>
                <w:sz w:val="24"/>
                <w:szCs w:val="24"/>
                <w:lang w:eastAsia="ru-RU"/>
              </w:rPr>
              <w:t>Углеводы,их</w:t>
            </w:r>
            <w:proofErr w:type="spellEnd"/>
            <w:proofErr w:type="gramEnd"/>
            <w:r w:rsidRPr="00020380">
              <w:rPr>
                <w:rFonts w:ascii="Times New Roman" w:eastAsia="Times New Roman" w:hAnsi="Times New Roman" w:cs="Times New Roman"/>
                <w:sz w:val="24"/>
                <w:szCs w:val="24"/>
                <w:lang w:eastAsia="ru-RU"/>
              </w:rPr>
              <w:t xml:space="preserve"> строение и функции</w:t>
            </w:r>
          </w:p>
        </w:tc>
        <w:tc>
          <w:tcPr>
            <w:tcW w:w="2083" w:type="dxa"/>
          </w:tcPr>
          <w:p w14:paraId="04842B5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9</w:t>
            </w:r>
          </w:p>
        </w:tc>
      </w:tr>
      <w:tr w:rsidR="001C1516" w:rsidRPr="00020380" w14:paraId="238F96A7" w14:textId="77777777" w:rsidTr="001C1516">
        <w:tc>
          <w:tcPr>
            <w:tcW w:w="1008" w:type="dxa"/>
          </w:tcPr>
          <w:p w14:paraId="237C855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18</w:t>
            </w:r>
          </w:p>
        </w:tc>
        <w:tc>
          <w:tcPr>
            <w:tcW w:w="1620" w:type="dxa"/>
          </w:tcPr>
          <w:p w14:paraId="7B132640" w14:textId="676ACAC6"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76EFC">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.10</w:t>
            </w:r>
          </w:p>
        </w:tc>
        <w:tc>
          <w:tcPr>
            <w:tcW w:w="4860" w:type="dxa"/>
          </w:tcPr>
          <w:p w14:paraId="28AF5D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AA052A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17E518" w14:textId="77777777" w:rsidTr="001C1516">
        <w:tc>
          <w:tcPr>
            <w:tcW w:w="1008" w:type="dxa"/>
          </w:tcPr>
          <w:p w14:paraId="5693512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19</w:t>
            </w:r>
          </w:p>
        </w:tc>
        <w:tc>
          <w:tcPr>
            <w:tcW w:w="1620" w:type="dxa"/>
          </w:tcPr>
          <w:p w14:paraId="6C9DC9EA" w14:textId="09C55D33"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76EFC">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.10</w:t>
            </w:r>
          </w:p>
        </w:tc>
        <w:tc>
          <w:tcPr>
            <w:tcW w:w="4860" w:type="dxa"/>
          </w:tcPr>
          <w:p w14:paraId="7C581A6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3«Обнаружение углеводов с помощью качественной реакции»</w:t>
            </w:r>
          </w:p>
        </w:tc>
        <w:tc>
          <w:tcPr>
            <w:tcW w:w="2083" w:type="dxa"/>
          </w:tcPr>
          <w:p w14:paraId="5AF9E01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2BED8097" w14:textId="77777777" w:rsidTr="001C1516">
        <w:tc>
          <w:tcPr>
            <w:tcW w:w="1008" w:type="dxa"/>
          </w:tcPr>
          <w:p w14:paraId="12BCAFC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20</w:t>
            </w:r>
          </w:p>
        </w:tc>
        <w:tc>
          <w:tcPr>
            <w:tcW w:w="1620" w:type="dxa"/>
          </w:tcPr>
          <w:p w14:paraId="6BB0018A" w14:textId="74836382"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B20601">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eastAsia="ru-RU"/>
              </w:rPr>
              <w:t>.10</w:t>
            </w:r>
          </w:p>
        </w:tc>
        <w:tc>
          <w:tcPr>
            <w:tcW w:w="4860" w:type="dxa"/>
          </w:tcPr>
          <w:p w14:paraId="5A37F75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Белки. Состав и структура белков</w:t>
            </w:r>
          </w:p>
        </w:tc>
        <w:tc>
          <w:tcPr>
            <w:tcW w:w="2083" w:type="dxa"/>
          </w:tcPr>
          <w:p w14:paraId="3018367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10</w:t>
            </w:r>
          </w:p>
        </w:tc>
      </w:tr>
      <w:tr w:rsidR="001C1516" w:rsidRPr="00020380" w14:paraId="33AF4AFE" w14:textId="77777777" w:rsidTr="001C1516">
        <w:tc>
          <w:tcPr>
            <w:tcW w:w="1008" w:type="dxa"/>
          </w:tcPr>
          <w:p w14:paraId="516AFE2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w:t>
            </w:r>
          </w:p>
        </w:tc>
        <w:tc>
          <w:tcPr>
            <w:tcW w:w="1620" w:type="dxa"/>
          </w:tcPr>
          <w:p w14:paraId="10A48A64" w14:textId="43ACF799"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eastAsia="ru-RU"/>
              </w:rPr>
              <w:t>.10</w:t>
            </w:r>
          </w:p>
        </w:tc>
        <w:tc>
          <w:tcPr>
            <w:tcW w:w="4860" w:type="dxa"/>
          </w:tcPr>
          <w:p w14:paraId="135DD39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118B9A6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2D92B75" w14:textId="77777777" w:rsidTr="001C1516">
        <w:tc>
          <w:tcPr>
            <w:tcW w:w="1008" w:type="dxa"/>
          </w:tcPr>
          <w:p w14:paraId="66DCC97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22</w:t>
            </w:r>
          </w:p>
        </w:tc>
        <w:tc>
          <w:tcPr>
            <w:tcW w:w="1620" w:type="dxa"/>
          </w:tcPr>
          <w:p w14:paraId="3F2AAABC" w14:textId="64F49939" w:rsidR="001C1516" w:rsidRPr="00020380" w:rsidRDefault="0061062D"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eastAsia="ru-RU"/>
              </w:rPr>
              <w:t>.10</w:t>
            </w:r>
          </w:p>
        </w:tc>
        <w:tc>
          <w:tcPr>
            <w:tcW w:w="4860" w:type="dxa"/>
          </w:tcPr>
          <w:p w14:paraId="62E4BE7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Белки. Функции белков</w:t>
            </w:r>
          </w:p>
        </w:tc>
        <w:tc>
          <w:tcPr>
            <w:tcW w:w="2083" w:type="dxa"/>
          </w:tcPr>
          <w:p w14:paraId="7C6BE91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11</w:t>
            </w:r>
          </w:p>
        </w:tc>
      </w:tr>
      <w:tr w:rsidR="001C1516" w:rsidRPr="00020380" w14:paraId="46A0F5D9" w14:textId="77777777" w:rsidTr="001C1516">
        <w:tc>
          <w:tcPr>
            <w:tcW w:w="1008" w:type="dxa"/>
          </w:tcPr>
          <w:p w14:paraId="7065122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23</w:t>
            </w:r>
          </w:p>
        </w:tc>
        <w:tc>
          <w:tcPr>
            <w:tcW w:w="1620" w:type="dxa"/>
          </w:tcPr>
          <w:p w14:paraId="707541AB" w14:textId="601C68C5"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1C1516" w:rsidRPr="00020380">
              <w:rPr>
                <w:rFonts w:ascii="Times New Roman" w:eastAsia="Times New Roman" w:hAnsi="Times New Roman" w:cs="Times New Roman"/>
                <w:sz w:val="24"/>
                <w:szCs w:val="24"/>
                <w:lang w:eastAsia="ru-RU"/>
              </w:rPr>
              <w:t>.10</w:t>
            </w:r>
          </w:p>
        </w:tc>
        <w:tc>
          <w:tcPr>
            <w:tcW w:w="4860" w:type="dxa"/>
          </w:tcPr>
          <w:p w14:paraId="5D653AA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4«Обнаружение белков с помощью качественной реакции»</w:t>
            </w:r>
          </w:p>
        </w:tc>
        <w:tc>
          <w:tcPr>
            <w:tcW w:w="2083" w:type="dxa"/>
          </w:tcPr>
          <w:p w14:paraId="0F86EF8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228B4124" w14:textId="77777777" w:rsidTr="001C1516">
        <w:tc>
          <w:tcPr>
            <w:tcW w:w="1008" w:type="dxa"/>
          </w:tcPr>
          <w:p w14:paraId="280468D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24</w:t>
            </w:r>
          </w:p>
        </w:tc>
        <w:tc>
          <w:tcPr>
            <w:tcW w:w="1620" w:type="dxa"/>
          </w:tcPr>
          <w:p w14:paraId="4C35CB61" w14:textId="4F64FC4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w:t>
            </w:r>
            <w:r w:rsidRPr="00020380">
              <w:rPr>
                <w:rFonts w:ascii="Times New Roman" w:eastAsia="Times New Roman" w:hAnsi="Times New Roman" w:cs="Times New Roman"/>
                <w:sz w:val="24"/>
                <w:szCs w:val="24"/>
                <w:lang w:val="en-US" w:eastAsia="ru-RU"/>
              </w:rPr>
              <w:t>10</w:t>
            </w:r>
          </w:p>
        </w:tc>
        <w:tc>
          <w:tcPr>
            <w:tcW w:w="4860" w:type="dxa"/>
          </w:tcPr>
          <w:p w14:paraId="46C81D9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Ферменты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биологические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катализаторы</w:t>
            </w:r>
            <w:proofErr w:type="spellEnd"/>
          </w:p>
        </w:tc>
        <w:tc>
          <w:tcPr>
            <w:tcW w:w="2083" w:type="dxa"/>
          </w:tcPr>
          <w:p w14:paraId="0623B2B3"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2</w:t>
            </w:r>
          </w:p>
        </w:tc>
      </w:tr>
      <w:tr w:rsidR="001C1516" w:rsidRPr="00020380" w14:paraId="11329DAA" w14:textId="77777777" w:rsidTr="001C1516">
        <w:tc>
          <w:tcPr>
            <w:tcW w:w="1008" w:type="dxa"/>
          </w:tcPr>
          <w:p w14:paraId="534EB9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25</w:t>
            </w:r>
          </w:p>
        </w:tc>
        <w:tc>
          <w:tcPr>
            <w:tcW w:w="1620" w:type="dxa"/>
          </w:tcPr>
          <w:p w14:paraId="0E3BB2E4" w14:textId="4632859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.10</w:t>
            </w:r>
          </w:p>
        </w:tc>
        <w:tc>
          <w:tcPr>
            <w:tcW w:w="4860" w:type="dxa"/>
          </w:tcPr>
          <w:p w14:paraId="234A832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Ферменты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биологические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катализаторы</w:t>
            </w:r>
            <w:proofErr w:type="spellEnd"/>
          </w:p>
        </w:tc>
        <w:tc>
          <w:tcPr>
            <w:tcW w:w="2083" w:type="dxa"/>
          </w:tcPr>
          <w:p w14:paraId="7C9592EE"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2</w:t>
            </w:r>
          </w:p>
        </w:tc>
      </w:tr>
      <w:tr w:rsidR="001C1516" w:rsidRPr="00020380" w14:paraId="28E3D21D" w14:textId="77777777" w:rsidTr="001C1516">
        <w:tc>
          <w:tcPr>
            <w:tcW w:w="1008" w:type="dxa"/>
          </w:tcPr>
          <w:p w14:paraId="5DD7372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26</w:t>
            </w:r>
          </w:p>
        </w:tc>
        <w:tc>
          <w:tcPr>
            <w:tcW w:w="1620" w:type="dxa"/>
          </w:tcPr>
          <w:p w14:paraId="246AEBEB" w14:textId="60FF31F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.10</w:t>
            </w:r>
          </w:p>
        </w:tc>
        <w:tc>
          <w:tcPr>
            <w:tcW w:w="4860" w:type="dxa"/>
          </w:tcPr>
          <w:p w14:paraId="34E964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8C7ED3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AECBCEA" w14:textId="77777777" w:rsidTr="001C1516">
        <w:tc>
          <w:tcPr>
            <w:tcW w:w="1008" w:type="dxa"/>
          </w:tcPr>
          <w:p w14:paraId="47005D8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27</w:t>
            </w:r>
          </w:p>
        </w:tc>
        <w:tc>
          <w:tcPr>
            <w:tcW w:w="1620" w:type="dxa"/>
          </w:tcPr>
          <w:p w14:paraId="740FF5D4" w14:textId="736CD7E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.10</w:t>
            </w:r>
          </w:p>
        </w:tc>
        <w:tc>
          <w:tcPr>
            <w:tcW w:w="4860" w:type="dxa"/>
          </w:tcPr>
          <w:p w14:paraId="2356A94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Л/р № 5 «Каталитическая активность </w:t>
            </w:r>
            <w:proofErr w:type="gramStart"/>
            <w:r w:rsidRPr="00020380">
              <w:rPr>
                <w:rFonts w:ascii="Times New Roman" w:eastAsia="Times New Roman" w:hAnsi="Times New Roman" w:cs="Times New Roman"/>
                <w:sz w:val="24"/>
                <w:szCs w:val="24"/>
                <w:lang w:eastAsia="ru-RU"/>
              </w:rPr>
              <w:t>ферментов( на</w:t>
            </w:r>
            <w:proofErr w:type="gramEnd"/>
            <w:r w:rsidRPr="00020380">
              <w:rPr>
                <w:rFonts w:ascii="Times New Roman" w:eastAsia="Times New Roman" w:hAnsi="Times New Roman" w:cs="Times New Roman"/>
                <w:sz w:val="24"/>
                <w:szCs w:val="24"/>
                <w:lang w:eastAsia="ru-RU"/>
              </w:rPr>
              <w:t xml:space="preserve"> примере амилазы)»</w:t>
            </w:r>
          </w:p>
        </w:tc>
        <w:tc>
          <w:tcPr>
            <w:tcW w:w="2083" w:type="dxa"/>
          </w:tcPr>
          <w:p w14:paraId="4EA9960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8ABBBD6" w14:textId="77777777" w:rsidTr="001C1516">
        <w:tc>
          <w:tcPr>
            <w:tcW w:w="1008" w:type="dxa"/>
          </w:tcPr>
          <w:p w14:paraId="4718565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28</w:t>
            </w:r>
          </w:p>
        </w:tc>
        <w:tc>
          <w:tcPr>
            <w:tcW w:w="1620" w:type="dxa"/>
          </w:tcPr>
          <w:p w14:paraId="0BB43E31" w14:textId="057140A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.10</w:t>
            </w:r>
          </w:p>
        </w:tc>
        <w:tc>
          <w:tcPr>
            <w:tcW w:w="4860" w:type="dxa"/>
          </w:tcPr>
          <w:p w14:paraId="1CC28C5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Нуклеиновые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кислоты</w:t>
            </w:r>
            <w:proofErr w:type="spellEnd"/>
            <w:r w:rsidRPr="00020380">
              <w:rPr>
                <w:rFonts w:ascii="Times New Roman" w:eastAsia="Times New Roman" w:hAnsi="Times New Roman" w:cs="Times New Roman"/>
                <w:sz w:val="24"/>
                <w:szCs w:val="24"/>
                <w:lang w:val="en-US" w:eastAsia="ru-RU"/>
              </w:rPr>
              <w:t>. ДНК.</w:t>
            </w:r>
          </w:p>
        </w:tc>
        <w:tc>
          <w:tcPr>
            <w:tcW w:w="2083" w:type="dxa"/>
          </w:tcPr>
          <w:p w14:paraId="6E8E6AF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3</w:t>
            </w:r>
          </w:p>
        </w:tc>
      </w:tr>
      <w:tr w:rsidR="001C1516" w:rsidRPr="00020380" w14:paraId="6FD143AC" w14:textId="77777777" w:rsidTr="001C1516">
        <w:tc>
          <w:tcPr>
            <w:tcW w:w="1008" w:type="dxa"/>
          </w:tcPr>
          <w:p w14:paraId="1F51DC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29</w:t>
            </w:r>
          </w:p>
        </w:tc>
        <w:tc>
          <w:tcPr>
            <w:tcW w:w="1620" w:type="dxa"/>
          </w:tcPr>
          <w:p w14:paraId="228BD42F" w14:textId="205DAC2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.10</w:t>
            </w:r>
          </w:p>
        </w:tc>
        <w:tc>
          <w:tcPr>
            <w:tcW w:w="4860" w:type="dxa"/>
          </w:tcPr>
          <w:p w14:paraId="6957C1C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6B2AE3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6AE44E4" w14:textId="77777777" w:rsidTr="001C1516">
        <w:tc>
          <w:tcPr>
            <w:tcW w:w="1008" w:type="dxa"/>
          </w:tcPr>
          <w:p w14:paraId="4A1E0E5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30</w:t>
            </w:r>
          </w:p>
        </w:tc>
        <w:tc>
          <w:tcPr>
            <w:tcW w:w="1620" w:type="dxa"/>
          </w:tcPr>
          <w:p w14:paraId="7E187544" w14:textId="7D979BC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.10</w:t>
            </w:r>
          </w:p>
        </w:tc>
        <w:tc>
          <w:tcPr>
            <w:tcW w:w="4860" w:type="dxa"/>
          </w:tcPr>
          <w:p w14:paraId="0B57C03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кислоты</w:t>
            </w:r>
            <w:proofErr w:type="spellEnd"/>
            <w:r w:rsidRPr="00020380">
              <w:rPr>
                <w:rFonts w:ascii="Times New Roman" w:eastAsia="Times New Roman" w:hAnsi="Times New Roman" w:cs="Times New Roman"/>
                <w:sz w:val="24"/>
                <w:szCs w:val="24"/>
                <w:lang w:val="en-US" w:eastAsia="ru-RU"/>
              </w:rPr>
              <w:t>. РНК.</w:t>
            </w:r>
          </w:p>
        </w:tc>
        <w:tc>
          <w:tcPr>
            <w:tcW w:w="2083" w:type="dxa"/>
          </w:tcPr>
          <w:p w14:paraId="4075EA6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4</w:t>
            </w:r>
          </w:p>
        </w:tc>
      </w:tr>
      <w:tr w:rsidR="001C1516" w:rsidRPr="00020380" w14:paraId="6AE3E20E" w14:textId="77777777" w:rsidTr="001C1516">
        <w:tc>
          <w:tcPr>
            <w:tcW w:w="1008" w:type="dxa"/>
          </w:tcPr>
          <w:p w14:paraId="66959FA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31</w:t>
            </w:r>
          </w:p>
        </w:tc>
        <w:tc>
          <w:tcPr>
            <w:tcW w:w="1620" w:type="dxa"/>
          </w:tcPr>
          <w:p w14:paraId="151A34FE" w14:textId="17850E4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.10</w:t>
            </w:r>
          </w:p>
        </w:tc>
        <w:tc>
          <w:tcPr>
            <w:tcW w:w="4860" w:type="dxa"/>
          </w:tcPr>
          <w:p w14:paraId="296FA2A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 кислоты. ДНК и РНК.</w:t>
            </w:r>
          </w:p>
        </w:tc>
        <w:tc>
          <w:tcPr>
            <w:tcW w:w="2083" w:type="dxa"/>
          </w:tcPr>
          <w:p w14:paraId="3ABFCB37"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4B90120" w14:textId="77777777" w:rsidTr="001C1516">
        <w:tc>
          <w:tcPr>
            <w:tcW w:w="1008" w:type="dxa"/>
          </w:tcPr>
          <w:p w14:paraId="4364349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32</w:t>
            </w:r>
          </w:p>
        </w:tc>
        <w:tc>
          <w:tcPr>
            <w:tcW w:w="1620" w:type="dxa"/>
          </w:tcPr>
          <w:p w14:paraId="76414D5A" w14:textId="371A8BA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.10</w:t>
            </w:r>
          </w:p>
        </w:tc>
        <w:tc>
          <w:tcPr>
            <w:tcW w:w="4860" w:type="dxa"/>
          </w:tcPr>
          <w:p w14:paraId="42417C1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 кислоты. ДНК и РНК.</w:t>
            </w:r>
          </w:p>
        </w:tc>
        <w:tc>
          <w:tcPr>
            <w:tcW w:w="2083" w:type="dxa"/>
          </w:tcPr>
          <w:p w14:paraId="65435FA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1F24413" w14:textId="77777777" w:rsidTr="001C1516">
        <w:tc>
          <w:tcPr>
            <w:tcW w:w="1008" w:type="dxa"/>
          </w:tcPr>
          <w:p w14:paraId="286D0DB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33</w:t>
            </w:r>
          </w:p>
        </w:tc>
        <w:tc>
          <w:tcPr>
            <w:tcW w:w="1620" w:type="dxa"/>
          </w:tcPr>
          <w:p w14:paraId="7AB38D80" w14:textId="14881702"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.10</w:t>
            </w:r>
          </w:p>
        </w:tc>
        <w:tc>
          <w:tcPr>
            <w:tcW w:w="4860" w:type="dxa"/>
          </w:tcPr>
          <w:p w14:paraId="554862E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АТФ и другие нуклеотиды. Витамины.</w:t>
            </w:r>
          </w:p>
        </w:tc>
        <w:tc>
          <w:tcPr>
            <w:tcW w:w="2083" w:type="dxa"/>
          </w:tcPr>
          <w:p w14:paraId="55073E6A"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5</w:t>
            </w:r>
          </w:p>
        </w:tc>
      </w:tr>
      <w:tr w:rsidR="001C1516" w:rsidRPr="00020380" w14:paraId="160DA01F" w14:textId="77777777" w:rsidTr="001C1516">
        <w:tc>
          <w:tcPr>
            <w:tcW w:w="1008" w:type="dxa"/>
          </w:tcPr>
          <w:p w14:paraId="162A3F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34</w:t>
            </w:r>
          </w:p>
        </w:tc>
        <w:tc>
          <w:tcPr>
            <w:tcW w:w="1620" w:type="dxa"/>
          </w:tcPr>
          <w:p w14:paraId="6DC0DD3C" w14:textId="325ACE8C"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29</w:t>
            </w:r>
            <w:r w:rsidR="001C1516" w:rsidRPr="00020380">
              <w:rPr>
                <w:rFonts w:ascii="Times New Roman" w:eastAsia="Times New Roman" w:hAnsi="Times New Roman" w:cs="Times New Roman"/>
                <w:sz w:val="24"/>
                <w:szCs w:val="24"/>
                <w:lang w:val="en-US" w:eastAsia="ru-RU"/>
              </w:rPr>
              <w:t>.10</w:t>
            </w:r>
          </w:p>
        </w:tc>
        <w:tc>
          <w:tcPr>
            <w:tcW w:w="4860" w:type="dxa"/>
          </w:tcPr>
          <w:p w14:paraId="1AF4440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7E1A1E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284BBA3" w14:textId="77777777" w:rsidTr="001C1516">
        <w:tc>
          <w:tcPr>
            <w:tcW w:w="1008" w:type="dxa"/>
          </w:tcPr>
          <w:p w14:paraId="23C4806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35</w:t>
            </w:r>
          </w:p>
        </w:tc>
        <w:tc>
          <w:tcPr>
            <w:tcW w:w="1620" w:type="dxa"/>
          </w:tcPr>
          <w:p w14:paraId="447DEF24" w14:textId="1A01C52F" w:rsidR="001C1516" w:rsidRPr="008B71A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1C1516" w:rsidRPr="00020380">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0</w:t>
            </w:r>
          </w:p>
        </w:tc>
        <w:tc>
          <w:tcPr>
            <w:tcW w:w="4860" w:type="dxa"/>
          </w:tcPr>
          <w:p w14:paraId="2E4C131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Вирусы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неклеточная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форма</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жизни</w:t>
            </w:r>
            <w:proofErr w:type="spellEnd"/>
          </w:p>
        </w:tc>
        <w:tc>
          <w:tcPr>
            <w:tcW w:w="2083" w:type="dxa"/>
          </w:tcPr>
          <w:p w14:paraId="378633F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6</w:t>
            </w:r>
          </w:p>
        </w:tc>
      </w:tr>
      <w:tr w:rsidR="001C1516" w:rsidRPr="00020380" w14:paraId="692FF987" w14:textId="77777777" w:rsidTr="001C1516">
        <w:tc>
          <w:tcPr>
            <w:tcW w:w="1008" w:type="dxa"/>
          </w:tcPr>
          <w:p w14:paraId="291F307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36</w:t>
            </w:r>
          </w:p>
        </w:tc>
        <w:tc>
          <w:tcPr>
            <w:tcW w:w="1620" w:type="dxa"/>
          </w:tcPr>
          <w:p w14:paraId="2C91F275" w14:textId="16844CC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.11</w:t>
            </w:r>
          </w:p>
        </w:tc>
        <w:tc>
          <w:tcPr>
            <w:tcW w:w="4860" w:type="dxa"/>
          </w:tcPr>
          <w:p w14:paraId="760F4E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Вирусы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неклеточная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форма</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жизни</w:t>
            </w:r>
            <w:proofErr w:type="spellEnd"/>
          </w:p>
        </w:tc>
        <w:tc>
          <w:tcPr>
            <w:tcW w:w="2083" w:type="dxa"/>
          </w:tcPr>
          <w:p w14:paraId="4432BAAB"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AD5CEA6" w14:textId="77777777" w:rsidTr="001C1516">
        <w:tc>
          <w:tcPr>
            <w:tcW w:w="1008" w:type="dxa"/>
          </w:tcPr>
          <w:p w14:paraId="70848DD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37</w:t>
            </w:r>
          </w:p>
        </w:tc>
        <w:tc>
          <w:tcPr>
            <w:tcW w:w="1620" w:type="dxa"/>
          </w:tcPr>
          <w:p w14:paraId="2842CDEC" w14:textId="062EB8B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.11</w:t>
            </w:r>
          </w:p>
        </w:tc>
        <w:tc>
          <w:tcPr>
            <w:tcW w:w="4860" w:type="dxa"/>
          </w:tcPr>
          <w:p w14:paraId="25E295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091F7A3"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AA98344" w14:textId="77777777" w:rsidTr="001C1516">
        <w:tc>
          <w:tcPr>
            <w:tcW w:w="1008" w:type="dxa"/>
          </w:tcPr>
          <w:p w14:paraId="7765BD7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38</w:t>
            </w:r>
          </w:p>
        </w:tc>
        <w:tc>
          <w:tcPr>
            <w:tcW w:w="1620" w:type="dxa"/>
          </w:tcPr>
          <w:p w14:paraId="1522CA6A" w14:textId="70299A2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.11</w:t>
            </w:r>
          </w:p>
        </w:tc>
        <w:tc>
          <w:tcPr>
            <w:tcW w:w="4860" w:type="dxa"/>
          </w:tcPr>
          <w:p w14:paraId="72BBF6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Ретровирусы и меры борьбы со </w:t>
            </w:r>
            <w:proofErr w:type="spellStart"/>
            <w:r w:rsidRPr="00020380">
              <w:rPr>
                <w:rFonts w:ascii="Times New Roman" w:eastAsia="Times New Roman" w:hAnsi="Times New Roman" w:cs="Times New Roman"/>
                <w:sz w:val="24"/>
                <w:szCs w:val="24"/>
                <w:lang w:eastAsia="ru-RU"/>
              </w:rPr>
              <w:t>СПИДом.Прионы</w:t>
            </w:r>
            <w:proofErr w:type="spellEnd"/>
          </w:p>
        </w:tc>
        <w:tc>
          <w:tcPr>
            <w:tcW w:w="2083" w:type="dxa"/>
          </w:tcPr>
          <w:p w14:paraId="2FFD1208"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7</w:t>
            </w:r>
          </w:p>
        </w:tc>
      </w:tr>
      <w:tr w:rsidR="001C1516" w:rsidRPr="00020380" w14:paraId="724D3E0B" w14:textId="77777777" w:rsidTr="001C1516">
        <w:tc>
          <w:tcPr>
            <w:tcW w:w="1008" w:type="dxa"/>
          </w:tcPr>
          <w:p w14:paraId="741D90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39</w:t>
            </w:r>
          </w:p>
        </w:tc>
        <w:tc>
          <w:tcPr>
            <w:tcW w:w="1620" w:type="dxa"/>
          </w:tcPr>
          <w:p w14:paraId="2D446045" w14:textId="44AAE28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.11</w:t>
            </w:r>
          </w:p>
        </w:tc>
        <w:tc>
          <w:tcPr>
            <w:tcW w:w="4860" w:type="dxa"/>
          </w:tcPr>
          <w:p w14:paraId="332DF0B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w:t>
            </w:r>
            <w:r w:rsidRPr="00020380">
              <w:rPr>
                <w:rFonts w:ascii="Times New Roman" w:eastAsia="Times New Roman" w:hAnsi="Times New Roman" w:cs="Times New Roman"/>
                <w:sz w:val="24"/>
                <w:szCs w:val="24"/>
                <w:lang w:eastAsia="ru-RU"/>
              </w:rPr>
              <w:t xml:space="preserve"> по </w:t>
            </w:r>
            <w:proofErr w:type="spellStart"/>
            <w:proofErr w:type="gramStart"/>
            <w:r w:rsidRPr="00020380">
              <w:rPr>
                <w:rFonts w:ascii="Times New Roman" w:eastAsia="Times New Roman" w:hAnsi="Times New Roman" w:cs="Times New Roman"/>
                <w:sz w:val="24"/>
                <w:szCs w:val="24"/>
                <w:lang w:eastAsia="ru-RU"/>
              </w:rPr>
              <w:t>теме:Решение</w:t>
            </w:r>
            <w:proofErr w:type="spellEnd"/>
            <w:proofErr w:type="gramEnd"/>
            <w:r w:rsidRPr="00020380">
              <w:rPr>
                <w:rFonts w:ascii="Times New Roman" w:eastAsia="Times New Roman" w:hAnsi="Times New Roman" w:cs="Times New Roman"/>
                <w:sz w:val="24"/>
                <w:szCs w:val="24"/>
                <w:lang w:eastAsia="ru-RU"/>
              </w:rPr>
              <w:t xml:space="preserve"> задач по молекулярной биологии»</w:t>
            </w:r>
          </w:p>
        </w:tc>
        <w:tc>
          <w:tcPr>
            <w:tcW w:w="2083" w:type="dxa"/>
          </w:tcPr>
          <w:p w14:paraId="04775D9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23353E8" w14:textId="77777777" w:rsidTr="001C1516">
        <w:tc>
          <w:tcPr>
            <w:tcW w:w="1008" w:type="dxa"/>
          </w:tcPr>
          <w:p w14:paraId="185218F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40</w:t>
            </w:r>
          </w:p>
        </w:tc>
        <w:tc>
          <w:tcPr>
            <w:tcW w:w="1620" w:type="dxa"/>
          </w:tcPr>
          <w:p w14:paraId="2093B397" w14:textId="1B11C87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.11</w:t>
            </w:r>
          </w:p>
        </w:tc>
        <w:tc>
          <w:tcPr>
            <w:tcW w:w="4860" w:type="dxa"/>
          </w:tcPr>
          <w:p w14:paraId="5D5D59C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Обобщение материала по теме «Молекулярный уровень»</w:t>
            </w:r>
          </w:p>
        </w:tc>
        <w:tc>
          <w:tcPr>
            <w:tcW w:w="2083" w:type="dxa"/>
          </w:tcPr>
          <w:p w14:paraId="6149404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10196DC" w14:textId="77777777" w:rsidTr="001C1516">
        <w:tc>
          <w:tcPr>
            <w:tcW w:w="1008" w:type="dxa"/>
          </w:tcPr>
          <w:p w14:paraId="1626D8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41</w:t>
            </w:r>
          </w:p>
        </w:tc>
        <w:tc>
          <w:tcPr>
            <w:tcW w:w="1620" w:type="dxa"/>
          </w:tcPr>
          <w:p w14:paraId="6B396757" w14:textId="10B54A80"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.11</w:t>
            </w:r>
          </w:p>
        </w:tc>
        <w:tc>
          <w:tcPr>
            <w:tcW w:w="4860" w:type="dxa"/>
          </w:tcPr>
          <w:p w14:paraId="143E71A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Клеточный уровень. Общая характеристика. Методы изучения клетки.</w:t>
            </w:r>
          </w:p>
        </w:tc>
        <w:tc>
          <w:tcPr>
            <w:tcW w:w="2083" w:type="dxa"/>
          </w:tcPr>
          <w:p w14:paraId="3A9B406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8</w:t>
            </w:r>
          </w:p>
        </w:tc>
      </w:tr>
      <w:tr w:rsidR="001C1516" w:rsidRPr="00020380" w14:paraId="056A54FA" w14:textId="77777777" w:rsidTr="001C1516">
        <w:tc>
          <w:tcPr>
            <w:tcW w:w="1008" w:type="dxa"/>
          </w:tcPr>
          <w:p w14:paraId="65057D0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42</w:t>
            </w:r>
          </w:p>
        </w:tc>
        <w:tc>
          <w:tcPr>
            <w:tcW w:w="1620" w:type="dxa"/>
          </w:tcPr>
          <w:p w14:paraId="1E99EF7A" w14:textId="7A964E6E"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19</w:t>
            </w:r>
            <w:r w:rsidR="001C1516" w:rsidRPr="00020380">
              <w:rPr>
                <w:rFonts w:ascii="Times New Roman" w:eastAsia="Times New Roman" w:hAnsi="Times New Roman" w:cs="Times New Roman"/>
                <w:sz w:val="24"/>
                <w:szCs w:val="24"/>
                <w:lang w:val="en-US" w:eastAsia="ru-RU"/>
              </w:rPr>
              <w:t>.11</w:t>
            </w:r>
          </w:p>
        </w:tc>
        <w:tc>
          <w:tcPr>
            <w:tcW w:w="4860" w:type="dxa"/>
          </w:tcPr>
          <w:p w14:paraId="1284D9D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DA4C6C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6A663D7" w14:textId="77777777" w:rsidTr="001C1516">
        <w:tc>
          <w:tcPr>
            <w:tcW w:w="1008" w:type="dxa"/>
          </w:tcPr>
          <w:p w14:paraId="5B4AB3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43</w:t>
            </w:r>
          </w:p>
        </w:tc>
        <w:tc>
          <w:tcPr>
            <w:tcW w:w="1620" w:type="dxa"/>
          </w:tcPr>
          <w:p w14:paraId="5BD0E27C" w14:textId="58C52C51"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19</w:t>
            </w:r>
            <w:r w:rsidR="001C1516" w:rsidRPr="00020380">
              <w:rPr>
                <w:rFonts w:ascii="Times New Roman" w:eastAsia="Times New Roman" w:hAnsi="Times New Roman" w:cs="Times New Roman"/>
                <w:sz w:val="24"/>
                <w:szCs w:val="24"/>
                <w:lang w:val="en-US" w:eastAsia="ru-RU"/>
              </w:rPr>
              <w:t>.11</w:t>
            </w:r>
          </w:p>
        </w:tc>
        <w:tc>
          <w:tcPr>
            <w:tcW w:w="4860" w:type="dxa"/>
          </w:tcPr>
          <w:p w14:paraId="778DA31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Клеточная</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теория</w:t>
            </w:r>
            <w:proofErr w:type="spellEnd"/>
          </w:p>
        </w:tc>
        <w:tc>
          <w:tcPr>
            <w:tcW w:w="2083" w:type="dxa"/>
          </w:tcPr>
          <w:p w14:paraId="0FB750E0"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9</w:t>
            </w:r>
          </w:p>
        </w:tc>
      </w:tr>
      <w:tr w:rsidR="001C1516" w:rsidRPr="00020380" w14:paraId="41B8E01D" w14:textId="77777777" w:rsidTr="001C1516">
        <w:tc>
          <w:tcPr>
            <w:tcW w:w="1008" w:type="dxa"/>
          </w:tcPr>
          <w:p w14:paraId="3850E7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44</w:t>
            </w:r>
          </w:p>
        </w:tc>
        <w:tc>
          <w:tcPr>
            <w:tcW w:w="1620" w:type="dxa"/>
          </w:tcPr>
          <w:p w14:paraId="12BAD82C" w14:textId="440C947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.11</w:t>
            </w:r>
          </w:p>
        </w:tc>
        <w:tc>
          <w:tcPr>
            <w:tcW w:w="4860" w:type="dxa"/>
          </w:tcPr>
          <w:p w14:paraId="2503DC6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02B8C7A"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0F48F7A" w14:textId="77777777" w:rsidTr="001C1516">
        <w:tc>
          <w:tcPr>
            <w:tcW w:w="1008" w:type="dxa"/>
          </w:tcPr>
          <w:p w14:paraId="6C7A906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45</w:t>
            </w:r>
          </w:p>
        </w:tc>
        <w:tc>
          <w:tcPr>
            <w:tcW w:w="1620" w:type="dxa"/>
          </w:tcPr>
          <w:p w14:paraId="350381E9" w14:textId="1ABCD0A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.11</w:t>
            </w:r>
          </w:p>
        </w:tc>
        <w:tc>
          <w:tcPr>
            <w:tcW w:w="4860" w:type="dxa"/>
          </w:tcPr>
          <w:p w14:paraId="629B991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6</w:t>
            </w:r>
            <w:r w:rsidRPr="00020380">
              <w:rPr>
                <w:rFonts w:ascii="Times New Roman" w:eastAsia="Times New Roman" w:hAnsi="Times New Roman" w:cs="Times New Roman"/>
                <w:sz w:val="24"/>
                <w:szCs w:val="24"/>
                <w:lang w:eastAsia="ru-RU"/>
              </w:rPr>
              <w:t xml:space="preserve"> «Сравнение строения клеток растений, </w:t>
            </w:r>
            <w:proofErr w:type="spellStart"/>
            <w:proofErr w:type="gramStart"/>
            <w:r w:rsidRPr="00020380">
              <w:rPr>
                <w:rFonts w:ascii="Times New Roman" w:eastAsia="Times New Roman" w:hAnsi="Times New Roman" w:cs="Times New Roman"/>
                <w:sz w:val="24"/>
                <w:szCs w:val="24"/>
                <w:lang w:eastAsia="ru-RU"/>
              </w:rPr>
              <w:t>животных,грибов</w:t>
            </w:r>
            <w:proofErr w:type="spellEnd"/>
            <w:proofErr w:type="gramEnd"/>
            <w:r w:rsidRPr="00020380">
              <w:rPr>
                <w:rFonts w:ascii="Times New Roman" w:eastAsia="Times New Roman" w:hAnsi="Times New Roman" w:cs="Times New Roman"/>
                <w:sz w:val="24"/>
                <w:szCs w:val="24"/>
                <w:lang w:eastAsia="ru-RU"/>
              </w:rPr>
              <w:t xml:space="preserve"> и бактерий под микроскопом на готовых микропрепаратах и их описание»</w:t>
            </w:r>
          </w:p>
        </w:tc>
        <w:tc>
          <w:tcPr>
            <w:tcW w:w="2083" w:type="dxa"/>
          </w:tcPr>
          <w:p w14:paraId="064CF23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AAE0931" w14:textId="77777777" w:rsidTr="001C1516">
        <w:tc>
          <w:tcPr>
            <w:tcW w:w="1008" w:type="dxa"/>
          </w:tcPr>
          <w:p w14:paraId="51312C5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46</w:t>
            </w:r>
          </w:p>
        </w:tc>
        <w:tc>
          <w:tcPr>
            <w:tcW w:w="1620" w:type="dxa"/>
          </w:tcPr>
          <w:p w14:paraId="667DCF9A" w14:textId="4C9039B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.11</w:t>
            </w:r>
          </w:p>
        </w:tc>
        <w:tc>
          <w:tcPr>
            <w:tcW w:w="4860" w:type="dxa"/>
          </w:tcPr>
          <w:p w14:paraId="03923F4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Строение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мембрана</w:t>
            </w:r>
            <w:proofErr w:type="spellEnd"/>
            <w:r w:rsidRPr="00020380">
              <w:rPr>
                <w:rFonts w:ascii="Times New Roman" w:eastAsia="Times New Roman" w:hAnsi="Times New Roman" w:cs="Times New Roman"/>
                <w:sz w:val="24"/>
                <w:szCs w:val="24"/>
                <w:lang w:val="en-US" w:eastAsia="ru-RU"/>
              </w:rPr>
              <w:t>.</w:t>
            </w:r>
          </w:p>
        </w:tc>
        <w:tc>
          <w:tcPr>
            <w:tcW w:w="2083" w:type="dxa"/>
          </w:tcPr>
          <w:p w14:paraId="1C927C0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20</w:t>
            </w:r>
          </w:p>
        </w:tc>
      </w:tr>
      <w:tr w:rsidR="001C1516" w:rsidRPr="00020380" w14:paraId="2876D099" w14:textId="77777777" w:rsidTr="001C1516">
        <w:tc>
          <w:tcPr>
            <w:tcW w:w="1008" w:type="dxa"/>
          </w:tcPr>
          <w:p w14:paraId="41A36A0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47</w:t>
            </w:r>
          </w:p>
        </w:tc>
        <w:tc>
          <w:tcPr>
            <w:tcW w:w="1620" w:type="dxa"/>
          </w:tcPr>
          <w:p w14:paraId="352858FA" w14:textId="76CDFD38"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8B71A0">
              <w:rPr>
                <w:rFonts w:ascii="Times New Roman" w:eastAsia="Times New Roman" w:hAnsi="Times New Roman" w:cs="Times New Roman"/>
                <w:sz w:val="24"/>
                <w:szCs w:val="24"/>
                <w:lang w:eastAsia="ru-RU"/>
              </w:rPr>
              <w:t>6</w:t>
            </w:r>
            <w:r w:rsidR="001C1516" w:rsidRPr="00020380">
              <w:rPr>
                <w:rFonts w:ascii="Times New Roman" w:eastAsia="Times New Roman" w:hAnsi="Times New Roman" w:cs="Times New Roman"/>
                <w:sz w:val="24"/>
                <w:szCs w:val="24"/>
                <w:lang w:val="en-US" w:eastAsia="ru-RU"/>
              </w:rPr>
              <w:t>.11</w:t>
            </w:r>
          </w:p>
        </w:tc>
        <w:tc>
          <w:tcPr>
            <w:tcW w:w="4860" w:type="dxa"/>
          </w:tcPr>
          <w:p w14:paraId="67EA4A0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2260AB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4777BCA6" w14:textId="77777777" w:rsidTr="001C1516">
        <w:tc>
          <w:tcPr>
            <w:tcW w:w="1008" w:type="dxa"/>
          </w:tcPr>
          <w:p w14:paraId="712D528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48</w:t>
            </w:r>
          </w:p>
        </w:tc>
        <w:tc>
          <w:tcPr>
            <w:tcW w:w="1620" w:type="dxa"/>
          </w:tcPr>
          <w:p w14:paraId="72C4C44F" w14:textId="3C131351"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.11</w:t>
            </w:r>
          </w:p>
        </w:tc>
        <w:tc>
          <w:tcPr>
            <w:tcW w:w="4860" w:type="dxa"/>
          </w:tcPr>
          <w:p w14:paraId="01AC09D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Цитоплазма. Цитоскелет. Клеточный центр. Органоиды движения.</w:t>
            </w:r>
          </w:p>
        </w:tc>
        <w:tc>
          <w:tcPr>
            <w:tcW w:w="2083" w:type="dxa"/>
          </w:tcPr>
          <w:p w14:paraId="4002D37A"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21</w:t>
            </w:r>
          </w:p>
        </w:tc>
      </w:tr>
      <w:tr w:rsidR="001C1516" w:rsidRPr="00020380" w14:paraId="5A05ECDE" w14:textId="77777777" w:rsidTr="001C1516">
        <w:tc>
          <w:tcPr>
            <w:tcW w:w="1008" w:type="dxa"/>
          </w:tcPr>
          <w:p w14:paraId="578D082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49</w:t>
            </w:r>
          </w:p>
        </w:tc>
        <w:tc>
          <w:tcPr>
            <w:tcW w:w="1620" w:type="dxa"/>
          </w:tcPr>
          <w:p w14:paraId="587F279F" w14:textId="132D53B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.12</w:t>
            </w:r>
          </w:p>
        </w:tc>
        <w:tc>
          <w:tcPr>
            <w:tcW w:w="4860" w:type="dxa"/>
          </w:tcPr>
          <w:p w14:paraId="211FDBF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5E46B7C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E28BD87" w14:textId="77777777" w:rsidTr="001C1516">
        <w:tc>
          <w:tcPr>
            <w:tcW w:w="1008" w:type="dxa"/>
          </w:tcPr>
          <w:p w14:paraId="305CDFB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50</w:t>
            </w:r>
          </w:p>
        </w:tc>
        <w:tc>
          <w:tcPr>
            <w:tcW w:w="1620" w:type="dxa"/>
          </w:tcPr>
          <w:p w14:paraId="75FFF607" w14:textId="7E1FB2E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.12</w:t>
            </w:r>
          </w:p>
        </w:tc>
        <w:tc>
          <w:tcPr>
            <w:tcW w:w="4860" w:type="dxa"/>
          </w:tcPr>
          <w:p w14:paraId="778E565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7</w:t>
            </w:r>
            <w:r w:rsidRPr="00020380">
              <w:rPr>
                <w:rFonts w:ascii="Times New Roman" w:eastAsia="Times New Roman" w:hAnsi="Times New Roman" w:cs="Times New Roman"/>
                <w:sz w:val="24"/>
                <w:szCs w:val="24"/>
                <w:lang w:eastAsia="ru-RU"/>
              </w:rPr>
              <w:t xml:space="preserve">«Наблюдение плазмолиза и </w:t>
            </w:r>
            <w:proofErr w:type="spellStart"/>
            <w:r w:rsidRPr="00020380">
              <w:rPr>
                <w:rFonts w:ascii="Times New Roman" w:eastAsia="Times New Roman" w:hAnsi="Times New Roman" w:cs="Times New Roman"/>
                <w:sz w:val="24"/>
                <w:szCs w:val="24"/>
                <w:lang w:eastAsia="ru-RU"/>
              </w:rPr>
              <w:t>деплазмолиза</w:t>
            </w:r>
            <w:proofErr w:type="spellEnd"/>
            <w:r w:rsidRPr="00020380">
              <w:rPr>
                <w:rFonts w:ascii="Times New Roman" w:eastAsia="Times New Roman" w:hAnsi="Times New Roman" w:cs="Times New Roman"/>
                <w:sz w:val="24"/>
                <w:szCs w:val="24"/>
                <w:lang w:eastAsia="ru-RU"/>
              </w:rPr>
              <w:t xml:space="preserve"> в клетках кожицы лука»</w:t>
            </w:r>
          </w:p>
        </w:tc>
        <w:tc>
          <w:tcPr>
            <w:tcW w:w="2083" w:type="dxa"/>
          </w:tcPr>
          <w:p w14:paraId="2A94165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4E3280E" w14:textId="77777777" w:rsidTr="001C1516">
        <w:tc>
          <w:tcPr>
            <w:tcW w:w="1008" w:type="dxa"/>
          </w:tcPr>
          <w:p w14:paraId="4BFB9BF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51</w:t>
            </w:r>
          </w:p>
        </w:tc>
        <w:tc>
          <w:tcPr>
            <w:tcW w:w="1620" w:type="dxa"/>
          </w:tcPr>
          <w:p w14:paraId="0E9A335D" w14:textId="3F53E43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.12</w:t>
            </w:r>
          </w:p>
        </w:tc>
        <w:tc>
          <w:tcPr>
            <w:tcW w:w="4860" w:type="dxa"/>
          </w:tcPr>
          <w:p w14:paraId="4CB11CD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Рибосомы</w:t>
            </w:r>
            <w:r w:rsidRPr="00020380">
              <w:rPr>
                <w:rFonts w:ascii="Times New Roman" w:eastAsia="Times New Roman" w:hAnsi="Times New Roman" w:cs="Times New Roman"/>
                <w:sz w:val="24"/>
                <w:szCs w:val="24"/>
                <w:lang w:val="en-US" w:eastAsia="ru-RU"/>
              </w:rPr>
              <w:t>. ЭПС.</w:t>
            </w:r>
          </w:p>
        </w:tc>
        <w:tc>
          <w:tcPr>
            <w:tcW w:w="2083" w:type="dxa"/>
          </w:tcPr>
          <w:p w14:paraId="41AC952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22</w:t>
            </w:r>
          </w:p>
        </w:tc>
      </w:tr>
      <w:tr w:rsidR="001C1516" w:rsidRPr="00020380" w14:paraId="310D68AB" w14:textId="77777777" w:rsidTr="001C1516">
        <w:tc>
          <w:tcPr>
            <w:tcW w:w="1008" w:type="dxa"/>
          </w:tcPr>
          <w:p w14:paraId="6984529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52</w:t>
            </w:r>
          </w:p>
        </w:tc>
        <w:tc>
          <w:tcPr>
            <w:tcW w:w="1620" w:type="dxa"/>
          </w:tcPr>
          <w:p w14:paraId="14622D5A" w14:textId="3B458D7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.12</w:t>
            </w:r>
          </w:p>
        </w:tc>
        <w:tc>
          <w:tcPr>
            <w:tcW w:w="4860" w:type="dxa"/>
          </w:tcPr>
          <w:p w14:paraId="157280C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4C33D2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CE5AA1" w14:textId="77777777" w:rsidTr="001C1516">
        <w:tc>
          <w:tcPr>
            <w:tcW w:w="1008" w:type="dxa"/>
          </w:tcPr>
          <w:p w14:paraId="6A7532B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53</w:t>
            </w:r>
          </w:p>
        </w:tc>
        <w:tc>
          <w:tcPr>
            <w:tcW w:w="1620" w:type="dxa"/>
          </w:tcPr>
          <w:p w14:paraId="2D28C64B" w14:textId="7393D9F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.12</w:t>
            </w:r>
          </w:p>
        </w:tc>
        <w:tc>
          <w:tcPr>
            <w:tcW w:w="4860" w:type="dxa"/>
          </w:tcPr>
          <w:p w14:paraId="104BFD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Ядро</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Ядрышки</w:t>
            </w:r>
            <w:proofErr w:type="spellEnd"/>
            <w:r w:rsidRPr="00020380">
              <w:rPr>
                <w:rFonts w:ascii="Times New Roman" w:eastAsia="Times New Roman" w:hAnsi="Times New Roman" w:cs="Times New Roman"/>
                <w:sz w:val="24"/>
                <w:szCs w:val="24"/>
                <w:lang w:val="en-US" w:eastAsia="ru-RU"/>
              </w:rPr>
              <w:t>.</w:t>
            </w:r>
          </w:p>
        </w:tc>
        <w:tc>
          <w:tcPr>
            <w:tcW w:w="2083" w:type="dxa"/>
          </w:tcPr>
          <w:p w14:paraId="4E3E1C3E"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23</w:t>
            </w:r>
          </w:p>
        </w:tc>
      </w:tr>
      <w:tr w:rsidR="001C1516" w:rsidRPr="00020380" w14:paraId="6D507548" w14:textId="77777777" w:rsidTr="001C1516">
        <w:tc>
          <w:tcPr>
            <w:tcW w:w="1008" w:type="dxa"/>
          </w:tcPr>
          <w:p w14:paraId="6A779FB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54</w:t>
            </w:r>
          </w:p>
        </w:tc>
        <w:tc>
          <w:tcPr>
            <w:tcW w:w="1620" w:type="dxa"/>
          </w:tcPr>
          <w:p w14:paraId="0A37F9EB" w14:textId="2A53A21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.12</w:t>
            </w:r>
          </w:p>
        </w:tc>
        <w:tc>
          <w:tcPr>
            <w:tcW w:w="4860" w:type="dxa"/>
          </w:tcPr>
          <w:p w14:paraId="207B613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84C972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1DB89F9" w14:textId="77777777" w:rsidTr="001C1516">
        <w:tc>
          <w:tcPr>
            <w:tcW w:w="1008" w:type="dxa"/>
          </w:tcPr>
          <w:p w14:paraId="42B0467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55</w:t>
            </w:r>
          </w:p>
        </w:tc>
        <w:tc>
          <w:tcPr>
            <w:tcW w:w="1620" w:type="dxa"/>
          </w:tcPr>
          <w:p w14:paraId="7F8D02A5" w14:textId="491845A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.12</w:t>
            </w:r>
          </w:p>
        </w:tc>
        <w:tc>
          <w:tcPr>
            <w:tcW w:w="4860" w:type="dxa"/>
          </w:tcPr>
          <w:p w14:paraId="5FAB80F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Вакуоли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Комплекс</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Гольджи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Лизосомы</w:t>
            </w:r>
            <w:proofErr w:type="spellEnd"/>
            <w:r w:rsidRPr="00020380">
              <w:rPr>
                <w:rFonts w:ascii="Times New Roman" w:eastAsia="Times New Roman" w:hAnsi="Times New Roman" w:cs="Times New Roman"/>
                <w:sz w:val="24"/>
                <w:szCs w:val="24"/>
                <w:lang w:val="en-US" w:eastAsia="ru-RU"/>
              </w:rPr>
              <w:t>.</w:t>
            </w:r>
          </w:p>
        </w:tc>
        <w:tc>
          <w:tcPr>
            <w:tcW w:w="2083" w:type="dxa"/>
          </w:tcPr>
          <w:p w14:paraId="517F0B26"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24</w:t>
            </w:r>
          </w:p>
        </w:tc>
      </w:tr>
      <w:tr w:rsidR="001C1516" w:rsidRPr="00020380" w14:paraId="34FA219A" w14:textId="77777777" w:rsidTr="001C1516">
        <w:tc>
          <w:tcPr>
            <w:tcW w:w="1008" w:type="dxa"/>
          </w:tcPr>
          <w:p w14:paraId="2E48CEC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56</w:t>
            </w:r>
          </w:p>
        </w:tc>
        <w:tc>
          <w:tcPr>
            <w:tcW w:w="1620" w:type="dxa"/>
          </w:tcPr>
          <w:p w14:paraId="3A318069" w14:textId="6BBE3FA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.12</w:t>
            </w:r>
          </w:p>
        </w:tc>
        <w:tc>
          <w:tcPr>
            <w:tcW w:w="4860" w:type="dxa"/>
          </w:tcPr>
          <w:p w14:paraId="1818070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8</w:t>
            </w:r>
            <w:r w:rsidRPr="00020380">
              <w:rPr>
                <w:rFonts w:ascii="Times New Roman" w:eastAsia="Times New Roman" w:hAnsi="Times New Roman" w:cs="Times New Roman"/>
                <w:sz w:val="24"/>
                <w:szCs w:val="24"/>
                <w:lang w:eastAsia="ru-RU"/>
              </w:rPr>
              <w:t>«Приготовление, рассматривание и описание микропрепаратов клеток растений»</w:t>
            </w:r>
          </w:p>
        </w:tc>
        <w:tc>
          <w:tcPr>
            <w:tcW w:w="2083" w:type="dxa"/>
          </w:tcPr>
          <w:p w14:paraId="6CD1501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F147DD3" w14:textId="77777777" w:rsidTr="001C1516">
        <w:tc>
          <w:tcPr>
            <w:tcW w:w="1008" w:type="dxa"/>
          </w:tcPr>
          <w:p w14:paraId="7AE7E10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57</w:t>
            </w:r>
          </w:p>
        </w:tc>
        <w:tc>
          <w:tcPr>
            <w:tcW w:w="1620" w:type="dxa"/>
          </w:tcPr>
          <w:p w14:paraId="2CB14381" w14:textId="55BD92E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.12</w:t>
            </w:r>
          </w:p>
        </w:tc>
        <w:tc>
          <w:tcPr>
            <w:tcW w:w="4860" w:type="dxa"/>
          </w:tcPr>
          <w:p w14:paraId="277783E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Митохондрии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Пластиды</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Включения</w:t>
            </w:r>
            <w:proofErr w:type="spellEnd"/>
            <w:r w:rsidRPr="00020380">
              <w:rPr>
                <w:rFonts w:ascii="Times New Roman" w:eastAsia="Times New Roman" w:hAnsi="Times New Roman" w:cs="Times New Roman"/>
                <w:sz w:val="24"/>
                <w:szCs w:val="24"/>
                <w:lang w:val="en-US" w:eastAsia="ru-RU"/>
              </w:rPr>
              <w:t>.</w:t>
            </w:r>
          </w:p>
        </w:tc>
        <w:tc>
          <w:tcPr>
            <w:tcW w:w="2083" w:type="dxa"/>
          </w:tcPr>
          <w:p w14:paraId="2F0C1F2B"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25</w:t>
            </w:r>
          </w:p>
        </w:tc>
      </w:tr>
      <w:tr w:rsidR="001C1516" w:rsidRPr="00020380" w14:paraId="1D887B18" w14:textId="77777777" w:rsidTr="001C1516">
        <w:tc>
          <w:tcPr>
            <w:tcW w:w="1008" w:type="dxa"/>
          </w:tcPr>
          <w:p w14:paraId="502BF34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58</w:t>
            </w:r>
          </w:p>
        </w:tc>
        <w:tc>
          <w:tcPr>
            <w:tcW w:w="1620" w:type="dxa"/>
          </w:tcPr>
          <w:p w14:paraId="411FB1CC" w14:textId="3D23B09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.12</w:t>
            </w:r>
          </w:p>
        </w:tc>
        <w:tc>
          <w:tcPr>
            <w:tcW w:w="4860" w:type="dxa"/>
          </w:tcPr>
          <w:p w14:paraId="77F4A6E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FB3531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DBA626" w14:textId="77777777" w:rsidTr="001C1516">
        <w:tc>
          <w:tcPr>
            <w:tcW w:w="1008" w:type="dxa"/>
          </w:tcPr>
          <w:p w14:paraId="17E70F6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59</w:t>
            </w:r>
          </w:p>
        </w:tc>
        <w:tc>
          <w:tcPr>
            <w:tcW w:w="1620" w:type="dxa"/>
          </w:tcPr>
          <w:p w14:paraId="16479BEC" w14:textId="7F6101B4"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17</w:t>
            </w:r>
            <w:r w:rsidR="001C1516" w:rsidRPr="00020380">
              <w:rPr>
                <w:rFonts w:ascii="Times New Roman" w:eastAsia="Times New Roman" w:hAnsi="Times New Roman" w:cs="Times New Roman"/>
                <w:sz w:val="24"/>
                <w:szCs w:val="24"/>
                <w:lang w:val="en-US" w:eastAsia="ru-RU"/>
              </w:rPr>
              <w:t>.12</w:t>
            </w:r>
          </w:p>
        </w:tc>
        <w:tc>
          <w:tcPr>
            <w:tcW w:w="4860" w:type="dxa"/>
          </w:tcPr>
          <w:p w14:paraId="54355F9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Особенности строения клеток </w:t>
            </w:r>
            <w:proofErr w:type="spellStart"/>
            <w:r w:rsidRPr="00020380">
              <w:rPr>
                <w:rFonts w:ascii="Times New Roman" w:eastAsia="Times New Roman" w:hAnsi="Times New Roman" w:cs="Times New Roman"/>
                <w:sz w:val="24"/>
                <w:szCs w:val="24"/>
                <w:lang w:eastAsia="ru-RU"/>
              </w:rPr>
              <w:t>прокариотов</w:t>
            </w:r>
            <w:proofErr w:type="spellEnd"/>
            <w:r w:rsidRPr="00020380">
              <w:rPr>
                <w:rFonts w:ascii="Times New Roman" w:eastAsia="Times New Roman" w:hAnsi="Times New Roman" w:cs="Times New Roman"/>
                <w:sz w:val="24"/>
                <w:szCs w:val="24"/>
                <w:lang w:eastAsia="ru-RU"/>
              </w:rPr>
              <w:t xml:space="preserve"> и </w:t>
            </w:r>
            <w:proofErr w:type="spellStart"/>
            <w:r w:rsidRPr="00020380">
              <w:rPr>
                <w:rFonts w:ascii="Times New Roman" w:eastAsia="Times New Roman" w:hAnsi="Times New Roman" w:cs="Times New Roman"/>
                <w:sz w:val="24"/>
                <w:szCs w:val="24"/>
                <w:lang w:eastAsia="ru-RU"/>
              </w:rPr>
              <w:t>эукариотов</w:t>
            </w:r>
            <w:proofErr w:type="spellEnd"/>
          </w:p>
        </w:tc>
        <w:tc>
          <w:tcPr>
            <w:tcW w:w="2083" w:type="dxa"/>
          </w:tcPr>
          <w:p w14:paraId="1EA1CA53"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26</w:t>
            </w:r>
          </w:p>
        </w:tc>
      </w:tr>
      <w:tr w:rsidR="001C1516" w:rsidRPr="00020380" w14:paraId="23845474" w14:textId="77777777" w:rsidTr="001C1516">
        <w:tc>
          <w:tcPr>
            <w:tcW w:w="1008" w:type="dxa"/>
          </w:tcPr>
          <w:p w14:paraId="6881CB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60</w:t>
            </w:r>
          </w:p>
        </w:tc>
        <w:tc>
          <w:tcPr>
            <w:tcW w:w="1620" w:type="dxa"/>
          </w:tcPr>
          <w:p w14:paraId="5656D9D5" w14:textId="454F908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.12</w:t>
            </w:r>
          </w:p>
        </w:tc>
        <w:tc>
          <w:tcPr>
            <w:tcW w:w="4860" w:type="dxa"/>
          </w:tcPr>
          <w:p w14:paraId="5CEF97B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E9D4C4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129D189" w14:textId="77777777" w:rsidTr="001C1516">
        <w:trPr>
          <w:trHeight w:val="586"/>
        </w:trPr>
        <w:tc>
          <w:tcPr>
            <w:tcW w:w="1008" w:type="dxa"/>
          </w:tcPr>
          <w:p w14:paraId="26A8A8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61</w:t>
            </w:r>
          </w:p>
        </w:tc>
        <w:tc>
          <w:tcPr>
            <w:tcW w:w="1620" w:type="dxa"/>
          </w:tcPr>
          <w:p w14:paraId="2F41FB3E" w14:textId="69A7C86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.12</w:t>
            </w:r>
          </w:p>
        </w:tc>
        <w:tc>
          <w:tcPr>
            <w:tcW w:w="4860" w:type="dxa"/>
          </w:tcPr>
          <w:p w14:paraId="11503AF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Контрольная работа по теме</w:t>
            </w:r>
            <w:r w:rsidRPr="00020380">
              <w:rPr>
                <w:rFonts w:ascii="Times New Roman" w:eastAsia="Times New Roman" w:hAnsi="Times New Roman" w:cs="Times New Roman"/>
                <w:sz w:val="24"/>
                <w:szCs w:val="24"/>
                <w:lang w:eastAsia="ru-RU"/>
              </w:rPr>
              <w:t xml:space="preserve"> «Молекулярный и клеточный уровень»</w:t>
            </w:r>
          </w:p>
        </w:tc>
        <w:tc>
          <w:tcPr>
            <w:tcW w:w="2083" w:type="dxa"/>
          </w:tcPr>
          <w:p w14:paraId="4DF1D29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CCA822E" w14:textId="77777777" w:rsidTr="001C1516">
        <w:tc>
          <w:tcPr>
            <w:tcW w:w="1008" w:type="dxa"/>
          </w:tcPr>
          <w:p w14:paraId="4C58625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62</w:t>
            </w:r>
          </w:p>
        </w:tc>
        <w:tc>
          <w:tcPr>
            <w:tcW w:w="1620" w:type="dxa"/>
          </w:tcPr>
          <w:p w14:paraId="75C08654" w14:textId="36D2F1E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.12</w:t>
            </w:r>
          </w:p>
        </w:tc>
        <w:tc>
          <w:tcPr>
            <w:tcW w:w="4860" w:type="dxa"/>
          </w:tcPr>
          <w:p w14:paraId="75EE3A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Обмен веществ и превращение энергии в клетке</w:t>
            </w:r>
          </w:p>
        </w:tc>
        <w:tc>
          <w:tcPr>
            <w:tcW w:w="2083" w:type="dxa"/>
          </w:tcPr>
          <w:p w14:paraId="4F4B09F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27</w:t>
            </w:r>
          </w:p>
        </w:tc>
      </w:tr>
      <w:tr w:rsidR="001C1516" w:rsidRPr="00020380" w14:paraId="14D2AACA" w14:textId="77777777" w:rsidTr="001C1516">
        <w:tc>
          <w:tcPr>
            <w:tcW w:w="1008" w:type="dxa"/>
          </w:tcPr>
          <w:p w14:paraId="4FF0E7B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63</w:t>
            </w:r>
          </w:p>
        </w:tc>
        <w:tc>
          <w:tcPr>
            <w:tcW w:w="1620" w:type="dxa"/>
          </w:tcPr>
          <w:p w14:paraId="67F547FE" w14:textId="0F309E5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.12</w:t>
            </w:r>
          </w:p>
        </w:tc>
        <w:tc>
          <w:tcPr>
            <w:tcW w:w="4860" w:type="dxa"/>
          </w:tcPr>
          <w:p w14:paraId="47D7BB2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A34C0BB"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42FBB28E" w14:textId="77777777" w:rsidTr="001C1516">
        <w:tc>
          <w:tcPr>
            <w:tcW w:w="1008" w:type="dxa"/>
          </w:tcPr>
          <w:p w14:paraId="70EECD9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64</w:t>
            </w:r>
          </w:p>
        </w:tc>
        <w:tc>
          <w:tcPr>
            <w:tcW w:w="1620" w:type="dxa"/>
          </w:tcPr>
          <w:p w14:paraId="1451FB44" w14:textId="73AF4ED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.12</w:t>
            </w:r>
          </w:p>
        </w:tc>
        <w:tc>
          <w:tcPr>
            <w:tcW w:w="4860" w:type="dxa"/>
          </w:tcPr>
          <w:p w14:paraId="2821184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Энергетический обмен в клетке. Бескислородный этап.</w:t>
            </w:r>
          </w:p>
        </w:tc>
        <w:tc>
          <w:tcPr>
            <w:tcW w:w="2083" w:type="dxa"/>
          </w:tcPr>
          <w:p w14:paraId="18AD149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28</w:t>
            </w:r>
          </w:p>
        </w:tc>
      </w:tr>
      <w:tr w:rsidR="001C1516" w:rsidRPr="00020380" w14:paraId="3EBBE0F3" w14:textId="77777777" w:rsidTr="001C1516">
        <w:tc>
          <w:tcPr>
            <w:tcW w:w="1008" w:type="dxa"/>
          </w:tcPr>
          <w:p w14:paraId="4CFDD94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65</w:t>
            </w:r>
          </w:p>
        </w:tc>
        <w:tc>
          <w:tcPr>
            <w:tcW w:w="1620" w:type="dxa"/>
          </w:tcPr>
          <w:p w14:paraId="4185AE58" w14:textId="03A944EB"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1C1516" w:rsidRPr="00020380">
              <w:rPr>
                <w:rFonts w:ascii="Times New Roman" w:eastAsia="Times New Roman" w:hAnsi="Times New Roman" w:cs="Times New Roman"/>
                <w:sz w:val="24"/>
                <w:szCs w:val="24"/>
                <w:lang w:val="en-US" w:eastAsia="ru-RU"/>
              </w:rPr>
              <w:t>.</w:t>
            </w:r>
            <w:r w:rsidR="00F648D8" w:rsidRPr="00020380">
              <w:rPr>
                <w:rFonts w:ascii="Times New Roman" w:eastAsia="Times New Roman" w:hAnsi="Times New Roman" w:cs="Times New Roman"/>
                <w:sz w:val="24"/>
                <w:szCs w:val="24"/>
                <w:lang w:eastAsia="ru-RU"/>
              </w:rPr>
              <w:t>01</w:t>
            </w:r>
          </w:p>
        </w:tc>
        <w:tc>
          <w:tcPr>
            <w:tcW w:w="4860" w:type="dxa"/>
          </w:tcPr>
          <w:p w14:paraId="407E443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70C523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51924D9" w14:textId="77777777" w:rsidTr="001C1516">
        <w:tc>
          <w:tcPr>
            <w:tcW w:w="1008" w:type="dxa"/>
          </w:tcPr>
          <w:p w14:paraId="48B1AE9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66</w:t>
            </w:r>
          </w:p>
        </w:tc>
        <w:tc>
          <w:tcPr>
            <w:tcW w:w="1620" w:type="dxa"/>
          </w:tcPr>
          <w:p w14:paraId="63845276" w14:textId="2A80071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.01</w:t>
            </w:r>
          </w:p>
        </w:tc>
        <w:tc>
          <w:tcPr>
            <w:tcW w:w="4860" w:type="dxa"/>
          </w:tcPr>
          <w:p w14:paraId="665C771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Энергетический обмен в клетке. Кислородный </w:t>
            </w:r>
            <w:proofErr w:type="spellStart"/>
            <w:proofErr w:type="gramStart"/>
            <w:r w:rsidRPr="00020380">
              <w:rPr>
                <w:rFonts w:ascii="Times New Roman" w:eastAsia="Times New Roman" w:hAnsi="Times New Roman" w:cs="Times New Roman"/>
                <w:sz w:val="24"/>
                <w:szCs w:val="24"/>
                <w:lang w:eastAsia="ru-RU"/>
              </w:rPr>
              <w:t>этап.</w:t>
            </w:r>
            <w:r w:rsidRPr="00020380">
              <w:rPr>
                <w:rFonts w:ascii="Times New Roman" w:eastAsia="Times New Roman" w:hAnsi="Times New Roman" w:cs="Times New Roman"/>
                <w:b/>
                <w:sz w:val="24"/>
                <w:szCs w:val="24"/>
                <w:lang w:bidi="en-US"/>
              </w:rPr>
              <w:t>Практическая</w:t>
            </w:r>
            <w:proofErr w:type="spellEnd"/>
            <w:proofErr w:type="gramEnd"/>
            <w:r w:rsidRPr="00020380">
              <w:rPr>
                <w:rFonts w:ascii="Times New Roman" w:eastAsia="Times New Roman" w:hAnsi="Times New Roman" w:cs="Times New Roman"/>
                <w:b/>
                <w:sz w:val="24"/>
                <w:szCs w:val="24"/>
                <w:lang w:bidi="en-US"/>
              </w:rPr>
              <w:t xml:space="preserve"> работа № 2</w:t>
            </w:r>
            <w:r w:rsidRPr="00020380">
              <w:rPr>
                <w:rFonts w:ascii="Times New Roman" w:eastAsia="Times New Roman" w:hAnsi="Times New Roman" w:cs="Times New Roman"/>
                <w:sz w:val="24"/>
                <w:szCs w:val="24"/>
                <w:lang w:bidi="en-US"/>
              </w:rPr>
              <w:t xml:space="preserve"> по теме: «Сравнение процессов брожения и дыхания» </w:t>
            </w:r>
          </w:p>
        </w:tc>
        <w:tc>
          <w:tcPr>
            <w:tcW w:w="2083" w:type="dxa"/>
          </w:tcPr>
          <w:p w14:paraId="0452BC94"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29</w:t>
            </w:r>
          </w:p>
        </w:tc>
      </w:tr>
      <w:tr w:rsidR="001C1516" w:rsidRPr="00020380" w14:paraId="1AE3BA4A" w14:textId="77777777" w:rsidTr="001C1516">
        <w:tc>
          <w:tcPr>
            <w:tcW w:w="1008" w:type="dxa"/>
          </w:tcPr>
          <w:p w14:paraId="60A783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67</w:t>
            </w:r>
          </w:p>
        </w:tc>
        <w:tc>
          <w:tcPr>
            <w:tcW w:w="1620" w:type="dxa"/>
          </w:tcPr>
          <w:p w14:paraId="157384F4" w14:textId="138C2D3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.01</w:t>
            </w:r>
          </w:p>
        </w:tc>
        <w:tc>
          <w:tcPr>
            <w:tcW w:w="4860" w:type="dxa"/>
          </w:tcPr>
          <w:p w14:paraId="0BC036D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804CAC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2FB99A4" w14:textId="77777777" w:rsidTr="001C1516">
        <w:tc>
          <w:tcPr>
            <w:tcW w:w="1008" w:type="dxa"/>
          </w:tcPr>
          <w:p w14:paraId="2D6E70B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68</w:t>
            </w:r>
          </w:p>
        </w:tc>
        <w:tc>
          <w:tcPr>
            <w:tcW w:w="1620" w:type="dxa"/>
          </w:tcPr>
          <w:p w14:paraId="00E7E3EC" w14:textId="77B3F19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.01</w:t>
            </w:r>
          </w:p>
        </w:tc>
        <w:tc>
          <w:tcPr>
            <w:tcW w:w="4860" w:type="dxa"/>
          </w:tcPr>
          <w:p w14:paraId="5B1F7F5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Типы</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питания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Хемосинтез</w:t>
            </w:r>
            <w:proofErr w:type="spellEnd"/>
            <w:r w:rsidRPr="00020380">
              <w:rPr>
                <w:rFonts w:ascii="Times New Roman" w:eastAsia="Times New Roman" w:hAnsi="Times New Roman" w:cs="Times New Roman"/>
                <w:sz w:val="24"/>
                <w:szCs w:val="24"/>
                <w:lang w:val="en-US" w:eastAsia="ru-RU"/>
              </w:rPr>
              <w:t>.</w:t>
            </w:r>
          </w:p>
        </w:tc>
        <w:tc>
          <w:tcPr>
            <w:tcW w:w="2083" w:type="dxa"/>
          </w:tcPr>
          <w:p w14:paraId="6266208D"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30</w:t>
            </w:r>
          </w:p>
        </w:tc>
      </w:tr>
      <w:tr w:rsidR="001C1516" w:rsidRPr="00020380" w14:paraId="2C1A66D8" w14:textId="77777777" w:rsidTr="001C1516">
        <w:tc>
          <w:tcPr>
            <w:tcW w:w="1008" w:type="dxa"/>
          </w:tcPr>
          <w:p w14:paraId="0941E8F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69</w:t>
            </w:r>
          </w:p>
        </w:tc>
        <w:tc>
          <w:tcPr>
            <w:tcW w:w="1620" w:type="dxa"/>
          </w:tcPr>
          <w:p w14:paraId="40924084" w14:textId="43A5C89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.01</w:t>
            </w:r>
          </w:p>
        </w:tc>
        <w:tc>
          <w:tcPr>
            <w:tcW w:w="4860" w:type="dxa"/>
          </w:tcPr>
          <w:p w14:paraId="45C1E60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AA3770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EF91B01" w14:textId="77777777" w:rsidTr="001C1516">
        <w:tc>
          <w:tcPr>
            <w:tcW w:w="1008" w:type="dxa"/>
          </w:tcPr>
          <w:p w14:paraId="0BE826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70</w:t>
            </w:r>
          </w:p>
        </w:tc>
        <w:tc>
          <w:tcPr>
            <w:tcW w:w="1620" w:type="dxa"/>
          </w:tcPr>
          <w:p w14:paraId="64158D76" w14:textId="70DFA78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.01</w:t>
            </w:r>
          </w:p>
        </w:tc>
        <w:tc>
          <w:tcPr>
            <w:tcW w:w="4860" w:type="dxa"/>
          </w:tcPr>
          <w:p w14:paraId="29E0DE7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Типы</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питания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Фотосинтез</w:t>
            </w:r>
            <w:proofErr w:type="spellEnd"/>
            <w:r w:rsidRPr="00020380">
              <w:rPr>
                <w:rFonts w:ascii="Times New Roman" w:eastAsia="Times New Roman" w:hAnsi="Times New Roman" w:cs="Times New Roman"/>
                <w:sz w:val="24"/>
                <w:szCs w:val="24"/>
                <w:lang w:val="en-US" w:eastAsia="ru-RU"/>
              </w:rPr>
              <w:t>.</w:t>
            </w:r>
          </w:p>
        </w:tc>
        <w:tc>
          <w:tcPr>
            <w:tcW w:w="2083" w:type="dxa"/>
          </w:tcPr>
          <w:p w14:paraId="32C3DCC4"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31</w:t>
            </w:r>
          </w:p>
        </w:tc>
      </w:tr>
      <w:tr w:rsidR="001C1516" w:rsidRPr="00020380" w14:paraId="142A4EBA" w14:textId="77777777" w:rsidTr="001C1516">
        <w:tc>
          <w:tcPr>
            <w:tcW w:w="1008" w:type="dxa"/>
          </w:tcPr>
          <w:p w14:paraId="558DB9F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71</w:t>
            </w:r>
          </w:p>
        </w:tc>
        <w:tc>
          <w:tcPr>
            <w:tcW w:w="1620" w:type="dxa"/>
          </w:tcPr>
          <w:p w14:paraId="3925542A" w14:textId="48719F11"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8B71A0">
              <w:rPr>
                <w:rFonts w:ascii="Times New Roman" w:eastAsia="Times New Roman" w:hAnsi="Times New Roman" w:cs="Times New Roman"/>
                <w:sz w:val="24"/>
                <w:szCs w:val="24"/>
                <w:lang w:eastAsia="ru-RU"/>
              </w:rPr>
              <w:t>1</w:t>
            </w:r>
            <w:r w:rsidR="001C1516" w:rsidRPr="00020380">
              <w:rPr>
                <w:rFonts w:ascii="Times New Roman" w:eastAsia="Times New Roman" w:hAnsi="Times New Roman" w:cs="Times New Roman"/>
                <w:sz w:val="24"/>
                <w:szCs w:val="24"/>
                <w:lang w:val="en-US" w:eastAsia="ru-RU"/>
              </w:rPr>
              <w:t>.01</w:t>
            </w:r>
          </w:p>
        </w:tc>
        <w:tc>
          <w:tcPr>
            <w:tcW w:w="4860" w:type="dxa"/>
          </w:tcPr>
          <w:p w14:paraId="681A91A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Биосинтез</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белков</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Транскрипция</w:t>
            </w:r>
            <w:proofErr w:type="spellEnd"/>
            <w:r w:rsidRPr="00020380">
              <w:rPr>
                <w:rFonts w:ascii="Times New Roman" w:eastAsia="Times New Roman" w:hAnsi="Times New Roman" w:cs="Times New Roman"/>
                <w:sz w:val="24"/>
                <w:szCs w:val="24"/>
                <w:lang w:val="en-US" w:eastAsia="ru-RU"/>
              </w:rPr>
              <w:t>.</w:t>
            </w:r>
          </w:p>
        </w:tc>
        <w:tc>
          <w:tcPr>
            <w:tcW w:w="2083" w:type="dxa"/>
          </w:tcPr>
          <w:p w14:paraId="5E523E3B"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32</w:t>
            </w:r>
          </w:p>
        </w:tc>
      </w:tr>
      <w:tr w:rsidR="001C1516" w:rsidRPr="00020380" w14:paraId="65A45686" w14:textId="77777777" w:rsidTr="001C1516">
        <w:tc>
          <w:tcPr>
            <w:tcW w:w="1008" w:type="dxa"/>
          </w:tcPr>
          <w:p w14:paraId="361B01A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72</w:t>
            </w:r>
          </w:p>
        </w:tc>
        <w:tc>
          <w:tcPr>
            <w:tcW w:w="1620" w:type="dxa"/>
          </w:tcPr>
          <w:p w14:paraId="451A189D" w14:textId="1E2E66F2"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8B71A0">
              <w:rPr>
                <w:rFonts w:ascii="Times New Roman" w:eastAsia="Times New Roman" w:hAnsi="Times New Roman" w:cs="Times New Roman"/>
                <w:sz w:val="24"/>
                <w:szCs w:val="24"/>
                <w:lang w:eastAsia="ru-RU"/>
              </w:rPr>
              <w:t>1</w:t>
            </w:r>
            <w:r w:rsidR="001C1516" w:rsidRPr="00020380">
              <w:rPr>
                <w:rFonts w:ascii="Times New Roman" w:eastAsia="Times New Roman" w:hAnsi="Times New Roman" w:cs="Times New Roman"/>
                <w:sz w:val="24"/>
                <w:szCs w:val="24"/>
                <w:lang w:val="en-US" w:eastAsia="ru-RU"/>
              </w:rPr>
              <w:t>.01</w:t>
            </w:r>
          </w:p>
        </w:tc>
        <w:tc>
          <w:tcPr>
            <w:tcW w:w="4860" w:type="dxa"/>
          </w:tcPr>
          <w:p w14:paraId="152F0F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96FEB57"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C09A55C" w14:textId="77777777" w:rsidTr="001C1516">
        <w:tc>
          <w:tcPr>
            <w:tcW w:w="1008" w:type="dxa"/>
          </w:tcPr>
          <w:p w14:paraId="6C983E6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73</w:t>
            </w:r>
          </w:p>
        </w:tc>
        <w:tc>
          <w:tcPr>
            <w:tcW w:w="1620" w:type="dxa"/>
          </w:tcPr>
          <w:p w14:paraId="279FBD15" w14:textId="505F671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.01</w:t>
            </w:r>
          </w:p>
        </w:tc>
        <w:tc>
          <w:tcPr>
            <w:tcW w:w="4860" w:type="dxa"/>
          </w:tcPr>
          <w:p w14:paraId="36258E3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Биосинтез</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белков</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Трансляция</w:t>
            </w:r>
            <w:proofErr w:type="spellEnd"/>
            <w:r w:rsidRPr="00020380">
              <w:rPr>
                <w:rFonts w:ascii="Times New Roman" w:eastAsia="Times New Roman" w:hAnsi="Times New Roman" w:cs="Times New Roman"/>
                <w:sz w:val="24"/>
                <w:szCs w:val="24"/>
                <w:lang w:val="en-US" w:eastAsia="ru-RU"/>
              </w:rPr>
              <w:t>.</w:t>
            </w:r>
          </w:p>
        </w:tc>
        <w:tc>
          <w:tcPr>
            <w:tcW w:w="2083" w:type="dxa"/>
          </w:tcPr>
          <w:p w14:paraId="59CEC28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33</w:t>
            </w:r>
          </w:p>
        </w:tc>
      </w:tr>
      <w:tr w:rsidR="001C1516" w:rsidRPr="00020380" w14:paraId="4533FC4F" w14:textId="77777777" w:rsidTr="001C1516">
        <w:tc>
          <w:tcPr>
            <w:tcW w:w="1008" w:type="dxa"/>
          </w:tcPr>
          <w:p w14:paraId="49199EF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74</w:t>
            </w:r>
          </w:p>
        </w:tc>
        <w:tc>
          <w:tcPr>
            <w:tcW w:w="1620" w:type="dxa"/>
          </w:tcPr>
          <w:p w14:paraId="76F4ADAA" w14:textId="27E84BF0"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.01</w:t>
            </w:r>
          </w:p>
        </w:tc>
        <w:tc>
          <w:tcPr>
            <w:tcW w:w="4860" w:type="dxa"/>
          </w:tcPr>
          <w:p w14:paraId="23B7529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3</w:t>
            </w:r>
            <w:r w:rsidRPr="00020380">
              <w:rPr>
                <w:rFonts w:ascii="Times New Roman" w:eastAsia="Times New Roman" w:hAnsi="Times New Roman" w:cs="Times New Roman"/>
                <w:sz w:val="24"/>
                <w:szCs w:val="24"/>
                <w:lang w:bidi="en-US"/>
              </w:rPr>
              <w:t xml:space="preserve"> по </w:t>
            </w:r>
            <w:proofErr w:type="spellStart"/>
            <w:proofErr w:type="gramStart"/>
            <w:r w:rsidRPr="00020380">
              <w:rPr>
                <w:rFonts w:ascii="Times New Roman" w:eastAsia="Times New Roman" w:hAnsi="Times New Roman" w:cs="Times New Roman"/>
                <w:sz w:val="24"/>
                <w:szCs w:val="24"/>
                <w:lang w:bidi="en-US"/>
              </w:rPr>
              <w:t>теме:</w:t>
            </w:r>
            <w:r w:rsidRPr="00020380">
              <w:rPr>
                <w:rFonts w:ascii="Times New Roman" w:eastAsia="Times New Roman" w:hAnsi="Times New Roman" w:cs="Times New Roman"/>
                <w:sz w:val="24"/>
                <w:szCs w:val="24"/>
                <w:lang w:eastAsia="ru-RU"/>
              </w:rPr>
              <w:t>Решение</w:t>
            </w:r>
            <w:proofErr w:type="spellEnd"/>
            <w:proofErr w:type="gramEnd"/>
            <w:r w:rsidRPr="00020380">
              <w:rPr>
                <w:rFonts w:ascii="Times New Roman" w:eastAsia="Times New Roman" w:hAnsi="Times New Roman" w:cs="Times New Roman"/>
                <w:sz w:val="24"/>
                <w:szCs w:val="24"/>
                <w:lang w:eastAsia="ru-RU"/>
              </w:rPr>
              <w:t xml:space="preserve"> задач по молекулярной биологии»</w:t>
            </w:r>
          </w:p>
        </w:tc>
        <w:tc>
          <w:tcPr>
            <w:tcW w:w="2083" w:type="dxa"/>
          </w:tcPr>
          <w:p w14:paraId="4AE819D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A6F0548" w14:textId="77777777" w:rsidTr="001C1516">
        <w:tc>
          <w:tcPr>
            <w:tcW w:w="1008" w:type="dxa"/>
          </w:tcPr>
          <w:p w14:paraId="76634D2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75</w:t>
            </w:r>
          </w:p>
        </w:tc>
        <w:tc>
          <w:tcPr>
            <w:tcW w:w="1620" w:type="dxa"/>
          </w:tcPr>
          <w:p w14:paraId="5A946F18" w14:textId="01F6CC3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.01</w:t>
            </w:r>
          </w:p>
        </w:tc>
        <w:tc>
          <w:tcPr>
            <w:tcW w:w="4860" w:type="dxa"/>
          </w:tcPr>
          <w:p w14:paraId="0B76CAF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Регуляция транскрипции и трансляции в клетке и организме</w:t>
            </w:r>
          </w:p>
        </w:tc>
        <w:tc>
          <w:tcPr>
            <w:tcW w:w="2083" w:type="dxa"/>
          </w:tcPr>
          <w:p w14:paraId="6754C74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34</w:t>
            </w:r>
          </w:p>
        </w:tc>
      </w:tr>
      <w:tr w:rsidR="001C1516" w:rsidRPr="00020380" w14:paraId="3C8E259A" w14:textId="77777777" w:rsidTr="001C1516">
        <w:tc>
          <w:tcPr>
            <w:tcW w:w="1008" w:type="dxa"/>
          </w:tcPr>
          <w:p w14:paraId="502A5DF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76</w:t>
            </w:r>
          </w:p>
        </w:tc>
        <w:tc>
          <w:tcPr>
            <w:tcW w:w="1620" w:type="dxa"/>
          </w:tcPr>
          <w:p w14:paraId="0464B404" w14:textId="0BDD54B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.01</w:t>
            </w:r>
          </w:p>
        </w:tc>
        <w:tc>
          <w:tcPr>
            <w:tcW w:w="4860" w:type="dxa"/>
          </w:tcPr>
          <w:p w14:paraId="265AAFA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0118E5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D30AC23" w14:textId="77777777" w:rsidTr="001C1516">
        <w:tc>
          <w:tcPr>
            <w:tcW w:w="1008" w:type="dxa"/>
          </w:tcPr>
          <w:p w14:paraId="34454CC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77</w:t>
            </w:r>
          </w:p>
        </w:tc>
        <w:tc>
          <w:tcPr>
            <w:tcW w:w="1620" w:type="dxa"/>
          </w:tcPr>
          <w:p w14:paraId="61A0435D" w14:textId="3D38A55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.01</w:t>
            </w:r>
          </w:p>
        </w:tc>
        <w:tc>
          <w:tcPr>
            <w:tcW w:w="4860" w:type="dxa"/>
          </w:tcPr>
          <w:p w14:paraId="5C4540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Клеточный</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цикл</w:t>
            </w:r>
            <w:proofErr w:type="spellEnd"/>
          </w:p>
        </w:tc>
        <w:tc>
          <w:tcPr>
            <w:tcW w:w="2083" w:type="dxa"/>
          </w:tcPr>
          <w:p w14:paraId="67C434F6"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35</w:t>
            </w:r>
          </w:p>
        </w:tc>
      </w:tr>
      <w:tr w:rsidR="001C1516" w:rsidRPr="00020380" w14:paraId="70EA0BD1" w14:textId="77777777" w:rsidTr="001C1516">
        <w:tc>
          <w:tcPr>
            <w:tcW w:w="1008" w:type="dxa"/>
          </w:tcPr>
          <w:p w14:paraId="7F48B4B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78</w:t>
            </w:r>
          </w:p>
        </w:tc>
        <w:tc>
          <w:tcPr>
            <w:tcW w:w="1620" w:type="dxa"/>
          </w:tcPr>
          <w:p w14:paraId="234905C7" w14:textId="59E99412"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1C1516" w:rsidRPr="00020380">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2</w:t>
            </w:r>
          </w:p>
        </w:tc>
        <w:tc>
          <w:tcPr>
            <w:tcW w:w="4860" w:type="dxa"/>
          </w:tcPr>
          <w:p w14:paraId="436F798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696593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9C282E3" w14:textId="77777777" w:rsidTr="001C1516">
        <w:tc>
          <w:tcPr>
            <w:tcW w:w="1008" w:type="dxa"/>
          </w:tcPr>
          <w:p w14:paraId="5DD4338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79</w:t>
            </w:r>
          </w:p>
        </w:tc>
        <w:tc>
          <w:tcPr>
            <w:tcW w:w="1620" w:type="dxa"/>
          </w:tcPr>
          <w:p w14:paraId="30C9C3BF" w14:textId="379F4EF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.02</w:t>
            </w:r>
          </w:p>
        </w:tc>
        <w:tc>
          <w:tcPr>
            <w:tcW w:w="4860" w:type="dxa"/>
          </w:tcPr>
          <w:p w14:paraId="476739F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Деление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Митоз</w:t>
            </w:r>
            <w:proofErr w:type="spellEnd"/>
            <w:r w:rsidRPr="00020380">
              <w:rPr>
                <w:rFonts w:ascii="Times New Roman" w:eastAsia="Times New Roman" w:hAnsi="Times New Roman" w:cs="Times New Roman"/>
                <w:sz w:val="24"/>
                <w:szCs w:val="24"/>
                <w:lang w:val="en-US" w:eastAsia="ru-RU"/>
              </w:rPr>
              <w:t>.</w:t>
            </w:r>
          </w:p>
        </w:tc>
        <w:tc>
          <w:tcPr>
            <w:tcW w:w="2083" w:type="dxa"/>
          </w:tcPr>
          <w:p w14:paraId="5E27D92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36</w:t>
            </w:r>
          </w:p>
        </w:tc>
      </w:tr>
      <w:tr w:rsidR="001C1516" w:rsidRPr="00020380" w14:paraId="4588DDC9" w14:textId="77777777" w:rsidTr="001C1516">
        <w:tc>
          <w:tcPr>
            <w:tcW w:w="1008" w:type="dxa"/>
          </w:tcPr>
          <w:p w14:paraId="7624108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80</w:t>
            </w:r>
          </w:p>
        </w:tc>
        <w:tc>
          <w:tcPr>
            <w:tcW w:w="1620" w:type="dxa"/>
          </w:tcPr>
          <w:p w14:paraId="609A4775" w14:textId="6DC1010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.02</w:t>
            </w:r>
          </w:p>
        </w:tc>
        <w:tc>
          <w:tcPr>
            <w:tcW w:w="4860" w:type="dxa"/>
          </w:tcPr>
          <w:p w14:paraId="19B433A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Деление клетки. </w:t>
            </w:r>
            <w:proofErr w:type="spellStart"/>
            <w:r w:rsidRPr="00020380">
              <w:rPr>
                <w:rFonts w:ascii="Times New Roman" w:eastAsia="Times New Roman" w:hAnsi="Times New Roman" w:cs="Times New Roman"/>
                <w:sz w:val="24"/>
                <w:szCs w:val="24"/>
                <w:lang w:eastAsia="ru-RU"/>
              </w:rPr>
              <w:t>Мейоз.</w:t>
            </w:r>
            <w:r w:rsidRPr="00020380">
              <w:rPr>
                <w:rFonts w:ascii="Times New Roman" w:eastAsia="Times New Roman" w:hAnsi="Times New Roman" w:cs="Times New Roman"/>
                <w:b/>
                <w:sz w:val="24"/>
                <w:szCs w:val="24"/>
                <w:lang w:bidi="en-US"/>
              </w:rPr>
              <w:t>Практическая</w:t>
            </w:r>
            <w:proofErr w:type="spellEnd"/>
            <w:r w:rsidRPr="00020380">
              <w:rPr>
                <w:rFonts w:ascii="Times New Roman" w:eastAsia="Times New Roman" w:hAnsi="Times New Roman" w:cs="Times New Roman"/>
                <w:b/>
                <w:sz w:val="24"/>
                <w:szCs w:val="24"/>
                <w:lang w:bidi="en-US"/>
              </w:rPr>
              <w:t xml:space="preserve"> работа №4 </w:t>
            </w:r>
            <w:r w:rsidRPr="00020380">
              <w:rPr>
                <w:rFonts w:ascii="Times New Roman" w:eastAsia="Times New Roman" w:hAnsi="Times New Roman" w:cs="Times New Roman"/>
                <w:sz w:val="24"/>
                <w:szCs w:val="24"/>
                <w:lang w:bidi="en-US"/>
              </w:rPr>
              <w:t>по теме: «Сравнение процессов митоза и мейоза»</w:t>
            </w:r>
          </w:p>
        </w:tc>
        <w:tc>
          <w:tcPr>
            <w:tcW w:w="2083" w:type="dxa"/>
          </w:tcPr>
          <w:p w14:paraId="312DCFC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37</w:t>
            </w:r>
          </w:p>
        </w:tc>
      </w:tr>
      <w:tr w:rsidR="001C1516" w:rsidRPr="00020380" w14:paraId="74DACB2A" w14:textId="77777777" w:rsidTr="001C1516">
        <w:tc>
          <w:tcPr>
            <w:tcW w:w="1008" w:type="dxa"/>
          </w:tcPr>
          <w:p w14:paraId="2EB12F5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81</w:t>
            </w:r>
          </w:p>
        </w:tc>
        <w:tc>
          <w:tcPr>
            <w:tcW w:w="1620" w:type="dxa"/>
          </w:tcPr>
          <w:p w14:paraId="5E726689" w14:textId="71BC6ED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.02</w:t>
            </w:r>
          </w:p>
        </w:tc>
        <w:tc>
          <w:tcPr>
            <w:tcW w:w="4860" w:type="dxa"/>
          </w:tcPr>
          <w:p w14:paraId="65D4839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Половые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Гаметогенез</w:t>
            </w:r>
            <w:proofErr w:type="spellEnd"/>
          </w:p>
        </w:tc>
        <w:tc>
          <w:tcPr>
            <w:tcW w:w="2083" w:type="dxa"/>
          </w:tcPr>
          <w:p w14:paraId="24CA02D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38</w:t>
            </w:r>
          </w:p>
        </w:tc>
      </w:tr>
      <w:tr w:rsidR="001C1516" w:rsidRPr="00020380" w14:paraId="597423DF" w14:textId="77777777" w:rsidTr="001C1516">
        <w:tc>
          <w:tcPr>
            <w:tcW w:w="1008" w:type="dxa"/>
          </w:tcPr>
          <w:p w14:paraId="08B0EFC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82</w:t>
            </w:r>
          </w:p>
        </w:tc>
        <w:tc>
          <w:tcPr>
            <w:tcW w:w="1620" w:type="dxa"/>
          </w:tcPr>
          <w:p w14:paraId="06EBD0A8" w14:textId="07B42C0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.02</w:t>
            </w:r>
          </w:p>
        </w:tc>
        <w:tc>
          <w:tcPr>
            <w:tcW w:w="4860" w:type="dxa"/>
          </w:tcPr>
          <w:p w14:paraId="1FB0805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5</w:t>
            </w:r>
            <w:r w:rsidRPr="00020380">
              <w:rPr>
                <w:rFonts w:ascii="Times New Roman" w:eastAsia="Times New Roman" w:hAnsi="Times New Roman" w:cs="Times New Roman"/>
                <w:sz w:val="24"/>
                <w:szCs w:val="24"/>
                <w:lang w:eastAsia="ru-RU"/>
              </w:rPr>
              <w:t xml:space="preserve"> по теме: «Сравнение процессов развития половых клеток у растений и животных»</w:t>
            </w:r>
          </w:p>
        </w:tc>
        <w:tc>
          <w:tcPr>
            <w:tcW w:w="2083" w:type="dxa"/>
          </w:tcPr>
          <w:p w14:paraId="5137819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70FECCA" w14:textId="77777777" w:rsidTr="001C1516">
        <w:tc>
          <w:tcPr>
            <w:tcW w:w="1008" w:type="dxa"/>
          </w:tcPr>
          <w:p w14:paraId="579118E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83</w:t>
            </w:r>
          </w:p>
        </w:tc>
        <w:tc>
          <w:tcPr>
            <w:tcW w:w="1620" w:type="dxa"/>
          </w:tcPr>
          <w:p w14:paraId="7475F9B0" w14:textId="4DD23D89"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1</w:t>
            </w:r>
            <w:r w:rsidR="001C1516" w:rsidRPr="00020380">
              <w:rPr>
                <w:rFonts w:ascii="Times New Roman" w:eastAsia="Times New Roman" w:hAnsi="Times New Roman" w:cs="Times New Roman"/>
                <w:sz w:val="24"/>
                <w:szCs w:val="24"/>
                <w:lang w:val="en-US" w:eastAsia="ru-RU"/>
              </w:rPr>
              <w:t>.02</w:t>
            </w:r>
          </w:p>
        </w:tc>
        <w:tc>
          <w:tcPr>
            <w:tcW w:w="4860" w:type="dxa"/>
          </w:tcPr>
          <w:p w14:paraId="6CF8BA9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6</w:t>
            </w:r>
            <w:r w:rsidRPr="00020380">
              <w:rPr>
                <w:rFonts w:ascii="Times New Roman" w:eastAsia="Times New Roman" w:hAnsi="Times New Roman" w:cs="Times New Roman"/>
                <w:sz w:val="24"/>
                <w:szCs w:val="24"/>
                <w:lang w:eastAsia="ru-RU"/>
              </w:rPr>
              <w:t xml:space="preserve"> «Решение комбинированных задач»</w:t>
            </w:r>
          </w:p>
        </w:tc>
        <w:tc>
          <w:tcPr>
            <w:tcW w:w="2083" w:type="dxa"/>
          </w:tcPr>
          <w:p w14:paraId="1D1C059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1EDA9B7" w14:textId="77777777" w:rsidTr="001C1516">
        <w:tc>
          <w:tcPr>
            <w:tcW w:w="1008" w:type="dxa"/>
          </w:tcPr>
          <w:p w14:paraId="18FBE74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84</w:t>
            </w:r>
          </w:p>
        </w:tc>
        <w:tc>
          <w:tcPr>
            <w:tcW w:w="1620" w:type="dxa"/>
          </w:tcPr>
          <w:p w14:paraId="12E4B68F" w14:textId="41B39297"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1</w:t>
            </w:r>
            <w:r w:rsidR="001C1516" w:rsidRPr="00020380">
              <w:rPr>
                <w:rFonts w:ascii="Times New Roman" w:eastAsia="Times New Roman" w:hAnsi="Times New Roman" w:cs="Times New Roman"/>
                <w:sz w:val="24"/>
                <w:szCs w:val="24"/>
                <w:lang w:val="en-US" w:eastAsia="ru-RU"/>
              </w:rPr>
              <w:t>.02</w:t>
            </w:r>
          </w:p>
        </w:tc>
        <w:tc>
          <w:tcPr>
            <w:tcW w:w="4860" w:type="dxa"/>
          </w:tcPr>
          <w:p w14:paraId="6B3C5A0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Обобщающий урок по теме: «Клеточный уровень»</w:t>
            </w:r>
          </w:p>
        </w:tc>
        <w:tc>
          <w:tcPr>
            <w:tcW w:w="2083" w:type="dxa"/>
          </w:tcPr>
          <w:p w14:paraId="05567C5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65D7CD9" w14:textId="77777777" w:rsidTr="001C1516">
        <w:tc>
          <w:tcPr>
            <w:tcW w:w="1008" w:type="dxa"/>
          </w:tcPr>
          <w:p w14:paraId="7594B89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85</w:t>
            </w:r>
          </w:p>
        </w:tc>
        <w:tc>
          <w:tcPr>
            <w:tcW w:w="1620" w:type="dxa"/>
          </w:tcPr>
          <w:p w14:paraId="657A0391" w14:textId="51A6959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.02</w:t>
            </w:r>
          </w:p>
        </w:tc>
        <w:tc>
          <w:tcPr>
            <w:tcW w:w="4860" w:type="dxa"/>
          </w:tcPr>
          <w:p w14:paraId="14E7D0F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Организменный</w:t>
            </w:r>
            <w:r w:rsidRPr="00020380">
              <w:rPr>
                <w:rFonts w:ascii="Times New Roman" w:eastAsia="Times New Roman" w:hAnsi="Times New Roman" w:cs="Times New Roman"/>
                <w:sz w:val="24"/>
                <w:szCs w:val="24"/>
                <w:lang w:val="en-US" w:eastAsia="ru-RU"/>
              </w:rPr>
              <w:t xml:space="preserve"> </w:t>
            </w:r>
            <w:proofErr w:type="spellStart"/>
            <w:proofErr w:type="gramStart"/>
            <w:r w:rsidRPr="00020380">
              <w:rPr>
                <w:rFonts w:ascii="Times New Roman" w:eastAsia="Times New Roman" w:hAnsi="Times New Roman" w:cs="Times New Roman"/>
                <w:sz w:val="24"/>
                <w:szCs w:val="24"/>
                <w:lang w:val="en-US" w:eastAsia="ru-RU"/>
              </w:rPr>
              <w:t>уровень:общая</w:t>
            </w:r>
            <w:proofErr w:type="spellEnd"/>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характеристика</w:t>
            </w:r>
            <w:proofErr w:type="spellEnd"/>
          </w:p>
        </w:tc>
        <w:tc>
          <w:tcPr>
            <w:tcW w:w="2083" w:type="dxa"/>
          </w:tcPr>
          <w:p w14:paraId="1C48F7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39</w:t>
            </w:r>
          </w:p>
        </w:tc>
      </w:tr>
      <w:tr w:rsidR="001C1516" w:rsidRPr="00020380" w14:paraId="0F827888" w14:textId="77777777" w:rsidTr="001C1516">
        <w:tc>
          <w:tcPr>
            <w:tcW w:w="1008" w:type="dxa"/>
          </w:tcPr>
          <w:p w14:paraId="3B8B5A9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86</w:t>
            </w:r>
          </w:p>
        </w:tc>
        <w:tc>
          <w:tcPr>
            <w:tcW w:w="1620" w:type="dxa"/>
          </w:tcPr>
          <w:p w14:paraId="6C1E15F5" w14:textId="5F540E0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.02</w:t>
            </w:r>
          </w:p>
        </w:tc>
        <w:tc>
          <w:tcPr>
            <w:tcW w:w="4860" w:type="dxa"/>
          </w:tcPr>
          <w:p w14:paraId="593D5B6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gramStart"/>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Размножение</w:t>
            </w:r>
            <w:proofErr w:type="spellEnd"/>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организмов</w:t>
            </w:r>
            <w:proofErr w:type="spellEnd"/>
          </w:p>
        </w:tc>
        <w:tc>
          <w:tcPr>
            <w:tcW w:w="2083" w:type="dxa"/>
          </w:tcPr>
          <w:p w14:paraId="21E9558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39</w:t>
            </w:r>
          </w:p>
        </w:tc>
      </w:tr>
      <w:tr w:rsidR="001C1516" w:rsidRPr="00020380" w14:paraId="437C50C2" w14:textId="77777777" w:rsidTr="001C1516">
        <w:tc>
          <w:tcPr>
            <w:tcW w:w="1008" w:type="dxa"/>
          </w:tcPr>
          <w:p w14:paraId="1B56A92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87</w:t>
            </w:r>
          </w:p>
        </w:tc>
        <w:tc>
          <w:tcPr>
            <w:tcW w:w="1620" w:type="dxa"/>
          </w:tcPr>
          <w:p w14:paraId="66A3723D" w14:textId="3B7ADD01"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eastAsia="ru-RU"/>
              </w:rPr>
              <w:t>.02</w:t>
            </w:r>
          </w:p>
        </w:tc>
        <w:tc>
          <w:tcPr>
            <w:tcW w:w="4860" w:type="dxa"/>
          </w:tcPr>
          <w:p w14:paraId="276275C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Развитие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половых</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клеток</w:t>
            </w:r>
            <w:proofErr w:type="spellEnd"/>
          </w:p>
        </w:tc>
        <w:tc>
          <w:tcPr>
            <w:tcW w:w="2083" w:type="dxa"/>
          </w:tcPr>
          <w:p w14:paraId="074D81E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40</w:t>
            </w:r>
          </w:p>
        </w:tc>
      </w:tr>
      <w:tr w:rsidR="001C1516" w:rsidRPr="00020380" w14:paraId="665EFF41" w14:textId="77777777" w:rsidTr="001C1516">
        <w:tc>
          <w:tcPr>
            <w:tcW w:w="1008" w:type="dxa"/>
          </w:tcPr>
          <w:p w14:paraId="1332E8E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88</w:t>
            </w:r>
          </w:p>
        </w:tc>
        <w:tc>
          <w:tcPr>
            <w:tcW w:w="1620" w:type="dxa"/>
          </w:tcPr>
          <w:p w14:paraId="231E0298" w14:textId="27996B2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.02</w:t>
            </w:r>
          </w:p>
        </w:tc>
        <w:tc>
          <w:tcPr>
            <w:tcW w:w="4860" w:type="dxa"/>
          </w:tcPr>
          <w:p w14:paraId="515653C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Оплодотворение</w:t>
            </w:r>
          </w:p>
        </w:tc>
        <w:tc>
          <w:tcPr>
            <w:tcW w:w="2083" w:type="dxa"/>
          </w:tcPr>
          <w:p w14:paraId="77D94CA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40</w:t>
            </w:r>
          </w:p>
        </w:tc>
      </w:tr>
      <w:tr w:rsidR="001C1516" w:rsidRPr="00020380" w14:paraId="29AEC119" w14:textId="77777777" w:rsidTr="001C1516">
        <w:tc>
          <w:tcPr>
            <w:tcW w:w="1008" w:type="dxa"/>
          </w:tcPr>
          <w:p w14:paraId="657357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89</w:t>
            </w:r>
          </w:p>
        </w:tc>
        <w:tc>
          <w:tcPr>
            <w:tcW w:w="1620" w:type="dxa"/>
          </w:tcPr>
          <w:p w14:paraId="14E61427" w14:textId="4A9D1A9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.02</w:t>
            </w:r>
          </w:p>
        </w:tc>
        <w:tc>
          <w:tcPr>
            <w:tcW w:w="4860" w:type="dxa"/>
          </w:tcPr>
          <w:p w14:paraId="599FEB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Двойное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оплодотворение</w:t>
            </w:r>
            <w:proofErr w:type="spellEnd"/>
          </w:p>
        </w:tc>
        <w:tc>
          <w:tcPr>
            <w:tcW w:w="2083" w:type="dxa"/>
          </w:tcPr>
          <w:p w14:paraId="672C4DB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40</w:t>
            </w:r>
          </w:p>
        </w:tc>
      </w:tr>
      <w:tr w:rsidR="001C1516" w:rsidRPr="00020380" w14:paraId="19C575E0" w14:textId="77777777" w:rsidTr="001C1516">
        <w:tc>
          <w:tcPr>
            <w:tcW w:w="1008" w:type="dxa"/>
          </w:tcPr>
          <w:p w14:paraId="30329E7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90</w:t>
            </w:r>
          </w:p>
        </w:tc>
        <w:tc>
          <w:tcPr>
            <w:tcW w:w="1620" w:type="dxa"/>
          </w:tcPr>
          <w:p w14:paraId="20F638E3" w14:textId="51E3931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.02</w:t>
            </w:r>
          </w:p>
        </w:tc>
        <w:tc>
          <w:tcPr>
            <w:tcW w:w="4860" w:type="dxa"/>
          </w:tcPr>
          <w:p w14:paraId="20F1276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5E8119B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94C4842" w14:textId="77777777" w:rsidTr="001C1516">
        <w:tc>
          <w:tcPr>
            <w:tcW w:w="1008" w:type="dxa"/>
          </w:tcPr>
          <w:p w14:paraId="4747E2C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91</w:t>
            </w:r>
          </w:p>
        </w:tc>
        <w:tc>
          <w:tcPr>
            <w:tcW w:w="1620" w:type="dxa"/>
          </w:tcPr>
          <w:p w14:paraId="2BD39BF3" w14:textId="38463E5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.02</w:t>
            </w:r>
          </w:p>
        </w:tc>
        <w:tc>
          <w:tcPr>
            <w:tcW w:w="4860" w:type="dxa"/>
          </w:tcPr>
          <w:p w14:paraId="701280D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Индивидуальное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развитие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организмов</w:t>
            </w:r>
            <w:proofErr w:type="spellEnd"/>
            <w:r w:rsidRPr="00020380">
              <w:rPr>
                <w:rFonts w:ascii="Times New Roman" w:eastAsia="Times New Roman" w:hAnsi="Times New Roman" w:cs="Times New Roman"/>
                <w:sz w:val="24"/>
                <w:szCs w:val="24"/>
                <w:lang w:val="en-US" w:eastAsia="ru-RU"/>
              </w:rPr>
              <w:t>.</w:t>
            </w:r>
          </w:p>
        </w:tc>
        <w:tc>
          <w:tcPr>
            <w:tcW w:w="2083" w:type="dxa"/>
          </w:tcPr>
          <w:p w14:paraId="10E5572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41</w:t>
            </w:r>
          </w:p>
        </w:tc>
      </w:tr>
      <w:tr w:rsidR="001C1516" w:rsidRPr="00020380" w14:paraId="29B83572" w14:textId="77777777" w:rsidTr="001C1516">
        <w:tc>
          <w:tcPr>
            <w:tcW w:w="1008" w:type="dxa"/>
          </w:tcPr>
          <w:p w14:paraId="0E7CD97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92</w:t>
            </w:r>
          </w:p>
        </w:tc>
        <w:tc>
          <w:tcPr>
            <w:tcW w:w="1620" w:type="dxa"/>
          </w:tcPr>
          <w:p w14:paraId="66AF09EF" w14:textId="3874D7E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8B71A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.02</w:t>
            </w:r>
          </w:p>
        </w:tc>
        <w:tc>
          <w:tcPr>
            <w:tcW w:w="4860" w:type="dxa"/>
          </w:tcPr>
          <w:p w14:paraId="641D0B0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Биогенетический</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закон</w:t>
            </w:r>
            <w:proofErr w:type="spellEnd"/>
          </w:p>
        </w:tc>
        <w:tc>
          <w:tcPr>
            <w:tcW w:w="2083" w:type="dxa"/>
          </w:tcPr>
          <w:p w14:paraId="493C4F3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41</w:t>
            </w:r>
          </w:p>
        </w:tc>
      </w:tr>
      <w:tr w:rsidR="001C1516" w:rsidRPr="00020380" w14:paraId="129ED949" w14:textId="77777777" w:rsidTr="001C1516">
        <w:tc>
          <w:tcPr>
            <w:tcW w:w="1008" w:type="dxa"/>
          </w:tcPr>
          <w:p w14:paraId="1AE713E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93</w:t>
            </w:r>
          </w:p>
        </w:tc>
        <w:tc>
          <w:tcPr>
            <w:tcW w:w="1620" w:type="dxa"/>
          </w:tcPr>
          <w:p w14:paraId="2DF4702C" w14:textId="504F9EC1"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1C1516" w:rsidRPr="00020380">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3</w:t>
            </w:r>
          </w:p>
        </w:tc>
        <w:tc>
          <w:tcPr>
            <w:tcW w:w="4860" w:type="dxa"/>
          </w:tcPr>
          <w:p w14:paraId="1580123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D48883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66476813" w14:textId="77777777" w:rsidTr="001C1516">
        <w:tc>
          <w:tcPr>
            <w:tcW w:w="1008" w:type="dxa"/>
          </w:tcPr>
          <w:p w14:paraId="7302929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94</w:t>
            </w:r>
          </w:p>
        </w:tc>
        <w:tc>
          <w:tcPr>
            <w:tcW w:w="1620" w:type="dxa"/>
          </w:tcPr>
          <w:p w14:paraId="44BFB414" w14:textId="21A89061"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1C1516" w:rsidRPr="00020380">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3</w:t>
            </w:r>
          </w:p>
        </w:tc>
        <w:tc>
          <w:tcPr>
            <w:tcW w:w="4860" w:type="dxa"/>
          </w:tcPr>
          <w:p w14:paraId="096C46B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Закономерности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признаков</w:t>
            </w:r>
            <w:proofErr w:type="spellEnd"/>
          </w:p>
        </w:tc>
        <w:tc>
          <w:tcPr>
            <w:tcW w:w="2083" w:type="dxa"/>
          </w:tcPr>
          <w:p w14:paraId="19E0F5E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42</w:t>
            </w:r>
          </w:p>
        </w:tc>
      </w:tr>
      <w:tr w:rsidR="001C1516" w:rsidRPr="00020380" w14:paraId="6F02FBC6" w14:textId="77777777" w:rsidTr="001C1516">
        <w:tc>
          <w:tcPr>
            <w:tcW w:w="1008" w:type="dxa"/>
          </w:tcPr>
          <w:p w14:paraId="5C709F1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95</w:t>
            </w:r>
          </w:p>
        </w:tc>
        <w:tc>
          <w:tcPr>
            <w:tcW w:w="1620" w:type="dxa"/>
          </w:tcPr>
          <w:p w14:paraId="6793BDF8" w14:textId="4EB37B2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.03</w:t>
            </w:r>
          </w:p>
        </w:tc>
        <w:tc>
          <w:tcPr>
            <w:tcW w:w="4860" w:type="dxa"/>
          </w:tcPr>
          <w:p w14:paraId="29EBCF0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Моногибридное скрещивание</w:t>
            </w:r>
          </w:p>
        </w:tc>
        <w:tc>
          <w:tcPr>
            <w:tcW w:w="2083" w:type="dxa"/>
          </w:tcPr>
          <w:p w14:paraId="567203A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43</w:t>
            </w:r>
          </w:p>
        </w:tc>
      </w:tr>
      <w:tr w:rsidR="001C1516" w:rsidRPr="00020380" w14:paraId="2F5185F8" w14:textId="77777777" w:rsidTr="001C1516">
        <w:tc>
          <w:tcPr>
            <w:tcW w:w="1008" w:type="dxa"/>
          </w:tcPr>
          <w:p w14:paraId="6081E08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96</w:t>
            </w:r>
          </w:p>
        </w:tc>
        <w:tc>
          <w:tcPr>
            <w:tcW w:w="1620" w:type="dxa"/>
          </w:tcPr>
          <w:p w14:paraId="718F6FC9" w14:textId="6C5FE3E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.03</w:t>
            </w:r>
          </w:p>
        </w:tc>
        <w:tc>
          <w:tcPr>
            <w:tcW w:w="4860" w:type="dxa"/>
          </w:tcPr>
          <w:p w14:paraId="26C05C9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7</w:t>
            </w:r>
            <w:r w:rsidRPr="00020380">
              <w:rPr>
                <w:rFonts w:ascii="Times New Roman" w:eastAsia="Times New Roman" w:hAnsi="Times New Roman" w:cs="Times New Roman"/>
                <w:sz w:val="24"/>
                <w:szCs w:val="24"/>
                <w:lang w:eastAsia="ru-RU"/>
              </w:rPr>
              <w:t>по теме: «Решение генетических задач на моногибридное скрещивание»</w:t>
            </w:r>
          </w:p>
        </w:tc>
        <w:tc>
          <w:tcPr>
            <w:tcW w:w="2083" w:type="dxa"/>
          </w:tcPr>
          <w:p w14:paraId="3CAC0BE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61F34C8F" w14:textId="77777777" w:rsidTr="001C1516">
        <w:tc>
          <w:tcPr>
            <w:tcW w:w="1008" w:type="dxa"/>
          </w:tcPr>
          <w:p w14:paraId="658D47E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97</w:t>
            </w:r>
          </w:p>
        </w:tc>
        <w:tc>
          <w:tcPr>
            <w:tcW w:w="1620" w:type="dxa"/>
          </w:tcPr>
          <w:p w14:paraId="780BFCFF" w14:textId="3795DF8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8B71A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.03</w:t>
            </w:r>
          </w:p>
        </w:tc>
        <w:tc>
          <w:tcPr>
            <w:tcW w:w="4860" w:type="dxa"/>
          </w:tcPr>
          <w:p w14:paraId="7EF5B6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36919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329BDB7" w14:textId="77777777" w:rsidTr="001C1516">
        <w:tc>
          <w:tcPr>
            <w:tcW w:w="1008" w:type="dxa"/>
          </w:tcPr>
          <w:p w14:paraId="4DCCEA4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98</w:t>
            </w:r>
          </w:p>
        </w:tc>
        <w:tc>
          <w:tcPr>
            <w:tcW w:w="1620" w:type="dxa"/>
          </w:tcPr>
          <w:p w14:paraId="4945A2CE" w14:textId="42013145"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11</w:t>
            </w:r>
            <w:r w:rsidR="001C1516" w:rsidRPr="00020380">
              <w:rPr>
                <w:rFonts w:ascii="Times New Roman" w:eastAsia="Times New Roman" w:hAnsi="Times New Roman" w:cs="Times New Roman"/>
                <w:sz w:val="24"/>
                <w:szCs w:val="24"/>
                <w:lang w:val="en-US" w:eastAsia="ru-RU"/>
              </w:rPr>
              <w:t>.03</w:t>
            </w:r>
          </w:p>
        </w:tc>
        <w:tc>
          <w:tcPr>
            <w:tcW w:w="4860" w:type="dxa"/>
          </w:tcPr>
          <w:p w14:paraId="0F8384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Неполное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доминирование</w:t>
            </w:r>
            <w:proofErr w:type="spellEnd"/>
          </w:p>
        </w:tc>
        <w:tc>
          <w:tcPr>
            <w:tcW w:w="2083" w:type="dxa"/>
          </w:tcPr>
          <w:p w14:paraId="4390C03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44</w:t>
            </w:r>
          </w:p>
        </w:tc>
      </w:tr>
      <w:tr w:rsidR="001C1516" w:rsidRPr="00020380" w14:paraId="1D49FBAC" w14:textId="77777777" w:rsidTr="001C1516">
        <w:tc>
          <w:tcPr>
            <w:tcW w:w="1008" w:type="dxa"/>
          </w:tcPr>
          <w:p w14:paraId="135FEBE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99</w:t>
            </w:r>
          </w:p>
        </w:tc>
        <w:tc>
          <w:tcPr>
            <w:tcW w:w="1620" w:type="dxa"/>
          </w:tcPr>
          <w:p w14:paraId="61E8B468" w14:textId="254EB0AC"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.03</w:t>
            </w:r>
          </w:p>
        </w:tc>
        <w:tc>
          <w:tcPr>
            <w:tcW w:w="4860" w:type="dxa"/>
          </w:tcPr>
          <w:p w14:paraId="375DF74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Анализирующее скрещивание</w:t>
            </w:r>
          </w:p>
        </w:tc>
        <w:tc>
          <w:tcPr>
            <w:tcW w:w="2083" w:type="dxa"/>
          </w:tcPr>
          <w:p w14:paraId="2AE48EE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44</w:t>
            </w:r>
          </w:p>
        </w:tc>
      </w:tr>
      <w:tr w:rsidR="001C1516" w:rsidRPr="00020380" w14:paraId="309621D9" w14:textId="77777777" w:rsidTr="001C1516">
        <w:tc>
          <w:tcPr>
            <w:tcW w:w="1008" w:type="dxa"/>
          </w:tcPr>
          <w:p w14:paraId="3A48B6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100</w:t>
            </w:r>
          </w:p>
        </w:tc>
        <w:tc>
          <w:tcPr>
            <w:tcW w:w="1620" w:type="dxa"/>
          </w:tcPr>
          <w:p w14:paraId="12838027" w14:textId="64E7855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.03</w:t>
            </w:r>
          </w:p>
        </w:tc>
        <w:tc>
          <w:tcPr>
            <w:tcW w:w="4860" w:type="dxa"/>
          </w:tcPr>
          <w:p w14:paraId="59D80AA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8</w:t>
            </w:r>
            <w:r w:rsidRPr="00020380">
              <w:rPr>
                <w:rFonts w:ascii="Times New Roman" w:eastAsia="Times New Roman" w:hAnsi="Times New Roman" w:cs="Times New Roman"/>
                <w:sz w:val="24"/>
                <w:szCs w:val="24"/>
                <w:lang w:eastAsia="ru-RU"/>
              </w:rPr>
              <w:t>по теме: «Решение генетических задач на анализирующее скрещивание»</w:t>
            </w:r>
          </w:p>
        </w:tc>
        <w:tc>
          <w:tcPr>
            <w:tcW w:w="2083" w:type="dxa"/>
          </w:tcPr>
          <w:p w14:paraId="501E2C4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53F544F1" w14:textId="77777777" w:rsidTr="001C1516">
        <w:tc>
          <w:tcPr>
            <w:tcW w:w="1008" w:type="dxa"/>
          </w:tcPr>
          <w:p w14:paraId="0A9D4B3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101</w:t>
            </w:r>
          </w:p>
        </w:tc>
        <w:tc>
          <w:tcPr>
            <w:tcW w:w="1620" w:type="dxa"/>
          </w:tcPr>
          <w:p w14:paraId="4F5A439B" w14:textId="3FA2969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.03</w:t>
            </w:r>
          </w:p>
        </w:tc>
        <w:tc>
          <w:tcPr>
            <w:tcW w:w="4860" w:type="dxa"/>
          </w:tcPr>
          <w:p w14:paraId="54E082F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40D795A"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77E27F11" w14:textId="77777777" w:rsidTr="001C1516">
        <w:tc>
          <w:tcPr>
            <w:tcW w:w="1008" w:type="dxa"/>
          </w:tcPr>
          <w:p w14:paraId="0362A3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102</w:t>
            </w:r>
          </w:p>
        </w:tc>
        <w:tc>
          <w:tcPr>
            <w:tcW w:w="1620" w:type="dxa"/>
          </w:tcPr>
          <w:p w14:paraId="7A339A0F" w14:textId="38A30EF9"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3</w:t>
            </w:r>
          </w:p>
        </w:tc>
        <w:tc>
          <w:tcPr>
            <w:tcW w:w="4860" w:type="dxa"/>
          </w:tcPr>
          <w:p w14:paraId="28AA2B6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скрещивание</w:t>
            </w:r>
            <w:proofErr w:type="spellEnd"/>
          </w:p>
        </w:tc>
        <w:tc>
          <w:tcPr>
            <w:tcW w:w="2083" w:type="dxa"/>
          </w:tcPr>
          <w:p w14:paraId="2351101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45</w:t>
            </w:r>
          </w:p>
        </w:tc>
      </w:tr>
      <w:tr w:rsidR="001C1516" w:rsidRPr="00020380" w14:paraId="74F008B0" w14:textId="77777777" w:rsidTr="001C1516">
        <w:tc>
          <w:tcPr>
            <w:tcW w:w="1008" w:type="dxa"/>
          </w:tcPr>
          <w:p w14:paraId="4731AB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103</w:t>
            </w:r>
          </w:p>
        </w:tc>
        <w:tc>
          <w:tcPr>
            <w:tcW w:w="1620" w:type="dxa"/>
          </w:tcPr>
          <w:p w14:paraId="577B357C" w14:textId="38D2A1D4"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3</w:t>
            </w:r>
          </w:p>
        </w:tc>
        <w:tc>
          <w:tcPr>
            <w:tcW w:w="4860" w:type="dxa"/>
          </w:tcPr>
          <w:p w14:paraId="2CBFBF3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Закон</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независимого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признаков</w:t>
            </w:r>
            <w:proofErr w:type="spellEnd"/>
          </w:p>
        </w:tc>
        <w:tc>
          <w:tcPr>
            <w:tcW w:w="2083" w:type="dxa"/>
          </w:tcPr>
          <w:p w14:paraId="5318AEA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45</w:t>
            </w:r>
          </w:p>
        </w:tc>
      </w:tr>
      <w:tr w:rsidR="001C1516" w:rsidRPr="00020380" w14:paraId="184A7178" w14:textId="77777777" w:rsidTr="001C1516">
        <w:tc>
          <w:tcPr>
            <w:tcW w:w="1008" w:type="dxa"/>
          </w:tcPr>
          <w:p w14:paraId="378A3C9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104</w:t>
            </w:r>
          </w:p>
        </w:tc>
        <w:tc>
          <w:tcPr>
            <w:tcW w:w="1620" w:type="dxa"/>
          </w:tcPr>
          <w:p w14:paraId="4D43B2BE" w14:textId="4811F170"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1C1516" w:rsidRPr="00020380">
              <w:rPr>
                <w:rFonts w:ascii="Times New Roman" w:eastAsia="Times New Roman" w:hAnsi="Times New Roman" w:cs="Times New Roman"/>
                <w:sz w:val="24"/>
                <w:szCs w:val="24"/>
                <w:lang w:eastAsia="ru-RU"/>
              </w:rPr>
              <w:t>.0</w:t>
            </w:r>
            <w:r w:rsidR="00F648D8" w:rsidRPr="00020380">
              <w:rPr>
                <w:rFonts w:ascii="Times New Roman" w:eastAsia="Times New Roman" w:hAnsi="Times New Roman" w:cs="Times New Roman"/>
                <w:sz w:val="24"/>
                <w:szCs w:val="24"/>
                <w:lang w:eastAsia="ru-RU"/>
              </w:rPr>
              <w:t>3</w:t>
            </w:r>
          </w:p>
        </w:tc>
        <w:tc>
          <w:tcPr>
            <w:tcW w:w="4860" w:type="dxa"/>
          </w:tcPr>
          <w:p w14:paraId="392CF1D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9</w:t>
            </w:r>
            <w:r w:rsidRPr="00020380">
              <w:rPr>
                <w:rFonts w:ascii="Times New Roman" w:eastAsia="Times New Roman" w:hAnsi="Times New Roman" w:cs="Times New Roman"/>
                <w:sz w:val="24"/>
                <w:szCs w:val="24"/>
                <w:lang w:eastAsia="ru-RU"/>
              </w:rPr>
              <w:t xml:space="preserve">по теме: «Решение генетических задач на моно - и </w:t>
            </w: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скрещивание»</w:t>
            </w:r>
          </w:p>
        </w:tc>
        <w:tc>
          <w:tcPr>
            <w:tcW w:w="2083" w:type="dxa"/>
          </w:tcPr>
          <w:p w14:paraId="0C46EEF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628D2D7" w14:textId="77777777" w:rsidTr="001C1516">
        <w:tc>
          <w:tcPr>
            <w:tcW w:w="1008" w:type="dxa"/>
          </w:tcPr>
          <w:p w14:paraId="7AEFC61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105</w:t>
            </w:r>
          </w:p>
        </w:tc>
        <w:tc>
          <w:tcPr>
            <w:tcW w:w="1620" w:type="dxa"/>
          </w:tcPr>
          <w:p w14:paraId="5B8FFEE1" w14:textId="787EF8C7"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03.04</w:t>
            </w:r>
          </w:p>
        </w:tc>
        <w:tc>
          <w:tcPr>
            <w:tcW w:w="4860" w:type="dxa"/>
          </w:tcPr>
          <w:p w14:paraId="3E31EE5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1C91F32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7630A0E9" w14:textId="77777777" w:rsidTr="001C1516">
        <w:tc>
          <w:tcPr>
            <w:tcW w:w="1008" w:type="dxa"/>
          </w:tcPr>
          <w:p w14:paraId="072D4F2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106</w:t>
            </w:r>
          </w:p>
        </w:tc>
        <w:tc>
          <w:tcPr>
            <w:tcW w:w="1620" w:type="dxa"/>
          </w:tcPr>
          <w:p w14:paraId="70419AB3" w14:textId="2B549D03"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06.04</w:t>
            </w:r>
          </w:p>
        </w:tc>
        <w:tc>
          <w:tcPr>
            <w:tcW w:w="4860" w:type="dxa"/>
          </w:tcPr>
          <w:p w14:paraId="1FD8AC9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Неаллельные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взаимодействия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генов</w:t>
            </w:r>
            <w:proofErr w:type="spellEnd"/>
          </w:p>
        </w:tc>
        <w:tc>
          <w:tcPr>
            <w:tcW w:w="2083" w:type="dxa"/>
          </w:tcPr>
          <w:p w14:paraId="566184C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6</w:t>
            </w:r>
          </w:p>
        </w:tc>
      </w:tr>
      <w:tr w:rsidR="001C1516" w:rsidRPr="00020380" w14:paraId="6E66250E" w14:textId="77777777" w:rsidTr="001C1516">
        <w:tc>
          <w:tcPr>
            <w:tcW w:w="1008" w:type="dxa"/>
          </w:tcPr>
          <w:p w14:paraId="4299EE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107</w:t>
            </w:r>
          </w:p>
        </w:tc>
        <w:tc>
          <w:tcPr>
            <w:tcW w:w="1620" w:type="dxa"/>
          </w:tcPr>
          <w:p w14:paraId="266BE8F3" w14:textId="05F93BEB"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.04</w:t>
            </w:r>
          </w:p>
        </w:tc>
        <w:tc>
          <w:tcPr>
            <w:tcW w:w="4860" w:type="dxa"/>
          </w:tcPr>
          <w:p w14:paraId="14D4730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Неаллельные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взаимодействия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генов</w:t>
            </w:r>
            <w:proofErr w:type="spellEnd"/>
          </w:p>
        </w:tc>
        <w:tc>
          <w:tcPr>
            <w:tcW w:w="2083" w:type="dxa"/>
          </w:tcPr>
          <w:p w14:paraId="354D37E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6</w:t>
            </w:r>
          </w:p>
        </w:tc>
      </w:tr>
      <w:tr w:rsidR="001C1516" w:rsidRPr="00020380" w14:paraId="4D65F4D4" w14:textId="77777777" w:rsidTr="001C1516">
        <w:tc>
          <w:tcPr>
            <w:tcW w:w="1008" w:type="dxa"/>
          </w:tcPr>
          <w:p w14:paraId="5FA8744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108</w:t>
            </w:r>
          </w:p>
        </w:tc>
        <w:tc>
          <w:tcPr>
            <w:tcW w:w="1620" w:type="dxa"/>
          </w:tcPr>
          <w:p w14:paraId="5C80F0A6" w14:textId="4C0048FD"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w:t>
            </w:r>
            <w:r w:rsidR="008B71A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.04</w:t>
            </w:r>
          </w:p>
        </w:tc>
        <w:tc>
          <w:tcPr>
            <w:tcW w:w="4860" w:type="dxa"/>
          </w:tcPr>
          <w:p w14:paraId="599D06F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8220D5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0F658B94" w14:textId="77777777" w:rsidTr="001C1516">
        <w:tc>
          <w:tcPr>
            <w:tcW w:w="1008" w:type="dxa"/>
          </w:tcPr>
          <w:p w14:paraId="5B6E548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109</w:t>
            </w:r>
          </w:p>
        </w:tc>
        <w:tc>
          <w:tcPr>
            <w:tcW w:w="1620" w:type="dxa"/>
          </w:tcPr>
          <w:p w14:paraId="32ADFEB6" w14:textId="32E0E83B" w:rsidR="001C1516" w:rsidRPr="00020380" w:rsidRDefault="008B71A0"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10</w:t>
            </w:r>
            <w:r w:rsidR="001C1516" w:rsidRPr="00020380">
              <w:rPr>
                <w:rFonts w:ascii="Times New Roman" w:eastAsia="Times New Roman" w:hAnsi="Times New Roman" w:cs="Times New Roman"/>
                <w:sz w:val="24"/>
                <w:szCs w:val="24"/>
                <w:lang w:val="en-US" w:eastAsia="ru-RU"/>
              </w:rPr>
              <w:t>.04</w:t>
            </w:r>
          </w:p>
        </w:tc>
        <w:tc>
          <w:tcPr>
            <w:tcW w:w="4860" w:type="dxa"/>
          </w:tcPr>
          <w:p w14:paraId="5811580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10</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2C6A91B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1FF081CF" w14:textId="77777777" w:rsidTr="001C1516">
        <w:tc>
          <w:tcPr>
            <w:tcW w:w="1008" w:type="dxa"/>
          </w:tcPr>
          <w:p w14:paraId="45A85BA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110</w:t>
            </w:r>
          </w:p>
        </w:tc>
        <w:tc>
          <w:tcPr>
            <w:tcW w:w="1620" w:type="dxa"/>
          </w:tcPr>
          <w:p w14:paraId="66D1A415" w14:textId="181E4F64" w:rsidR="001C1516" w:rsidRPr="00020380" w:rsidRDefault="008B71A0"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C1516" w:rsidRPr="00020380">
              <w:rPr>
                <w:rFonts w:ascii="Times New Roman" w:eastAsia="Times New Roman" w:hAnsi="Times New Roman" w:cs="Times New Roman"/>
                <w:sz w:val="24"/>
                <w:szCs w:val="24"/>
                <w:lang w:eastAsia="ru-RU"/>
              </w:rPr>
              <w:t>.04</w:t>
            </w:r>
          </w:p>
        </w:tc>
        <w:tc>
          <w:tcPr>
            <w:tcW w:w="4860" w:type="dxa"/>
          </w:tcPr>
          <w:p w14:paraId="1390A83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Хромосомная</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теория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p>
        </w:tc>
        <w:tc>
          <w:tcPr>
            <w:tcW w:w="2083" w:type="dxa"/>
          </w:tcPr>
          <w:p w14:paraId="2F92707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7</w:t>
            </w:r>
          </w:p>
        </w:tc>
      </w:tr>
      <w:tr w:rsidR="001C1516" w:rsidRPr="00020380" w14:paraId="3E4469F3" w14:textId="77777777" w:rsidTr="001C1516">
        <w:tc>
          <w:tcPr>
            <w:tcW w:w="1008" w:type="dxa"/>
          </w:tcPr>
          <w:p w14:paraId="68B0A51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111</w:t>
            </w:r>
          </w:p>
        </w:tc>
        <w:tc>
          <w:tcPr>
            <w:tcW w:w="1620" w:type="dxa"/>
          </w:tcPr>
          <w:p w14:paraId="5BBB04E1" w14:textId="5073149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.04</w:t>
            </w:r>
          </w:p>
        </w:tc>
        <w:tc>
          <w:tcPr>
            <w:tcW w:w="4860" w:type="dxa"/>
          </w:tcPr>
          <w:p w14:paraId="30B7002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11</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778ED9B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3BE48374" w14:textId="77777777" w:rsidTr="001C1516">
        <w:tc>
          <w:tcPr>
            <w:tcW w:w="1008" w:type="dxa"/>
          </w:tcPr>
          <w:p w14:paraId="61A168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112</w:t>
            </w:r>
          </w:p>
        </w:tc>
        <w:tc>
          <w:tcPr>
            <w:tcW w:w="1620" w:type="dxa"/>
          </w:tcPr>
          <w:p w14:paraId="0844B5D5" w14:textId="4F21A9CF"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8B71A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eastAsia="ru-RU"/>
              </w:rPr>
              <w:t>.04</w:t>
            </w:r>
          </w:p>
        </w:tc>
        <w:tc>
          <w:tcPr>
            <w:tcW w:w="4860" w:type="dxa"/>
          </w:tcPr>
          <w:p w14:paraId="4F0067A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Генетика</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пола</w:t>
            </w:r>
            <w:proofErr w:type="spellEnd"/>
          </w:p>
        </w:tc>
        <w:tc>
          <w:tcPr>
            <w:tcW w:w="2083" w:type="dxa"/>
          </w:tcPr>
          <w:p w14:paraId="5D9518C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8</w:t>
            </w:r>
          </w:p>
        </w:tc>
      </w:tr>
      <w:tr w:rsidR="001C1516" w:rsidRPr="00020380" w14:paraId="716ADF72" w14:textId="77777777" w:rsidTr="001C1516">
        <w:tc>
          <w:tcPr>
            <w:tcW w:w="1008" w:type="dxa"/>
          </w:tcPr>
          <w:p w14:paraId="4893C7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113</w:t>
            </w:r>
          </w:p>
        </w:tc>
        <w:tc>
          <w:tcPr>
            <w:tcW w:w="1620" w:type="dxa"/>
          </w:tcPr>
          <w:p w14:paraId="686B2BDD" w14:textId="45D2962E"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EF5966">
              <w:rPr>
                <w:rFonts w:ascii="Times New Roman" w:eastAsia="Times New Roman" w:hAnsi="Times New Roman" w:cs="Times New Roman"/>
                <w:sz w:val="24"/>
                <w:szCs w:val="24"/>
                <w:lang w:eastAsia="ru-RU"/>
              </w:rPr>
              <w:t>7</w:t>
            </w:r>
            <w:r w:rsidR="001C1516" w:rsidRPr="00020380">
              <w:rPr>
                <w:rFonts w:ascii="Times New Roman" w:eastAsia="Times New Roman" w:hAnsi="Times New Roman" w:cs="Times New Roman"/>
                <w:sz w:val="24"/>
                <w:szCs w:val="24"/>
                <w:lang w:val="en-US" w:eastAsia="ru-RU"/>
              </w:rPr>
              <w:t>.04</w:t>
            </w:r>
          </w:p>
        </w:tc>
        <w:tc>
          <w:tcPr>
            <w:tcW w:w="4860" w:type="dxa"/>
          </w:tcPr>
          <w:p w14:paraId="727EB50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proofErr w:type="gramStart"/>
            <w:r w:rsidRPr="00020380">
              <w:rPr>
                <w:rFonts w:ascii="Times New Roman" w:eastAsia="Times New Roman" w:hAnsi="Times New Roman" w:cs="Times New Roman"/>
                <w:sz w:val="24"/>
                <w:szCs w:val="24"/>
                <w:lang w:eastAsia="ru-RU"/>
              </w:rPr>
              <w:t>Наследование</w:t>
            </w:r>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сцепленное</w:t>
            </w:r>
            <w:proofErr w:type="spellEnd"/>
            <w:r w:rsidRPr="00020380">
              <w:rPr>
                <w:rFonts w:ascii="Times New Roman" w:eastAsia="Times New Roman" w:hAnsi="Times New Roman" w:cs="Times New Roman"/>
                <w:sz w:val="24"/>
                <w:szCs w:val="24"/>
                <w:lang w:val="en-US" w:eastAsia="ru-RU"/>
              </w:rPr>
              <w:t xml:space="preserve"> с </w:t>
            </w:r>
            <w:proofErr w:type="spellStart"/>
            <w:r w:rsidRPr="00020380">
              <w:rPr>
                <w:rFonts w:ascii="Times New Roman" w:eastAsia="Times New Roman" w:hAnsi="Times New Roman" w:cs="Times New Roman"/>
                <w:sz w:val="24"/>
                <w:szCs w:val="24"/>
                <w:lang w:val="en-US" w:eastAsia="ru-RU"/>
              </w:rPr>
              <w:t>полом</w:t>
            </w:r>
            <w:proofErr w:type="spellEnd"/>
          </w:p>
        </w:tc>
        <w:tc>
          <w:tcPr>
            <w:tcW w:w="2083" w:type="dxa"/>
          </w:tcPr>
          <w:p w14:paraId="01F364B3"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8</w:t>
            </w:r>
          </w:p>
        </w:tc>
      </w:tr>
      <w:tr w:rsidR="001C1516" w:rsidRPr="00020380" w14:paraId="3C9AB8B5" w14:textId="77777777" w:rsidTr="001C1516">
        <w:tc>
          <w:tcPr>
            <w:tcW w:w="1008" w:type="dxa"/>
          </w:tcPr>
          <w:p w14:paraId="2C0B10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114</w:t>
            </w:r>
          </w:p>
        </w:tc>
        <w:tc>
          <w:tcPr>
            <w:tcW w:w="1620" w:type="dxa"/>
          </w:tcPr>
          <w:p w14:paraId="3F71BD05" w14:textId="7D1CD329" w:rsidR="001C1516" w:rsidRPr="00020380" w:rsidRDefault="00EF5966"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20</w:t>
            </w:r>
            <w:r w:rsidR="001C1516" w:rsidRPr="00020380">
              <w:rPr>
                <w:rFonts w:ascii="Times New Roman" w:eastAsia="Times New Roman" w:hAnsi="Times New Roman" w:cs="Times New Roman"/>
                <w:sz w:val="24"/>
                <w:szCs w:val="24"/>
                <w:lang w:val="en-US" w:eastAsia="ru-RU"/>
              </w:rPr>
              <w:t>.04</w:t>
            </w:r>
          </w:p>
        </w:tc>
        <w:tc>
          <w:tcPr>
            <w:tcW w:w="4860" w:type="dxa"/>
          </w:tcPr>
          <w:p w14:paraId="096D4D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12</w:t>
            </w:r>
            <w:r w:rsidRPr="00020380">
              <w:rPr>
                <w:rFonts w:ascii="Times New Roman" w:eastAsia="Times New Roman" w:hAnsi="Times New Roman" w:cs="Times New Roman"/>
                <w:sz w:val="24"/>
                <w:szCs w:val="24"/>
                <w:lang w:eastAsia="ru-RU"/>
              </w:rPr>
              <w:t xml:space="preserve"> по теме: «Решение генетических задач на сцепленное наследование»</w:t>
            </w:r>
          </w:p>
        </w:tc>
        <w:tc>
          <w:tcPr>
            <w:tcW w:w="2083" w:type="dxa"/>
          </w:tcPr>
          <w:p w14:paraId="414985B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D7BA8C1" w14:textId="77777777" w:rsidTr="001C1516">
        <w:tc>
          <w:tcPr>
            <w:tcW w:w="1008" w:type="dxa"/>
          </w:tcPr>
          <w:p w14:paraId="16ACD6B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115</w:t>
            </w:r>
          </w:p>
        </w:tc>
        <w:tc>
          <w:tcPr>
            <w:tcW w:w="1620" w:type="dxa"/>
          </w:tcPr>
          <w:p w14:paraId="7FB4FD18" w14:textId="5E61C58E" w:rsidR="001C1516" w:rsidRPr="00020380" w:rsidRDefault="00EF5966"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22</w:t>
            </w:r>
            <w:r w:rsidR="001C1516" w:rsidRPr="00020380">
              <w:rPr>
                <w:rFonts w:ascii="Times New Roman" w:eastAsia="Times New Roman" w:hAnsi="Times New Roman" w:cs="Times New Roman"/>
                <w:sz w:val="24"/>
                <w:szCs w:val="24"/>
                <w:lang w:val="en-US" w:eastAsia="ru-RU"/>
              </w:rPr>
              <w:t>.04</w:t>
            </w:r>
          </w:p>
        </w:tc>
        <w:tc>
          <w:tcPr>
            <w:tcW w:w="4860" w:type="dxa"/>
          </w:tcPr>
          <w:p w14:paraId="5D5E75C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BD9616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67ED028" w14:textId="77777777" w:rsidTr="001C1516">
        <w:tc>
          <w:tcPr>
            <w:tcW w:w="1008" w:type="dxa"/>
          </w:tcPr>
          <w:p w14:paraId="7C05CE4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116</w:t>
            </w:r>
          </w:p>
        </w:tc>
        <w:tc>
          <w:tcPr>
            <w:tcW w:w="1620" w:type="dxa"/>
          </w:tcPr>
          <w:p w14:paraId="05C65ACD" w14:textId="40064027" w:rsidR="001C1516" w:rsidRPr="00020380" w:rsidRDefault="00EF5966"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1C1516" w:rsidRPr="00020380">
              <w:rPr>
                <w:rFonts w:ascii="Times New Roman" w:eastAsia="Times New Roman" w:hAnsi="Times New Roman" w:cs="Times New Roman"/>
                <w:sz w:val="24"/>
                <w:szCs w:val="24"/>
                <w:lang w:eastAsia="ru-RU"/>
              </w:rPr>
              <w:t>.04</w:t>
            </w:r>
          </w:p>
        </w:tc>
        <w:tc>
          <w:tcPr>
            <w:tcW w:w="4860" w:type="dxa"/>
          </w:tcPr>
          <w:p w14:paraId="25960D2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Закономерности</w:t>
            </w:r>
            <w:r w:rsidRPr="00020380">
              <w:rPr>
                <w:rFonts w:ascii="Times New Roman" w:eastAsia="Times New Roman" w:hAnsi="Times New Roman" w:cs="Times New Roman"/>
                <w:sz w:val="24"/>
                <w:szCs w:val="24"/>
                <w:lang w:val="en-US" w:eastAsia="ru-RU"/>
              </w:rPr>
              <w:t xml:space="preserve"> и</w:t>
            </w:r>
            <w:proofErr w:type="spellStart"/>
            <w:r w:rsidRPr="00020380">
              <w:rPr>
                <w:rFonts w:ascii="Times New Roman" w:eastAsia="Times New Roman" w:hAnsi="Times New Roman" w:cs="Times New Roman"/>
                <w:sz w:val="24"/>
                <w:szCs w:val="24"/>
                <w:lang w:eastAsia="ru-RU"/>
              </w:rPr>
              <w:t>зменчивости</w:t>
            </w:r>
            <w:proofErr w:type="spellEnd"/>
          </w:p>
        </w:tc>
        <w:tc>
          <w:tcPr>
            <w:tcW w:w="2083" w:type="dxa"/>
          </w:tcPr>
          <w:p w14:paraId="0883E1E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9</w:t>
            </w:r>
          </w:p>
        </w:tc>
      </w:tr>
      <w:tr w:rsidR="001C1516" w:rsidRPr="00020380" w14:paraId="79475090" w14:textId="77777777" w:rsidTr="001C1516">
        <w:tc>
          <w:tcPr>
            <w:tcW w:w="1008" w:type="dxa"/>
          </w:tcPr>
          <w:p w14:paraId="0A047BE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117</w:t>
            </w:r>
          </w:p>
        </w:tc>
        <w:tc>
          <w:tcPr>
            <w:tcW w:w="1620" w:type="dxa"/>
          </w:tcPr>
          <w:p w14:paraId="6913146D" w14:textId="5A8E5B5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EF5966">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.04</w:t>
            </w:r>
          </w:p>
        </w:tc>
        <w:tc>
          <w:tcPr>
            <w:tcW w:w="4860" w:type="dxa"/>
          </w:tcPr>
          <w:p w14:paraId="1C0397E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13</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50E8426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CF67B6D" w14:textId="77777777" w:rsidTr="001C1516">
        <w:tc>
          <w:tcPr>
            <w:tcW w:w="1008" w:type="dxa"/>
          </w:tcPr>
          <w:p w14:paraId="3FEA8F8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118</w:t>
            </w:r>
          </w:p>
        </w:tc>
        <w:tc>
          <w:tcPr>
            <w:tcW w:w="1620" w:type="dxa"/>
          </w:tcPr>
          <w:p w14:paraId="249151EA" w14:textId="5E382A1E"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7</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4</w:t>
            </w:r>
          </w:p>
        </w:tc>
        <w:tc>
          <w:tcPr>
            <w:tcW w:w="4860" w:type="dxa"/>
          </w:tcPr>
          <w:p w14:paraId="76003AF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1E4434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AEABAF8" w14:textId="77777777" w:rsidTr="001C1516">
        <w:tc>
          <w:tcPr>
            <w:tcW w:w="1008" w:type="dxa"/>
          </w:tcPr>
          <w:p w14:paraId="06E9BCA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119</w:t>
            </w:r>
          </w:p>
        </w:tc>
        <w:tc>
          <w:tcPr>
            <w:tcW w:w="1620" w:type="dxa"/>
          </w:tcPr>
          <w:p w14:paraId="4FF6F1B0" w14:textId="4CB4DE68"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9</w:t>
            </w:r>
            <w:r w:rsidR="001C1516"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4</w:t>
            </w:r>
          </w:p>
        </w:tc>
        <w:tc>
          <w:tcPr>
            <w:tcW w:w="4860" w:type="dxa"/>
          </w:tcPr>
          <w:p w14:paraId="4FA2CE6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Виды мутаций. Причины мутаций</w:t>
            </w:r>
          </w:p>
        </w:tc>
        <w:tc>
          <w:tcPr>
            <w:tcW w:w="2083" w:type="dxa"/>
          </w:tcPr>
          <w:p w14:paraId="33D5C4C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4860CAE3" w14:textId="77777777" w:rsidTr="001C1516">
        <w:tc>
          <w:tcPr>
            <w:tcW w:w="1008" w:type="dxa"/>
          </w:tcPr>
          <w:p w14:paraId="0A138A2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120</w:t>
            </w:r>
          </w:p>
        </w:tc>
        <w:tc>
          <w:tcPr>
            <w:tcW w:w="1620" w:type="dxa"/>
          </w:tcPr>
          <w:p w14:paraId="2AA877CD" w14:textId="1184DECE"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9</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4</w:t>
            </w:r>
          </w:p>
        </w:tc>
        <w:tc>
          <w:tcPr>
            <w:tcW w:w="4860" w:type="dxa"/>
          </w:tcPr>
          <w:p w14:paraId="1C08C7B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Методы исследования генетики человека</w:t>
            </w:r>
          </w:p>
        </w:tc>
        <w:tc>
          <w:tcPr>
            <w:tcW w:w="2083" w:type="dxa"/>
          </w:tcPr>
          <w:p w14:paraId="17E1B1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586FEBAE" w14:textId="77777777" w:rsidTr="001C1516">
        <w:tc>
          <w:tcPr>
            <w:tcW w:w="1008" w:type="dxa"/>
          </w:tcPr>
          <w:p w14:paraId="44543EF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121</w:t>
            </w:r>
          </w:p>
        </w:tc>
        <w:tc>
          <w:tcPr>
            <w:tcW w:w="1620" w:type="dxa"/>
          </w:tcPr>
          <w:p w14:paraId="6F000455" w14:textId="5070B2B1" w:rsidR="001C1516" w:rsidRPr="00020380" w:rsidRDefault="00EF5966"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1C1516" w:rsidRPr="00020380">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5</w:t>
            </w:r>
          </w:p>
        </w:tc>
        <w:tc>
          <w:tcPr>
            <w:tcW w:w="4860" w:type="dxa"/>
          </w:tcPr>
          <w:p w14:paraId="6EB32E1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Генетика и здоровье человека. </w:t>
            </w:r>
          </w:p>
        </w:tc>
        <w:tc>
          <w:tcPr>
            <w:tcW w:w="2083" w:type="dxa"/>
          </w:tcPr>
          <w:p w14:paraId="6AFBC9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31F184A3" w14:textId="77777777" w:rsidTr="001C1516">
        <w:tc>
          <w:tcPr>
            <w:tcW w:w="1008" w:type="dxa"/>
          </w:tcPr>
          <w:p w14:paraId="58B15AB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122</w:t>
            </w:r>
          </w:p>
        </w:tc>
        <w:tc>
          <w:tcPr>
            <w:tcW w:w="1620" w:type="dxa"/>
          </w:tcPr>
          <w:p w14:paraId="26F2C70C" w14:textId="30BC8CF1" w:rsidR="001C1516" w:rsidRPr="00020380" w:rsidRDefault="00EF5966"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1C1516" w:rsidRPr="00020380">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5</w:t>
            </w:r>
          </w:p>
        </w:tc>
        <w:tc>
          <w:tcPr>
            <w:tcW w:w="4860" w:type="dxa"/>
          </w:tcPr>
          <w:p w14:paraId="4ACAEEA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Проблемы генетической безопасности</w:t>
            </w:r>
          </w:p>
        </w:tc>
        <w:tc>
          <w:tcPr>
            <w:tcW w:w="2083" w:type="dxa"/>
          </w:tcPr>
          <w:p w14:paraId="6632479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696FBC34" w14:textId="77777777" w:rsidTr="001C1516">
        <w:tc>
          <w:tcPr>
            <w:tcW w:w="1008" w:type="dxa"/>
          </w:tcPr>
          <w:p w14:paraId="197A22B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123</w:t>
            </w:r>
          </w:p>
        </w:tc>
        <w:tc>
          <w:tcPr>
            <w:tcW w:w="1620" w:type="dxa"/>
          </w:tcPr>
          <w:p w14:paraId="7D9223C9" w14:textId="2AADC3BF"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w:t>
            </w:r>
            <w:r w:rsidR="00EF5966">
              <w:rPr>
                <w:rFonts w:ascii="Times New Roman" w:eastAsia="Times New Roman" w:hAnsi="Times New Roman" w:cs="Times New Roman"/>
                <w:sz w:val="24"/>
                <w:szCs w:val="24"/>
                <w:lang w:eastAsia="ru-RU"/>
              </w:rPr>
              <w:t>6</w:t>
            </w:r>
            <w:r w:rsidR="001C1516" w:rsidRPr="00020380">
              <w:rPr>
                <w:rFonts w:ascii="Times New Roman" w:eastAsia="Times New Roman" w:hAnsi="Times New Roman" w:cs="Times New Roman"/>
                <w:sz w:val="24"/>
                <w:szCs w:val="24"/>
                <w:lang w:val="en-US" w:eastAsia="ru-RU"/>
              </w:rPr>
              <w:t>.05</w:t>
            </w:r>
          </w:p>
        </w:tc>
        <w:tc>
          <w:tcPr>
            <w:tcW w:w="4860" w:type="dxa"/>
          </w:tcPr>
          <w:p w14:paraId="6A73D26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14</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785B80F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07BB66AD" w14:textId="77777777" w:rsidTr="001C1516">
        <w:tc>
          <w:tcPr>
            <w:tcW w:w="1008" w:type="dxa"/>
          </w:tcPr>
          <w:p w14:paraId="7E93F88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124</w:t>
            </w:r>
          </w:p>
        </w:tc>
        <w:tc>
          <w:tcPr>
            <w:tcW w:w="1620" w:type="dxa"/>
          </w:tcPr>
          <w:p w14:paraId="0DB1FA29" w14:textId="7BF64D3F" w:rsidR="001C1516" w:rsidRPr="00020380" w:rsidRDefault="00EF5966"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11</w:t>
            </w:r>
            <w:r w:rsidR="001C1516" w:rsidRPr="00020380">
              <w:rPr>
                <w:rFonts w:ascii="Times New Roman" w:eastAsia="Times New Roman" w:hAnsi="Times New Roman" w:cs="Times New Roman"/>
                <w:sz w:val="24"/>
                <w:szCs w:val="24"/>
                <w:lang w:val="en-US" w:eastAsia="ru-RU"/>
              </w:rPr>
              <w:t>.05</w:t>
            </w:r>
          </w:p>
        </w:tc>
        <w:tc>
          <w:tcPr>
            <w:tcW w:w="4860" w:type="dxa"/>
          </w:tcPr>
          <w:p w14:paraId="7FD6A37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Основные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методы</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селекции</w:t>
            </w:r>
            <w:proofErr w:type="spellEnd"/>
          </w:p>
        </w:tc>
        <w:tc>
          <w:tcPr>
            <w:tcW w:w="2083" w:type="dxa"/>
          </w:tcPr>
          <w:p w14:paraId="684A5C1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50</w:t>
            </w:r>
          </w:p>
        </w:tc>
      </w:tr>
      <w:tr w:rsidR="001C1516" w:rsidRPr="00020380" w14:paraId="12C9D917" w14:textId="77777777" w:rsidTr="001C1516">
        <w:tc>
          <w:tcPr>
            <w:tcW w:w="1008" w:type="dxa"/>
          </w:tcPr>
          <w:p w14:paraId="3B5EB48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125</w:t>
            </w:r>
          </w:p>
        </w:tc>
        <w:tc>
          <w:tcPr>
            <w:tcW w:w="1620" w:type="dxa"/>
          </w:tcPr>
          <w:p w14:paraId="3B410D17" w14:textId="63055F7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EF5966">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.05</w:t>
            </w:r>
          </w:p>
        </w:tc>
        <w:tc>
          <w:tcPr>
            <w:tcW w:w="4860" w:type="dxa"/>
          </w:tcPr>
          <w:p w14:paraId="49A007F7" w14:textId="43AAF2E2"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Центры происхождения культурных растений.</w:t>
            </w:r>
            <w:r w:rsidRPr="00020380">
              <w:rPr>
                <w:rFonts w:ascii="Times New Roman" w:hAnsi="Times New Roman" w:cs="Times New Roman"/>
                <w:sz w:val="24"/>
                <w:szCs w:val="24"/>
              </w:rPr>
              <w:t xml:space="preserve"> </w:t>
            </w:r>
            <w:r w:rsidRPr="00020380">
              <w:rPr>
                <w:rFonts w:ascii="Times New Roman" w:eastAsia="Times New Roman" w:hAnsi="Times New Roman" w:cs="Times New Roman"/>
                <w:b/>
                <w:sz w:val="24"/>
                <w:szCs w:val="24"/>
                <w:lang w:eastAsia="ru-RU"/>
              </w:rPr>
              <w:t>Практическая работа № 15</w:t>
            </w:r>
            <w:r w:rsidRPr="00020380">
              <w:rPr>
                <w:rFonts w:ascii="Times New Roman" w:eastAsia="Times New Roman" w:hAnsi="Times New Roman" w:cs="Times New Roman"/>
                <w:sz w:val="24"/>
                <w:szCs w:val="24"/>
                <w:lang w:eastAsia="ru-RU"/>
              </w:rPr>
              <w:t xml:space="preserve"> по теме: «Сравнительная </w:t>
            </w:r>
            <w:proofErr w:type="gramStart"/>
            <w:r w:rsidRPr="00020380">
              <w:rPr>
                <w:rFonts w:ascii="Times New Roman" w:eastAsia="Times New Roman" w:hAnsi="Times New Roman" w:cs="Times New Roman"/>
                <w:sz w:val="24"/>
                <w:szCs w:val="24"/>
                <w:lang w:eastAsia="ru-RU"/>
              </w:rPr>
              <w:t>характеристика  пород</w:t>
            </w:r>
            <w:proofErr w:type="gramEnd"/>
            <w:r w:rsidRPr="00020380">
              <w:rPr>
                <w:rFonts w:ascii="Times New Roman" w:eastAsia="Times New Roman" w:hAnsi="Times New Roman" w:cs="Times New Roman"/>
                <w:sz w:val="24"/>
                <w:szCs w:val="24"/>
                <w:lang w:eastAsia="ru-RU"/>
              </w:rPr>
              <w:t xml:space="preserve"> (сортов)</w:t>
            </w:r>
          </w:p>
        </w:tc>
        <w:tc>
          <w:tcPr>
            <w:tcW w:w="2083" w:type="dxa"/>
          </w:tcPr>
          <w:p w14:paraId="1B5E7C0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50</w:t>
            </w:r>
          </w:p>
        </w:tc>
      </w:tr>
      <w:tr w:rsidR="001C1516" w:rsidRPr="00020380" w14:paraId="39EF1DAA" w14:textId="77777777" w:rsidTr="001C1516">
        <w:tc>
          <w:tcPr>
            <w:tcW w:w="1008" w:type="dxa"/>
          </w:tcPr>
          <w:p w14:paraId="6499FD1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126</w:t>
            </w:r>
          </w:p>
        </w:tc>
        <w:tc>
          <w:tcPr>
            <w:tcW w:w="1620" w:type="dxa"/>
          </w:tcPr>
          <w:p w14:paraId="028ECB2D" w14:textId="04D5483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EF5966">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.05</w:t>
            </w:r>
          </w:p>
        </w:tc>
        <w:tc>
          <w:tcPr>
            <w:tcW w:w="4860" w:type="dxa"/>
          </w:tcPr>
          <w:p w14:paraId="3B1527D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Современные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достижения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биотехнологии</w:t>
            </w:r>
            <w:proofErr w:type="spellEnd"/>
          </w:p>
        </w:tc>
        <w:tc>
          <w:tcPr>
            <w:tcW w:w="2083" w:type="dxa"/>
          </w:tcPr>
          <w:p w14:paraId="35A5EFD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51</w:t>
            </w:r>
          </w:p>
        </w:tc>
      </w:tr>
      <w:tr w:rsidR="001C1516" w:rsidRPr="00020380" w14:paraId="14877939" w14:textId="77777777" w:rsidTr="001C1516">
        <w:tc>
          <w:tcPr>
            <w:tcW w:w="1008" w:type="dxa"/>
          </w:tcPr>
          <w:p w14:paraId="2551E7B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127</w:t>
            </w:r>
          </w:p>
        </w:tc>
        <w:tc>
          <w:tcPr>
            <w:tcW w:w="1620" w:type="dxa"/>
          </w:tcPr>
          <w:p w14:paraId="5232181D" w14:textId="73C4AE00"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EF5966">
              <w:rPr>
                <w:rFonts w:ascii="Times New Roman" w:eastAsia="Times New Roman" w:hAnsi="Times New Roman" w:cs="Times New Roman"/>
                <w:sz w:val="24"/>
                <w:szCs w:val="24"/>
                <w:lang w:eastAsia="ru-RU"/>
              </w:rPr>
              <w:t>5</w:t>
            </w:r>
            <w:r w:rsidR="001C1516" w:rsidRPr="00020380">
              <w:rPr>
                <w:rFonts w:ascii="Times New Roman" w:eastAsia="Times New Roman" w:hAnsi="Times New Roman" w:cs="Times New Roman"/>
                <w:sz w:val="24"/>
                <w:szCs w:val="24"/>
                <w:lang w:val="en-US" w:eastAsia="ru-RU"/>
              </w:rPr>
              <w:t>.05</w:t>
            </w:r>
          </w:p>
        </w:tc>
        <w:tc>
          <w:tcPr>
            <w:tcW w:w="4860" w:type="dxa"/>
          </w:tcPr>
          <w:p w14:paraId="66D3EDD2" w14:textId="4F3EF6F6" w:rsidR="001C1516" w:rsidRPr="00020380" w:rsidRDefault="00C86CE7"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Контрольная работа</w:t>
            </w:r>
            <w:r w:rsidR="001C1516" w:rsidRPr="00020380">
              <w:rPr>
                <w:rFonts w:ascii="Times New Roman" w:eastAsia="Times New Roman" w:hAnsi="Times New Roman" w:cs="Times New Roman"/>
                <w:b/>
                <w:sz w:val="24"/>
                <w:szCs w:val="24"/>
                <w:lang w:eastAsia="ru-RU"/>
              </w:rPr>
              <w:t>: «</w:t>
            </w:r>
            <w:r w:rsidR="001C1516" w:rsidRPr="00020380">
              <w:rPr>
                <w:rFonts w:ascii="Times New Roman" w:eastAsia="Times New Roman" w:hAnsi="Times New Roman" w:cs="Times New Roman"/>
                <w:sz w:val="24"/>
                <w:szCs w:val="24"/>
                <w:lang w:eastAsia="ru-RU"/>
              </w:rPr>
              <w:t xml:space="preserve">Размножение и индивидуальное развитие </w:t>
            </w:r>
            <w:proofErr w:type="spellStart"/>
            <w:proofErr w:type="gramStart"/>
            <w:r w:rsidR="001C1516" w:rsidRPr="00020380">
              <w:rPr>
                <w:rFonts w:ascii="Times New Roman" w:eastAsia="Times New Roman" w:hAnsi="Times New Roman" w:cs="Times New Roman"/>
                <w:sz w:val="24"/>
                <w:szCs w:val="24"/>
                <w:lang w:eastAsia="ru-RU"/>
              </w:rPr>
              <w:t>организмов.Основы</w:t>
            </w:r>
            <w:proofErr w:type="spellEnd"/>
            <w:proofErr w:type="gramEnd"/>
            <w:r w:rsidR="001C1516" w:rsidRPr="00020380">
              <w:rPr>
                <w:rFonts w:ascii="Times New Roman" w:eastAsia="Times New Roman" w:hAnsi="Times New Roman" w:cs="Times New Roman"/>
                <w:sz w:val="24"/>
                <w:szCs w:val="24"/>
                <w:lang w:eastAsia="ru-RU"/>
              </w:rPr>
              <w:t xml:space="preserve"> генетики»</w:t>
            </w:r>
          </w:p>
        </w:tc>
        <w:tc>
          <w:tcPr>
            <w:tcW w:w="2083" w:type="dxa"/>
          </w:tcPr>
          <w:p w14:paraId="6B57709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217F11D" w14:textId="77777777" w:rsidTr="001C1516">
        <w:tc>
          <w:tcPr>
            <w:tcW w:w="1008" w:type="dxa"/>
          </w:tcPr>
          <w:p w14:paraId="2C4238E1"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128</w:t>
            </w:r>
          </w:p>
        </w:tc>
        <w:tc>
          <w:tcPr>
            <w:tcW w:w="1620" w:type="dxa"/>
          </w:tcPr>
          <w:p w14:paraId="038CD9EC" w14:textId="492055AB"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EF5966">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.05</w:t>
            </w:r>
          </w:p>
        </w:tc>
        <w:tc>
          <w:tcPr>
            <w:tcW w:w="4860" w:type="dxa"/>
          </w:tcPr>
          <w:p w14:paraId="4D90DF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16</w:t>
            </w:r>
            <w:r w:rsidRPr="00020380">
              <w:rPr>
                <w:rFonts w:ascii="Times New Roman" w:eastAsia="Times New Roman" w:hAnsi="Times New Roman" w:cs="Times New Roman"/>
                <w:sz w:val="24"/>
                <w:szCs w:val="24"/>
                <w:lang w:bidi="en-US"/>
              </w:rPr>
              <w:t xml:space="preserve">по теме: «Решение задач повышенной сложности». </w:t>
            </w:r>
            <w:r w:rsidRPr="00020380">
              <w:rPr>
                <w:rFonts w:ascii="Times New Roman" w:eastAsia="Times New Roman" w:hAnsi="Times New Roman" w:cs="Times New Roman"/>
                <w:b/>
                <w:sz w:val="24"/>
                <w:szCs w:val="24"/>
                <w:lang w:bidi="en-US"/>
              </w:rPr>
              <w:t>Практическая работа № 17</w:t>
            </w:r>
            <w:r w:rsidRPr="00020380">
              <w:rPr>
                <w:rFonts w:ascii="Times New Roman" w:eastAsia="Times New Roman" w:hAnsi="Times New Roman" w:cs="Times New Roman"/>
                <w:sz w:val="24"/>
                <w:szCs w:val="24"/>
                <w:lang w:bidi="en-US"/>
              </w:rPr>
              <w:t>по теме: «Решение комбинированных задач на законы Г. Менделя»</w:t>
            </w:r>
          </w:p>
        </w:tc>
        <w:tc>
          <w:tcPr>
            <w:tcW w:w="2083" w:type="dxa"/>
          </w:tcPr>
          <w:p w14:paraId="49D9C2E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4B5AEEC1" w14:textId="77777777" w:rsidTr="001C1516">
        <w:tc>
          <w:tcPr>
            <w:tcW w:w="1008" w:type="dxa"/>
          </w:tcPr>
          <w:p w14:paraId="2B89B868"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129</w:t>
            </w:r>
          </w:p>
        </w:tc>
        <w:tc>
          <w:tcPr>
            <w:tcW w:w="1620" w:type="dxa"/>
          </w:tcPr>
          <w:p w14:paraId="5D744393" w14:textId="6251131A" w:rsidR="001C1516" w:rsidRPr="00020380" w:rsidRDefault="00EF5966" w:rsidP="001C151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20</w:t>
            </w:r>
            <w:r w:rsidR="001C1516" w:rsidRPr="00020380">
              <w:rPr>
                <w:rFonts w:ascii="Times New Roman" w:eastAsia="Times New Roman" w:hAnsi="Times New Roman" w:cs="Times New Roman"/>
                <w:sz w:val="24"/>
                <w:szCs w:val="24"/>
                <w:lang w:val="en-US" w:eastAsia="ru-RU"/>
              </w:rPr>
              <w:t>.05</w:t>
            </w:r>
          </w:p>
        </w:tc>
        <w:tc>
          <w:tcPr>
            <w:tcW w:w="4860" w:type="dxa"/>
          </w:tcPr>
          <w:p w14:paraId="5051376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18</w:t>
            </w:r>
            <w:r w:rsidRPr="00020380">
              <w:rPr>
                <w:rFonts w:ascii="Times New Roman" w:eastAsia="Times New Roman" w:hAnsi="Times New Roman" w:cs="Times New Roman"/>
                <w:sz w:val="24"/>
                <w:szCs w:val="24"/>
                <w:lang w:bidi="en-US"/>
              </w:rPr>
              <w:t>по теме: «Решение задач на наследование групп крови человека»</w:t>
            </w:r>
          </w:p>
        </w:tc>
        <w:tc>
          <w:tcPr>
            <w:tcW w:w="2083" w:type="dxa"/>
          </w:tcPr>
          <w:p w14:paraId="56C7D59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54487E56" w14:textId="77777777" w:rsidTr="001C1516">
        <w:tc>
          <w:tcPr>
            <w:tcW w:w="1008" w:type="dxa"/>
          </w:tcPr>
          <w:p w14:paraId="7A865294"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130</w:t>
            </w:r>
          </w:p>
        </w:tc>
        <w:tc>
          <w:tcPr>
            <w:tcW w:w="1620" w:type="dxa"/>
          </w:tcPr>
          <w:p w14:paraId="0E1AEA42" w14:textId="2B6BD430"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.05</w:t>
            </w:r>
          </w:p>
        </w:tc>
        <w:tc>
          <w:tcPr>
            <w:tcW w:w="4860" w:type="dxa"/>
          </w:tcPr>
          <w:p w14:paraId="3999AE6F" w14:textId="77777777" w:rsidR="001C1516" w:rsidRPr="00020380" w:rsidRDefault="001C1516"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19</w:t>
            </w:r>
            <w:r w:rsidRPr="00020380">
              <w:rPr>
                <w:rFonts w:ascii="Times New Roman" w:eastAsia="Times New Roman" w:hAnsi="Times New Roman" w:cs="Times New Roman"/>
                <w:sz w:val="24"/>
                <w:szCs w:val="24"/>
                <w:lang w:bidi="en-US"/>
              </w:rPr>
              <w:t xml:space="preserve">по теме: «Решение задач на сцепленное с полом наследование повышенной сложности» </w:t>
            </w:r>
            <w:r w:rsidRPr="00020380">
              <w:rPr>
                <w:rFonts w:ascii="Times New Roman" w:eastAsia="Times New Roman" w:hAnsi="Times New Roman" w:cs="Times New Roman"/>
                <w:b/>
                <w:sz w:val="24"/>
                <w:szCs w:val="24"/>
                <w:lang w:bidi="en-US"/>
              </w:rPr>
              <w:t>Практическая работа № 20</w:t>
            </w:r>
            <w:r w:rsidRPr="00020380">
              <w:rPr>
                <w:rFonts w:ascii="Times New Roman" w:eastAsia="Times New Roman" w:hAnsi="Times New Roman" w:cs="Times New Roman"/>
                <w:sz w:val="24"/>
                <w:szCs w:val="24"/>
                <w:lang w:bidi="en-US"/>
              </w:rPr>
              <w:t>по теме: Закон Т. Моргана</w:t>
            </w:r>
          </w:p>
        </w:tc>
        <w:tc>
          <w:tcPr>
            <w:tcW w:w="2083" w:type="dxa"/>
          </w:tcPr>
          <w:p w14:paraId="57C5A4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4F52FC3A" w14:textId="77777777" w:rsidTr="001C1516">
        <w:tc>
          <w:tcPr>
            <w:tcW w:w="1008" w:type="dxa"/>
          </w:tcPr>
          <w:p w14:paraId="7C2393A3"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131</w:t>
            </w:r>
          </w:p>
        </w:tc>
        <w:tc>
          <w:tcPr>
            <w:tcW w:w="1620" w:type="dxa"/>
          </w:tcPr>
          <w:p w14:paraId="7BE3D1B7" w14:textId="4543E11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.05</w:t>
            </w:r>
          </w:p>
        </w:tc>
        <w:tc>
          <w:tcPr>
            <w:tcW w:w="4860" w:type="dxa"/>
          </w:tcPr>
          <w:p w14:paraId="6DF16345" w14:textId="453B412B" w:rsidR="001C1516" w:rsidRPr="00020380" w:rsidRDefault="001C1516"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21</w:t>
            </w:r>
            <w:r w:rsidRPr="00020380">
              <w:rPr>
                <w:rFonts w:ascii="Times New Roman" w:eastAsia="Times New Roman" w:hAnsi="Times New Roman" w:cs="Times New Roman"/>
                <w:sz w:val="24"/>
                <w:szCs w:val="24"/>
                <w:lang w:bidi="en-US"/>
              </w:rPr>
              <w:t xml:space="preserve">по теме: «Решение задач на кроссинговер и составление хромосомных карт». Закон Харди - </w:t>
            </w:r>
            <w:proofErr w:type="spellStart"/>
            <w:r w:rsidRPr="00020380">
              <w:rPr>
                <w:rFonts w:ascii="Times New Roman" w:eastAsia="Times New Roman" w:hAnsi="Times New Roman" w:cs="Times New Roman"/>
                <w:sz w:val="24"/>
                <w:szCs w:val="24"/>
                <w:lang w:bidi="en-US"/>
              </w:rPr>
              <w:t>Вайнберга</w:t>
            </w:r>
            <w:proofErr w:type="spellEnd"/>
            <w:r w:rsidRPr="00020380">
              <w:rPr>
                <w:rFonts w:ascii="Times New Roman" w:eastAsia="Times New Roman" w:hAnsi="Times New Roman" w:cs="Times New Roman"/>
                <w:sz w:val="24"/>
                <w:szCs w:val="24"/>
                <w:lang w:bidi="en-US"/>
              </w:rPr>
              <w:t xml:space="preserve"> </w:t>
            </w:r>
          </w:p>
        </w:tc>
        <w:tc>
          <w:tcPr>
            <w:tcW w:w="2083" w:type="dxa"/>
          </w:tcPr>
          <w:p w14:paraId="607A4FC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033B02FC" w14:textId="77777777" w:rsidTr="001C1516">
        <w:tc>
          <w:tcPr>
            <w:tcW w:w="1008" w:type="dxa"/>
          </w:tcPr>
          <w:p w14:paraId="3DA317BC"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132</w:t>
            </w:r>
          </w:p>
        </w:tc>
        <w:tc>
          <w:tcPr>
            <w:tcW w:w="1620" w:type="dxa"/>
          </w:tcPr>
          <w:p w14:paraId="34D258E5" w14:textId="56A8C72D"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5</w:t>
            </w:r>
            <w:r w:rsidR="001C1516" w:rsidRPr="00020380">
              <w:rPr>
                <w:rFonts w:ascii="Times New Roman" w:eastAsia="Times New Roman" w:hAnsi="Times New Roman" w:cs="Times New Roman"/>
                <w:sz w:val="24"/>
                <w:szCs w:val="24"/>
                <w:lang w:val="en-US" w:eastAsia="ru-RU"/>
              </w:rPr>
              <w:t>.05</w:t>
            </w:r>
          </w:p>
        </w:tc>
        <w:tc>
          <w:tcPr>
            <w:tcW w:w="4860" w:type="dxa"/>
          </w:tcPr>
          <w:p w14:paraId="04A91B9E" w14:textId="6DCFFFC0" w:rsidR="001C1516" w:rsidRPr="00020380" w:rsidRDefault="00A6243E" w:rsidP="001C1516">
            <w:pPr>
              <w:spacing w:after="0" w:line="240" w:lineRule="auto"/>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Итоговый контроль</w:t>
            </w:r>
          </w:p>
        </w:tc>
        <w:tc>
          <w:tcPr>
            <w:tcW w:w="2083" w:type="dxa"/>
          </w:tcPr>
          <w:p w14:paraId="6695286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633830D1" w14:textId="77777777" w:rsidTr="001C1516">
        <w:tc>
          <w:tcPr>
            <w:tcW w:w="1008" w:type="dxa"/>
          </w:tcPr>
          <w:p w14:paraId="09EE26B0"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133</w:t>
            </w:r>
          </w:p>
        </w:tc>
        <w:tc>
          <w:tcPr>
            <w:tcW w:w="1620" w:type="dxa"/>
          </w:tcPr>
          <w:p w14:paraId="104ED6B4" w14:textId="7745C4B6"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7</w:t>
            </w:r>
            <w:r w:rsidR="001C1516" w:rsidRPr="00020380">
              <w:rPr>
                <w:rFonts w:ascii="Times New Roman" w:eastAsia="Times New Roman" w:hAnsi="Times New Roman" w:cs="Times New Roman"/>
                <w:sz w:val="24"/>
                <w:szCs w:val="24"/>
                <w:lang w:val="en-US" w:eastAsia="ru-RU"/>
              </w:rPr>
              <w:t>.05</w:t>
            </w:r>
          </w:p>
        </w:tc>
        <w:tc>
          <w:tcPr>
            <w:tcW w:w="4860" w:type="dxa"/>
          </w:tcPr>
          <w:p w14:paraId="3B8F7AAB" w14:textId="0D3FF5E0" w:rsidR="001C1516" w:rsidRPr="00020380" w:rsidRDefault="001F2C6A"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22</w:t>
            </w:r>
            <w:r w:rsidRPr="00020380">
              <w:rPr>
                <w:rFonts w:ascii="Times New Roman" w:eastAsia="Times New Roman" w:hAnsi="Times New Roman" w:cs="Times New Roman"/>
                <w:sz w:val="24"/>
                <w:szCs w:val="24"/>
                <w:lang w:bidi="en-US"/>
              </w:rPr>
              <w:t xml:space="preserve"> «Решение задач по генетике популяций»</w:t>
            </w:r>
          </w:p>
        </w:tc>
        <w:tc>
          <w:tcPr>
            <w:tcW w:w="2083" w:type="dxa"/>
          </w:tcPr>
          <w:p w14:paraId="0A61C1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9D1F83" w:rsidRPr="00020380" w14:paraId="5D0D2078" w14:textId="77777777" w:rsidTr="001C1516">
        <w:tc>
          <w:tcPr>
            <w:tcW w:w="1008" w:type="dxa"/>
          </w:tcPr>
          <w:p w14:paraId="3A32136D" w14:textId="448947E6" w:rsidR="009D1F83" w:rsidRPr="00020380" w:rsidRDefault="009D1F83"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134</w:t>
            </w:r>
          </w:p>
        </w:tc>
        <w:tc>
          <w:tcPr>
            <w:tcW w:w="1620" w:type="dxa"/>
          </w:tcPr>
          <w:p w14:paraId="2E201E15" w14:textId="556E7AFC" w:rsidR="009D1F83"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EF5966">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.05</w:t>
            </w:r>
          </w:p>
        </w:tc>
        <w:tc>
          <w:tcPr>
            <w:tcW w:w="4860" w:type="dxa"/>
          </w:tcPr>
          <w:p w14:paraId="212ECB2C" w14:textId="18C91FFB" w:rsidR="009D1F83" w:rsidRPr="00020380" w:rsidRDefault="001F2C6A"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Генетика человека, актуализация знаний по теме </w:t>
            </w:r>
            <w:r w:rsidRPr="00020380">
              <w:rPr>
                <w:rFonts w:ascii="Times New Roman" w:eastAsia="Times New Roman" w:hAnsi="Times New Roman" w:cs="Times New Roman"/>
                <w:b/>
                <w:sz w:val="24"/>
                <w:szCs w:val="24"/>
                <w:lang w:bidi="en-US"/>
              </w:rPr>
              <w:t>Практическая работа № 23</w:t>
            </w:r>
            <w:r w:rsidRPr="00020380">
              <w:rPr>
                <w:rFonts w:ascii="Times New Roman" w:eastAsia="Times New Roman" w:hAnsi="Times New Roman" w:cs="Times New Roman"/>
                <w:sz w:val="24"/>
                <w:szCs w:val="24"/>
                <w:lang w:bidi="en-US"/>
              </w:rPr>
              <w:t xml:space="preserve"> «Решение задач по генетике человека»</w:t>
            </w:r>
          </w:p>
        </w:tc>
        <w:tc>
          <w:tcPr>
            <w:tcW w:w="2083" w:type="dxa"/>
          </w:tcPr>
          <w:p w14:paraId="1B350BA9" w14:textId="498050D0" w:rsidR="009D1F83" w:rsidRPr="00020380" w:rsidRDefault="00A6243E"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9D1F83" w:rsidRPr="00020380" w14:paraId="25C1E66E" w14:textId="77777777" w:rsidTr="001C1516">
        <w:tc>
          <w:tcPr>
            <w:tcW w:w="1008" w:type="dxa"/>
          </w:tcPr>
          <w:p w14:paraId="7FCAF406" w14:textId="226D661B" w:rsidR="009D1F83" w:rsidRPr="00020380" w:rsidRDefault="00A6243E"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135</w:t>
            </w:r>
          </w:p>
        </w:tc>
        <w:tc>
          <w:tcPr>
            <w:tcW w:w="1620" w:type="dxa"/>
          </w:tcPr>
          <w:p w14:paraId="280092DA" w14:textId="792B1404" w:rsidR="009D1F83" w:rsidRPr="00020380" w:rsidRDefault="00EF5966" w:rsidP="001C15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9D1F83" w:rsidRPr="00020380">
              <w:rPr>
                <w:rFonts w:ascii="Times New Roman" w:eastAsia="Times New Roman" w:hAnsi="Times New Roman" w:cs="Times New Roman"/>
                <w:sz w:val="24"/>
                <w:szCs w:val="24"/>
                <w:lang w:eastAsia="ru-RU"/>
              </w:rPr>
              <w:t>.05</w:t>
            </w:r>
          </w:p>
        </w:tc>
        <w:tc>
          <w:tcPr>
            <w:tcW w:w="4860" w:type="dxa"/>
          </w:tcPr>
          <w:p w14:paraId="390E74A9" w14:textId="76344B1D" w:rsidR="009D1F83" w:rsidRPr="00020380" w:rsidRDefault="00964C20"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Итоговое повторение</w:t>
            </w:r>
          </w:p>
        </w:tc>
        <w:tc>
          <w:tcPr>
            <w:tcW w:w="2083" w:type="dxa"/>
          </w:tcPr>
          <w:p w14:paraId="7A9E4B76" w14:textId="5AA924D6" w:rsidR="009D1F83" w:rsidRPr="00020380" w:rsidRDefault="00A6243E"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bl>
    <w:p w14:paraId="7DB5AFFE" w14:textId="77777777" w:rsidR="001C1516" w:rsidRPr="00020380" w:rsidRDefault="001C1516" w:rsidP="001C1516">
      <w:pPr>
        <w:spacing w:after="0" w:line="240" w:lineRule="auto"/>
        <w:jc w:val="both"/>
        <w:rPr>
          <w:rFonts w:ascii="Times New Roman" w:eastAsia="Times New Roman" w:hAnsi="Times New Roman" w:cs="Times New Roman"/>
          <w:sz w:val="24"/>
          <w:szCs w:val="24"/>
          <w:lang w:eastAsia="ru-RU"/>
        </w:rPr>
      </w:pPr>
    </w:p>
    <w:p w14:paraId="3F4E3CA1" w14:textId="77777777" w:rsidR="00FA5A8A" w:rsidRPr="00020380" w:rsidRDefault="00FA5A8A" w:rsidP="00A27E52">
      <w:pPr>
        <w:spacing w:before="100" w:beforeAutospacing="1" w:after="100" w:afterAutospacing="1" w:line="240" w:lineRule="auto"/>
        <w:rPr>
          <w:rFonts w:ascii="Times New Roman" w:eastAsia="Times New Roman" w:hAnsi="Times New Roman" w:cs="Times New Roman"/>
          <w:b/>
          <w:sz w:val="24"/>
          <w:szCs w:val="24"/>
          <w:lang w:eastAsia="ru-RU"/>
        </w:rPr>
      </w:pPr>
    </w:p>
    <w:p w14:paraId="3778C44E"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0FB9AE" w14:textId="567BE39B" w:rsidR="00FA5A8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9D7963C" w14:textId="77777777" w:rsidR="00DE2B11" w:rsidRPr="00020380" w:rsidRDefault="00DE2B11"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020380" w:rsidRDefault="00FA5A8A" w:rsidP="00FA5A8A">
      <w:pPr>
        <w:spacing w:after="0" w:line="240" w:lineRule="auto"/>
        <w:jc w:val="center"/>
        <w:rPr>
          <w:rFonts w:ascii="Times New Roman" w:eastAsia="SimSun" w:hAnsi="Times New Roman" w:cs="Times New Roman"/>
          <w:b/>
          <w:bCs/>
          <w:sz w:val="24"/>
          <w:szCs w:val="24"/>
          <w:lang w:eastAsia="zh-CN"/>
        </w:rPr>
      </w:pPr>
      <w:bookmarkStart w:id="7" w:name="_Hlk78279501"/>
    </w:p>
    <w:p w14:paraId="54AA45C4" w14:textId="3E377DCB" w:rsidR="00FA5A8A" w:rsidRPr="00020380" w:rsidRDefault="00FA5A8A" w:rsidP="00FA5A8A">
      <w:pPr>
        <w:spacing w:after="0" w:line="240" w:lineRule="auto"/>
        <w:jc w:val="center"/>
        <w:rPr>
          <w:rFonts w:ascii="Times New Roman" w:eastAsia="SimSun" w:hAnsi="Times New Roman" w:cs="Times New Roman"/>
          <w:b/>
          <w:bCs/>
          <w:sz w:val="24"/>
          <w:szCs w:val="24"/>
          <w:lang w:eastAsia="zh-CN"/>
        </w:rPr>
      </w:pPr>
      <w:r w:rsidRPr="00020380">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020380"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020380" w:rsidRDefault="004F44AD" w:rsidP="004F44AD">
      <w:pPr>
        <w:pStyle w:val="a8"/>
        <w:spacing w:line="240" w:lineRule="auto"/>
        <w:ind w:firstLine="0"/>
        <w:jc w:val="center"/>
        <w:rPr>
          <w:rFonts w:ascii="Times New Roman" w:hAnsi="Times New Roman" w:cs="Times New Roman"/>
          <w:b/>
          <w:sz w:val="24"/>
          <w:szCs w:val="24"/>
        </w:rPr>
      </w:pPr>
      <w:r w:rsidRPr="00020380">
        <w:rPr>
          <w:rFonts w:ascii="Times New Roman" w:hAnsi="Times New Roman" w:cs="Times New Roman"/>
          <w:b/>
          <w:sz w:val="24"/>
          <w:szCs w:val="24"/>
        </w:rPr>
        <w:t>Система оценки достижения планируемых результатов</w:t>
      </w:r>
    </w:p>
    <w:p w14:paraId="43792ABE"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Содержание оценки составляют и </w:t>
      </w:r>
      <w:proofErr w:type="spellStart"/>
      <w:r w:rsidRPr="00020380">
        <w:rPr>
          <w:rFonts w:ascii="Times New Roman" w:eastAsia="Times New Roman" w:hAnsi="Times New Roman" w:cs="Times New Roman"/>
          <w:sz w:val="24"/>
          <w:szCs w:val="24"/>
          <w:lang w:eastAsia="ru-RU"/>
        </w:rPr>
        <w:t>общеучебные</w:t>
      </w:r>
      <w:proofErr w:type="spellEnd"/>
      <w:r w:rsidRPr="00020380">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02038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20380">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личностных результатов </w:t>
      </w:r>
      <w:r w:rsidRPr="00020380">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020380">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020380">
        <w:rPr>
          <w:rFonts w:ascii="Times New Roman" w:eastAsia="Times New Roman" w:hAnsi="Times New Roman" w:cs="Times New Roman"/>
          <w:sz w:val="24"/>
          <w:szCs w:val="24"/>
          <w:lang w:eastAsia="ar-SA"/>
        </w:rPr>
        <w:t>воспитательно</w:t>
      </w:r>
      <w:proofErr w:type="spellEnd"/>
      <w:r w:rsidRPr="00020380">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02038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20380">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метапредметных результатов </w:t>
      </w:r>
      <w:r w:rsidRPr="00020380">
        <w:rPr>
          <w:rFonts w:ascii="Times New Roman" w:eastAsia="Times New Roman" w:hAnsi="Times New Roman" w:cs="Times New Roman"/>
          <w:bCs/>
          <w:sz w:val="24"/>
          <w:szCs w:val="24"/>
          <w:lang w:eastAsia="ar-SA"/>
        </w:rPr>
        <w:t xml:space="preserve">представляет собой оценку достижения </w:t>
      </w:r>
      <w:r w:rsidRPr="00020380">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020380">
        <w:rPr>
          <w:rFonts w:ascii="Times New Roman" w:eastAsia="Times New Roman" w:hAnsi="Times New Roman" w:cs="Times New Roman"/>
          <w:sz w:val="24"/>
          <w:szCs w:val="24"/>
          <w:lang w:eastAsia="ar-SA"/>
        </w:rPr>
        <w:t>:</w:t>
      </w:r>
    </w:p>
    <w:p w14:paraId="74540531"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020380">
        <w:rPr>
          <w:rFonts w:ascii="Times New Roman" w:eastAsia="Times New Roman" w:hAnsi="Times New Roman" w:cs="Times New Roman"/>
          <w:sz w:val="24"/>
          <w:szCs w:val="24"/>
          <w:lang w:eastAsia="ar-SA"/>
        </w:rPr>
        <w:t>процедурой  оценки</w:t>
      </w:r>
      <w:proofErr w:type="gramEnd"/>
      <w:r w:rsidRPr="00020380">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w:t>
      </w:r>
    </w:p>
    <w:p w14:paraId="79B9993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b/>
          <w:bCs/>
          <w:sz w:val="24"/>
          <w:szCs w:val="24"/>
          <w:shd w:val="clear" w:color="auto" w:fill="FFFFFF"/>
          <w:lang w:eastAsia="ar-SA"/>
        </w:rPr>
        <w:t>Особенности оценки предметных</w:t>
      </w:r>
      <w:r w:rsidRPr="00020380">
        <w:rPr>
          <w:rFonts w:ascii="Times New Roman" w:eastAsia="Times New Roman" w:hAnsi="Times New Roman" w:cs="Times New Roman"/>
          <w:sz w:val="24"/>
          <w:szCs w:val="24"/>
          <w:lang w:eastAsia="ar-SA"/>
        </w:rPr>
        <w:t xml:space="preserve"> </w:t>
      </w:r>
      <w:r w:rsidRPr="00020380">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Основным</w:t>
      </w:r>
      <w:r w:rsidRPr="00020380">
        <w:rPr>
          <w:rFonts w:ascii="Times New Roman" w:eastAsia="Times New Roman" w:hAnsi="Times New Roman" w:cs="Times New Roman"/>
          <w:b/>
          <w:bCs/>
          <w:sz w:val="24"/>
          <w:szCs w:val="24"/>
          <w:shd w:val="clear" w:color="auto" w:fill="FFFFFF"/>
          <w:lang w:eastAsia="ar-SA"/>
        </w:rPr>
        <w:t xml:space="preserve"> объектом</w:t>
      </w:r>
      <w:r w:rsidRPr="00020380">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020380">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020380">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w:t>
      </w:r>
      <w:r w:rsidRPr="00020380">
        <w:rPr>
          <w:rFonts w:ascii="Times New Roman" w:eastAsia="Times New Roman" w:hAnsi="Times New Roman" w:cs="Times New Roman"/>
          <w:b/>
          <w:sz w:val="24"/>
          <w:szCs w:val="24"/>
          <w:lang w:eastAsia="ar-SA"/>
        </w:rPr>
        <w:t xml:space="preserve">Текущая оценка </w:t>
      </w:r>
      <w:r w:rsidRPr="00020380">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020380">
        <w:rPr>
          <w:rFonts w:ascii="Times New Roman" w:eastAsia="Times New Roman" w:hAnsi="Times New Roman" w:cs="Times New Roman"/>
          <w:sz w:val="24"/>
          <w:szCs w:val="24"/>
          <w:lang w:eastAsia="ar-SA"/>
        </w:rPr>
        <w:t>материала.текущая</w:t>
      </w:r>
      <w:proofErr w:type="spellEnd"/>
      <w:r w:rsidRPr="00020380">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Цель </w:t>
      </w:r>
      <w:r w:rsidRPr="00020380">
        <w:rPr>
          <w:rFonts w:ascii="Times New Roman" w:eastAsia="Times New Roman" w:hAnsi="Times New Roman" w:cs="Times New Roman"/>
          <w:b/>
          <w:sz w:val="24"/>
          <w:szCs w:val="24"/>
          <w:lang w:eastAsia="ar-SA"/>
        </w:rPr>
        <w:t>тематического контроля</w:t>
      </w:r>
      <w:r w:rsidRPr="00020380">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Стартовая </w:t>
      </w:r>
      <w:proofErr w:type="gramStart"/>
      <w:r w:rsidRPr="00020380">
        <w:rPr>
          <w:rFonts w:ascii="Times New Roman" w:hAnsi="Times New Roman" w:cs="Times New Roman"/>
          <w:b/>
          <w:sz w:val="24"/>
          <w:szCs w:val="24"/>
        </w:rPr>
        <w:t>диагностик</w:t>
      </w:r>
      <w:r w:rsidRPr="00020380">
        <w:rPr>
          <w:rFonts w:ascii="Times New Roman" w:hAnsi="Times New Roman" w:cs="Times New Roman"/>
          <w:sz w:val="24"/>
          <w:szCs w:val="24"/>
        </w:rPr>
        <w:t>а  проводится</w:t>
      </w:r>
      <w:proofErr w:type="gramEnd"/>
      <w:r w:rsidRPr="00020380">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020380">
        <w:rPr>
          <w:rFonts w:ascii="Times New Roman" w:hAnsi="Times New Roman" w:cs="Times New Roman"/>
          <w:sz w:val="24"/>
          <w:szCs w:val="24"/>
        </w:rPr>
        <w:t>процесса.Стартовая</w:t>
      </w:r>
      <w:proofErr w:type="spellEnd"/>
      <w:proofErr w:type="gramEnd"/>
      <w:r w:rsidRPr="00020380">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Промежуточная аттестация</w:t>
      </w:r>
      <w:r w:rsidRPr="00020380">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Портфолио</w:t>
      </w:r>
      <w:r w:rsidRPr="00020380">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020380"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020380" w:rsidRDefault="004F44AD" w:rsidP="004F44AD">
      <w:pPr>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НОРМЫ ОЦЕНИВАНИЯ</w:t>
      </w:r>
    </w:p>
    <w:p w14:paraId="1AE35F9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020380">
        <w:rPr>
          <w:rFonts w:ascii="Times New Roman" w:eastAsia="Times New Roman" w:hAnsi="Times New Roman" w:cs="Times New Roman"/>
          <w:sz w:val="24"/>
          <w:szCs w:val="24"/>
          <w:lang w:eastAsia="ru-RU"/>
        </w:rPr>
        <w:t>пятибальной</w:t>
      </w:r>
      <w:proofErr w:type="spellEnd"/>
      <w:r w:rsidRPr="00020380">
        <w:rPr>
          <w:rFonts w:ascii="Times New Roman" w:eastAsia="Times New Roman" w:hAnsi="Times New Roman" w:cs="Times New Roman"/>
          <w:sz w:val="24"/>
          <w:szCs w:val="24"/>
          <w:lang w:eastAsia="ru-RU"/>
        </w:rPr>
        <w:t xml:space="preserve"> системе оценивания.</w:t>
      </w:r>
    </w:p>
    <w:p w14:paraId="1FD64B84" w14:textId="77777777" w:rsidR="004F44AD" w:rsidRPr="00020380"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020380">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«5»</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3A683DF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внутрипредметные</w:t>
      </w:r>
      <w:proofErr w:type="spellEnd"/>
      <w:r w:rsidRPr="00020380">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«4»</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742DC77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20380">
        <w:rPr>
          <w:rFonts w:ascii="Times New Roman" w:eastAsia="Times New Roman" w:hAnsi="Times New Roman" w:cs="Times New Roman"/>
          <w:sz w:val="24"/>
          <w:szCs w:val="24"/>
          <w:lang w:eastAsia="ru-RU"/>
        </w:rPr>
        <w:t>внутрипредметные</w:t>
      </w:r>
      <w:proofErr w:type="spellEnd"/>
      <w:r w:rsidRPr="00020380">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«3»</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1FD5B43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020380">
        <w:rPr>
          <w:rFonts w:ascii="Times New Roman" w:eastAsia="Times New Roman" w:hAnsi="Times New Roman" w:cs="Times New Roman"/>
          <w:sz w:val="24"/>
          <w:szCs w:val="24"/>
          <w:lang w:eastAsia="ru-RU"/>
        </w:rPr>
        <w:t>несистематизированно</w:t>
      </w:r>
      <w:proofErr w:type="spellEnd"/>
      <w:r w:rsidRPr="00020380">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020380">
        <w:rPr>
          <w:rFonts w:ascii="Times New Roman" w:eastAsia="Times New Roman" w:hAnsi="Times New Roman" w:cs="Times New Roman"/>
          <w:sz w:val="24"/>
          <w:szCs w:val="24"/>
          <w:lang w:bidi="en-US"/>
        </w:rPr>
        <w:t xml:space="preserve"> </w:t>
      </w:r>
    </w:p>
    <w:p w14:paraId="56A0F070" w14:textId="0B9B08C6" w:rsidR="004F44AD" w:rsidRPr="00020380" w:rsidRDefault="004F44AD" w:rsidP="004F44AD">
      <w:pPr>
        <w:shd w:val="clear" w:color="auto" w:fill="FFFFFF"/>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b/>
          <w:bCs/>
          <w:sz w:val="24"/>
          <w:szCs w:val="24"/>
          <w:lang w:eastAsia="ru-RU"/>
        </w:rPr>
        <w:t> Оценка «2»</w:t>
      </w:r>
      <w:r w:rsidRPr="00020380">
        <w:rPr>
          <w:rFonts w:ascii="Times New Roman" w:eastAsia="Times New Roman" w:hAnsi="Times New Roman" w:cs="Times New Roman"/>
          <w:sz w:val="24"/>
          <w:szCs w:val="24"/>
          <w:lang w:eastAsia="ru-RU"/>
        </w:rPr>
        <w:t xml:space="preserve"> ставится, если </w:t>
      </w:r>
      <w:proofErr w:type="gramStart"/>
      <w:r w:rsidRPr="00020380">
        <w:rPr>
          <w:rFonts w:ascii="Times New Roman" w:eastAsia="Times New Roman" w:hAnsi="Times New Roman" w:cs="Times New Roman"/>
          <w:sz w:val="24"/>
          <w:szCs w:val="24"/>
          <w:lang w:eastAsia="ru-RU"/>
        </w:rPr>
        <w:t>ученик:</w:t>
      </w:r>
      <w:r w:rsidRPr="00020380">
        <w:rPr>
          <w:rFonts w:ascii="Times New Roman" w:eastAsia="Times New Roman" w:hAnsi="Times New Roman" w:cs="Times New Roman"/>
          <w:sz w:val="24"/>
          <w:szCs w:val="24"/>
          <w:lang w:bidi="en-US"/>
        </w:rPr>
        <w:t>.</w:t>
      </w:r>
      <w:proofErr w:type="gramEnd"/>
    </w:p>
    <w:p w14:paraId="7734D00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Полностью не усвоил материал.</w:t>
      </w:r>
    </w:p>
    <w:p w14:paraId="10BDB047" w14:textId="77777777" w:rsidR="004F44AD" w:rsidRPr="00020380"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020380" w:rsidRDefault="004F44AD" w:rsidP="004F44AD">
      <w:pPr>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020380">
        <w:rPr>
          <w:rFonts w:ascii="Times New Roman" w:eastAsia="Times New Roman" w:hAnsi="Times New Roman" w:cs="Times New Roman"/>
          <w:b/>
          <w:bCs/>
          <w:sz w:val="24"/>
          <w:szCs w:val="24"/>
          <w:lang w:eastAsia="ru-RU"/>
        </w:rPr>
        <w:t>и  практических</w:t>
      </w:r>
      <w:proofErr w:type="gramEnd"/>
      <w:r w:rsidRPr="00020380">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«5»</w:t>
      </w:r>
      <w:r w:rsidRPr="00020380">
        <w:rPr>
          <w:rFonts w:ascii="Times New Roman" w:eastAsia="Times New Roman" w:hAnsi="Times New Roman" w:cs="Times New Roman"/>
          <w:sz w:val="24"/>
          <w:szCs w:val="24"/>
          <w:lang w:eastAsia="ru-RU"/>
        </w:rPr>
        <w:t> ставится, если ученик:</w:t>
      </w:r>
    </w:p>
    <w:p w14:paraId="5C61AC7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Правильно выполнил анализ </w:t>
      </w:r>
      <w:proofErr w:type="gramStart"/>
      <w:r w:rsidRPr="00020380">
        <w:rPr>
          <w:rFonts w:ascii="Times New Roman" w:eastAsia="Times New Roman" w:hAnsi="Times New Roman" w:cs="Times New Roman"/>
          <w:sz w:val="24"/>
          <w:szCs w:val="24"/>
          <w:lang w:eastAsia="ru-RU"/>
        </w:rPr>
        <w:t>погрешностей .</w:t>
      </w:r>
      <w:proofErr w:type="gramEnd"/>
    </w:p>
    <w:p w14:paraId="22E690A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«4»</w:t>
      </w:r>
      <w:r w:rsidRPr="00020380">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«3»</w:t>
      </w:r>
      <w:r w:rsidRPr="00020380">
        <w:rPr>
          <w:rFonts w:ascii="Times New Roman" w:eastAsia="Times New Roman" w:hAnsi="Times New Roman" w:cs="Times New Roman"/>
          <w:sz w:val="24"/>
          <w:szCs w:val="24"/>
          <w:lang w:eastAsia="ru-RU"/>
        </w:rPr>
        <w:t> ставится, если ученик:</w:t>
      </w:r>
    </w:p>
    <w:p w14:paraId="2ACB6D4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«2»</w:t>
      </w:r>
      <w:r w:rsidRPr="00020380">
        <w:rPr>
          <w:rFonts w:ascii="Times New Roman" w:eastAsia="Times New Roman" w:hAnsi="Times New Roman" w:cs="Times New Roman"/>
          <w:sz w:val="24"/>
          <w:szCs w:val="24"/>
          <w:lang w:eastAsia="ru-RU"/>
        </w:rPr>
        <w:t> ставится, если ученик:</w:t>
      </w:r>
    </w:p>
    <w:p w14:paraId="205C740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020380" w:rsidRDefault="004F44AD" w:rsidP="004F44AD">
      <w:pPr>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02038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20380">
        <w:rPr>
          <w:rFonts w:ascii="Times New Roman" w:eastAsia="Times New Roman" w:hAnsi="Times New Roman" w:cs="Times New Roman"/>
          <w:b/>
          <w:bCs/>
          <w:sz w:val="24"/>
          <w:szCs w:val="24"/>
          <w:lang w:bidi="en-US"/>
        </w:rPr>
        <w:t xml:space="preserve">  </w:t>
      </w:r>
      <w:r w:rsidRPr="00020380">
        <w:rPr>
          <w:rFonts w:ascii="Times New Roman" w:hAnsi="Times New Roman" w:cs="Times New Roman"/>
          <w:sz w:val="24"/>
          <w:szCs w:val="24"/>
        </w:rPr>
        <w:t xml:space="preserve">При </w:t>
      </w:r>
      <w:r w:rsidRPr="00020380">
        <w:rPr>
          <w:rFonts w:ascii="Times New Roman" w:hAnsi="Times New Roman" w:cs="Times New Roman"/>
          <w:b/>
          <w:sz w:val="24"/>
          <w:szCs w:val="24"/>
        </w:rPr>
        <w:t>письменной проверке</w:t>
      </w:r>
      <w:r w:rsidRPr="00020380">
        <w:rPr>
          <w:rFonts w:ascii="Times New Roman" w:hAnsi="Times New Roman" w:cs="Times New Roman"/>
          <w:sz w:val="24"/>
          <w:szCs w:val="24"/>
        </w:rPr>
        <w:t xml:space="preserve"> знаний используются типовые тестовые задания по модели</w:t>
      </w:r>
      <w:r w:rsidR="001312A1" w:rsidRPr="00020380">
        <w:rPr>
          <w:rFonts w:ascii="Times New Roman" w:hAnsi="Times New Roman" w:cs="Times New Roman"/>
          <w:sz w:val="24"/>
          <w:szCs w:val="24"/>
        </w:rPr>
        <w:t xml:space="preserve"> Е</w:t>
      </w:r>
      <w:r w:rsidRPr="00020380">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020380">
        <w:rPr>
          <w:rFonts w:ascii="Times New Roman" w:eastAsia="Times New Roman" w:hAnsi="Times New Roman" w:cs="Times New Roman"/>
          <w:color w:val="000000"/>
          <w:sz w:val="24"/>
          <w:szCs w:val="24"/>
          <w:lang w:eastAsia="ru-RU"/>
        </w:rPr>
        <w:t> В</w:t>
      </w:r>
      <w:r w:rsidRPr="00020380">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020380" w:rsidRDefault="004F44AD" w:rsidP="004F44AD">
      <w:pPr>
        <w:ind w:left="-142" w:firstLine="850"/>
        <w:jc w:val="both"/>
        <w:rPr>
          <w:rFonts w:ascii="Times New Roman" w:eastAsia="Calibri" w:hAnsi="Times New Roman" w:cs="Times New Roman"/>
          <w:sz w:val="24"/>
          <w:szCs w:val="24"/>
          <w:lang w:eastAsia="zh-CN"/>
        </w:rPr>
      </w:pPr>
      <w:r w:rsidRPr="00020380">
        <w:rPr>
          <w:rFonts w:ascii="Times New Roman" w:hAnsi="Times New Roman" w:cs="Times New Roman"/>
          <w:sz w:val="24"/>
          <w:szCs w:val="24"/>
        </w:rPr>
        <w:t xml:space="preserve">При проведении проверочной </w:t>
      </w:r>
      <w:proofErr w:type="gramStart"/>
      <w:r w:rsidRPr="00020380">
        <w:rPr>
          <w:rFonts w:ascii="Times New Roman" w:hAnsi="Times New Roman" w:cs="Times New Roman"/>
          <w:sz w:val="24"/>
          <w:szCs w:val="24"/>
        </w:rPr>
        <w:t>работы  в</w:t>
      </w:r>
      <w:proofErr w:type="gramEnd"/>
      <w:r w:rsidRPr="00020380">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020380">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020380">
        <w:rPr>
          <w:rFonts w:ascii="Times New Roman" w:eastAsia="Calibri" w:hAnsi="Times New Roman" w:cs="Times New Roman"/>
          <w:sz w:val="24"/>
          <w:szCs w:val="24"/>
        </w:rPr>
        <w:t>пятибальной</w:t>
      </w:r>
      <w:proofErr w:type="spellEnd"/>
      <w:r w:rsidRPr="00020380">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020380"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020380" w:rsidRDefault="004F44AD" w:rsidP="00DD0EF7">
            <w:pPr>
              <w:jc w:val="both"/>
              <w:rPr>
                <w:rFonts w:ascii="Times New Roman" w:eastAsia="Calibri" w:hAnsi="Times New Roman" w:cs="Times New Roman"/>
                <w:sz w:val="24"/>
                <w:szCs w:val="24"/>
                <w:lang w:eastAsia="zh-CN"/>
              </w:rPr>
            </w:pPr>
            <w:proofErr w:type="gramStart"/>
            <w:r w:rsidRPr="00020380">
              <w:rPr>
                <w:rFonts w:ascii="Times New Roman" w:eastAsia="Calibri" w:hAnsi="Times New Roman" w:cs="Times New Roman"/>
                <w:sz w:val="24"/>
                <w:szCs w:val="24"/>
              </w:rPr>
              <w:t>Отметка  по</w:t>
            </w:r>
            <w:proofErr w:type="gramEnd"/>
            <w:r w:rsidRPr="00020380">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«5»</w:t>
            </w:r>
          </w:p>
        </w:tc>
      </w:tr>
      <w:tr w:rsidR="004F44AD" w:rsidRPr="00020380"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020380" w:rsidRDefault="004F44AD" w:rsidP="00DD0EF7">
            <w:pPr>
              <w:jc w:val="both"/>
              <w:rPr>
                <w:rFonts w:ascii="Times New Roman" w:eastAsia="Calibri" w:hAnsi="Times New Roman" w:cs="Times New Roman"/>
                <w:sz w:val="24"/>
                <w:szCs w:val="24"/>
                <w:lang w:eastAsia="zh-CN"/>
              </w:rPr>
            </w:pPr>
            <w:proofErr w:type="gramStart"/>
            <w:r w:rsidRPr="00020380">
              <w:rPr>
                <w:rFonts w:ascii="Times New Roman" w:hAnsi="Times New Roman" w:cs="Times New Roman"/>
                <w:sz w:val="24"/>
                <w:szCs w:val="24"/>
              </w:rPr>
              <w:t>Менее  5</w:t>
            </w:r>
            <w:r w:rsidRPr="00020380">
              <w:rPr>
                <w:rFonts w:ascii="Times New Roman" w:eastAsia="Calibri" w:hAnsi="Times New Roman" w:cs="Times New Roman"/>
                <w:sz w:val="24"/>
                <w:szCs w:val="24"/>
              </w:rPr>
              <w:t>0</w:t>
            </w:r>
            <w:proofErr w:type="gramEnd"/>
            <w:r w:rsidRPr="00020380">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hAnsi="Times New Roman" w:cs="Times New Roman"/>
                <w:sz w:val="24"/>
                <w:szCs w:val="24"/>
              </w:rPr>
              <w:t>От50</w:t>
            </w:r>
            <w:r w:rsidRPr="00020380">
              <w:rPr>
                <w:rFonts w:ascii="Times New Roman" w:eastAsia="Calibri" w:hAnsi="Times New Roman" w:cs="Times New Roman"/>
                <w:sz w:val="24"/>
                <w:szCs w:val="24"/>
              </w:rPr>
              <w:t xml:space="preserve">% </w:t>
            </w:r>
            <w:r w:rsidRPr="00020380">
              <w:rPr>
                <w:rFonts w:ascii="Times New Roman" w:hAnsi="Times New Roman" w:cs="Times New Roman"/>
                <w:sz w:val="24"/>
                <w:szCs w:val="24"/>
              </w:rPr>
              <w:t>до 75</w:t>
            </w:r>
            <w:r w:rsidRPr="00020380">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От 7</w:t>
            </w:r>
            <w:r w:rsidRPr="00020380">
              <w:rPr>
                <w:rFonts w:ascii="Times New Roman" w:hAnsi="Times New Roman" w:cs="Times New Roman"/>
                <w:sz w:val="24"/>
                <w:szCs w:val="24"/>
              </w:rPr>
              <w:t>5</w:t>
            </w:r>
            <w:r w:rsidRPr="00020380">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От90%</w:t>
            </w:r>
          </w:p>
        </w:tc>
      </w:tr>
    </w:tbl>
    <w:p w14:paraId="2584AD97" w14:textId="77777777" w:rsidR="004F44AD" w:rsidRPr="0002038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20380">
        <w:rPr>
          <w:rFonts w:ascii="Times New Roman" w:eastAsia="Times New Roman" w:hAnsi="Times New Roman" w:cs="Times New Roman"/>
          <w:color w:val="000000"/>
          <w:sz w:val="24"/>
          <w:szCs w:val="24"/>
          <w:shd w:val="clear" w:color="auto" w:fill="FFFFFF"/>
          <w:lang w:eastAsia="ru-RU"/>
        </w:rPr>
        <w:t>Тестовые</w:t>
      </w:r>
      <w:r w:rsidRPr="00020380">
        <w:rPr>
          <w:rFonts w:ascii="Times New Roman" w:eastAsia="Times New Roman" w:hAnsi="Times New Roman" w:cs="Times New Roman"/>
          <w:color w:val="000000"/>
          <w:sz w:val="24"/>
          <w:szCs w:val="24"/>
          <w:lang w:eastAsia="ru-RU"/>
        </w:rPr>
        <w:t> </w:t>
      </w:r>
      <w:r w:rsidRPr="00020380">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020380" w:rsidRDefault="004F44AD" w:rsidP="004F44AD">
      <w:pPr>
        <w:jc w:val="both"/>
        <w:rPr>
          <w:rFonts w:ascii="Times New Roman" w:eastAsia="Times New Roman" w:hAnsi="Times New Roman" w:cs="Times New Roman"/>
          <w:b/>
          <w:sz w:val="24"/>
          <w:szCs w:val="24"/>
          <w:lang w:eastAsia="ru-RU"/>
        </w:rPr>
      </w:pPr>
    </w:p>
    <w:bookmarkEnd w:id="7"/>
    <w:p w14:paraId="36366247" w14:textId="3552983D" w:rsidR="00FA5A8A" w:rsidRPr="00020380"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020380"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Объект оценивания</w:t>
            </w:r>
          </w:p>
        </w:tc>
      </w:tr>
      <w:tr w:rsidR="00FA5A8A" w:rsidRPr="00020380"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Изделие, спектакль, стенд и т.д.</w:t>
            </w:r>
          </w:p>
        </w:tc>
      </w:tr>
      <w:tr w:rsidR="00FA5A8A" w:rsidRPr="00020380"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020380"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w:t>
            </w:r>
          </w:p>
        </w:tc>
      </w:tr>
      <w:tr w:rsidR="00FA5A8A" w:rsidRPr="00020380"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020380"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1. Оценка </w:t>
            </w:r>
            <w:r w:rsidRPr="00020380">
              <w:rPr>
                <w:rFonts w:ascii="Times New Roman" w:eastAsia="Times New Roman" w:hAnsi="Times New Roman" w:cs="Times New Roman"/>
                <w:b/>
                <w:bCs/>
                <w:sz w:val="24"/>
                <w:szCs w:val="24"/>
                <w:lang w:eastAsia="ru-RU"/>
              </w:rPr>
              <w:t>продукта</w:t>
            </w:r>
            <w:r w:rsidRPr="00020380">
              <w:rPr>
                <w:rFonts w:ascii="Times New Roman" w:eastAsia="Times New Roman" w:hAnsi="Times New Roman" w:cs="Times New Roman"/>
                <w:sz w:val="24"/>
                <w:szCs w:val="24"/>
                <w:lang w:eastAsia="ru-RU"/>
              </w:rPr>
              <w:t xml:space="preserve"> проектной деятельности учащегося</w:t>
            </w:r>
          </w:p>
        </w:tc>
      </w:tr>
      <w:tr w:rsidR="00FA5A8A" w:rsidRPr="00020380"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Проявление индивидуальности ис</w:t>
            </w:r>
            <w:r w:rsidRPr="00020380">
              <w:rPr>
                <w:rFonts w:ascii="Times New Roman" w:eastAsia="Times New Roman" w:hAnsi="Times New Roman" w:cs="Times New Roman"/>
                <w:sz w:val="24"/>
                <w:szCs w:val="24"/>
                <w:lang w:eastAsia="ru-RU"/>
              </w:rPr>
              <w:softHyphen/>
              <w:t>полнителя</w:t>
            </w:r>
          </w:p>
        </w:tc>
      </w:tr>
      <w:tr w:rsidR="00FA5A8A" w:rsidRPr="00020380"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Наилучшее сочетание размеров и других параметров, эстетич</w:t>
            </w:r>
            <w:r w:rsidRPr="00020380">
              <w:rPr>
                <w:rFonts w:ascii="Times New Roman" w:eastAsia="Times New Roman" w:hAnsi="Times New Roman" w:cs="Times New Roman"/>
                <w:sz w:val="24"/>
                <w:szCs w:val="24"/>
                <w:lang w:eastAsia="ru-RU"/>
              </w:rPr>
              <w:softHyphen/>
              <w:t>ности и функциональности</w:t>
            </w:r>
          </w:p>
        </w:tc>
      </w:tr>
      <w:tr w:rsidR="00FA5A8A" w:rsidRPr="00020380"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020380"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2. Оценка </w:t>
            </w:r>
            <w:r w:rsidRPr="00020380">
              <w:rPr>
                <w:rFonts w:ascii="Times New Roman" w:eastAsia="Times New Roman" w:hAnsi="Times New Roman" w:cs="Times New Roman"/>
                <w:b/>
                <w:bCs/>
                <w:sz w:val="24"/>
                <w:szCs w:val="24"/>
                <w:lang w:eastAsia="ru-RU"/>
              </w:rPr>
              <w:t>процесса</w:t>
            </w:r>
            <w:r w:rsidRPr="00020380">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020380"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020380">
              <w:rPr>
                <w:rFonts w:ascii="Times New Roman" w:eastAsia="Times New Roman" w:hAnsi="Times New Roman" w:cs="Times New Roman"/>
                <w:sz w:val="24"/>
                <w:szCs w:val="24"/>
                <w:lang w:eastAsia="ru-RU"/>
              </w:rPr>
              <w:softHyphen/>
              <w:t>емого результата</w:t>
            </w:r>
          </w:p>
        </w:tc>
      </w:tr>
      <w:tr w:rsidR="00FA5A8A" w:rsidRPr="00020380"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Наличие и характер проблемы в замысле</w:t>
            </w:r>
          </w:p>
        </w:tc>
      </w:tr>
      <w:tr w:rsidR="00FA5A8A" w:rsidRPr="00020380"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2.3. Соответствие объемам учеб</w:t>
            </w:r>
            <w:r w:rsidRPr="00020380">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020380"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Глубина проработки темы</w:t>
            </w:r>
          </w:p>
        </w:tc>
      </w:tr>
      <w:tr w:rsidR="00FA5A8A" w:rsidRPr="00020380"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020380"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2.6. Наличие творческого ком</w:t>
            </w:r>
            <w:r w:rsidRPr="00020380">
              <w:rPr>
                <w:rFonts w:ascii="Times New Roman" w:eastAsia="Times New Roman" w:hAnsi="Times New Roman" w:cs="Times New Roman"/>
                <w:sz w:val="24"/>
                <w:szCs w:val="24"/>
                <w:lang w:eastAsia="ru-RU"/>
              </w:rPr>
              <w:softHyphen/>
              <w:t>понента в процессе проектиро</w:t>
            </w:r>
            <w:r w:rsidRPr="00020380">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Вариативность первоначальных идей, их оригинальность; не</w:t>
            </w:r>
            <w:r w:rsidRPr="00020380">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020380"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Высокая степень организованности группы, распределение ро</w:t>
            </w:r>
            <w:r w:rsidRPr="00020380">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020380"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020380">
              <w:rPr>
                <w:rFonts w:ascii="Times New Roman" w:eastAsia="Times New Roman" w:hAnsi="Times New Roman" w:cs="Times New Roman"/>
                <w:sz w:val="24"/>
                <w:szCs w:val="24"/>
                <w:vertAlign w:val="superscript"/>
                <w:lang w:eastAsia="ru-RU"/>
              </w:rPr>
              <w:t>1</w:t>
            </w:r>
            <w:r w:rsidRPr="00020380">
              <w:rPr>
                <w:rFonts w:ascii="Times New Roman" w:eastAsia="Times New Roman" w:hAnsi="Times New Roman" w:cs="Times New Roman"/>
                <w:sz w:val="24"/>
                <w:szCs w:val="24"/>
                <w:lang w:eastAsia="ru-RU"/>
              </w:rPr>
              <w:t xml:space="preserve"> — руководи</w:t>
            </w:r>
            <w:r w:rsidRPr="00020380">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020380"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3. Оценка </w:t>
            </w:r>
            <w:r w:rsidRPr="00020380">
              <w:rPr>
                <w:rFonts w:ascii="Times New Roman" w:eastAsia="Times New Roman" w:hAnsi="Times New Roman" w:cs="Times New Roman"/>
                <w:b/>
                <w:bCs/>
                <w:sz w:val="24"/>
                <w:szCs w:val="24"/>
                <w:lang w:eastAsia="ru-RU"/>
              </w:rPr>
              <w:t>оформления</w:t>
            </w:r>
            <w:r w:rsidRPr="00020380">
              <w:rPr>
                <w:rFonts w:ascii="Times New Roman" w:eastAsia="Times New Roman" w:hAnsi="Times New Roman" w:cs="Times New Roman"/>
                <w:sz w:val="24"/>
                <w:szCs w:val="24"/>
                <w:lang w:eastAsia="ru-RU"/>
              </w:rPr>
              <w:t xml:space="preserve"> проекта</w:t>
            </w:r>
          </w:p>
        </w:tc>
      </w:tr>
      <w:tr w:rsidR="00FA5A8A" w:rsidRPr="00020380"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020380"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020380">
              <w:rPr>
                <w:rFonts w:ascii="Times New Roman" w:eastAsia="Times New Roman" w:hAnsi="Times New Roman" w:cs="Times New Roman"/>
                <w:sz w:val="24"/>
                <w:szCs w:val="24"/>
                <w:lang w:eastAsia="ru-RU"/>
              </w:rPr>
              <w:softHyphen/>
              <w:t>ряда</w:t>
            </w:r>
          </w:p>
        </w:tc>
      </w:tr>
      <w:tr w:rsidR="00FA5A8A" w:rsidRPr="00020380"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Простота и ясность изложения</w:t>
            </w:r>
          </w:p>
        </w:tc>
      </w:tr>
      <w:tr w:rsidR="00FA5A8A" w:rsidRPr="00020380"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020380"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020380"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020380"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4. Оценка </w:t>
            </w:r>
            <w:r w:rsidRPr="00020380">
              <w:rPr>
                <w:rFonts w:ascii="Times New Roman" w:eastAsia="Times New Roman" w:hAnsi="Times New Roman" w:cs="Times New Roman"/>
                <w:b/>
                <w:bCs/>
                <w:sz w:val="24"/>
                <w:szCs w:val="24"/>
                <w:lang w:eastAsia="ru-RU"/>
              </w:rPr>
              <w:t xml:space="preserve">защиты </w:t>
            </w:r>
            <w:r w:rsidRPr="00020380">
              <w:rPr>
                <w:rFonts w:ascii="Times New Roman" w:eastAsia="Times New Roman" w:hAnsi="Times New Roman" w:cs="Times New Roman"/>
                <w:bCs/>
                <w:sz w:val="24"/>
                <w:szCs w:val="24"/>
                <w:lang w:eastAsia="ru-RU"/>
              </w:rPr>
              <w:t>(презентации)</w:t>
            </w:r>
            <w:r w:rsidRPr="00020380">
              <w:rPr>
                <w:rFonts w:ascii="Times New Roman" w:eastAsia="Times New Roman" w:hAnsi="Times New Roman" w:cs="Times New Roman"/>
                <w:sz w:val="24"/>
                <w:szCs w:val="24"/>
                <w:lang w:eastAsia="ru-RU"/>
              </w:rPr>
              <w:t xml:space="preserve"> проекта</w:t>
            </w:r>
          </w:p>
          <w:p w14:paraId="75AEE9E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p>
        </w:tc>
      </w:tr>
      <w:tr w:rsidR="00FA5A8A" w:rsidRPr="00020380"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Краткость, четкость, ясность формулировок</w:t>
            </w:r>
          </w:p>
        </w:tc>
      </w:tr>
      <w:tr w:rsidR="00FA5A8A" w:rsidRPr="00020380"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Аргументированность, убедительность</w:t>
            </w:r>
          </w:p>
        </w:tc>
      </w:tr>
      <w:tr w:rsidR="00FA5A8A" w:rsidRPr="00020380"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4.3. Личностные проявления до</w:t>
            </w:r>
            <w:r w:rsidRPr="00020380">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iCs/>
          <w:sz w:val="24"/>
          <w:szCs w:val="24"/>
          <w:lang w:eastAsia="ru-RU"/>
        </w:rPr>
        <w:t xml:space="preserve">Оценочный балл </w:t>
      </w:r>
      <w:r w:rsidRPr="00020380">
        <w:rPr>
          <w:rFonts w:ascii="Times New Roman" w:eastAsia="Times New Roman" w:hAnsi="Times New Roman" w:cs="Times New Roman"/>
          <w:bCs/>
          <w:iCs/>
          <w:sz w:val="24"/>
          <w:szCs w:val="24"/>
          <w:lang w:eastAsia="ru-RU"/>
        </w:rPr>
        <w:t>(за каждый показатель)</w:t>
      </w:r>
    </w:p>
    <w:p w14:paraId="188698D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если отсутствуют - 0 баллов.</w:t>
      </w:r>
    </w:p>
    <w:p w14:paraId="72B7051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020380" w:rsidRDefault="00FA5A8A" w:rsidP="00FA5A8A">
      <w:pPr>
        <w:spacing w:after="0" w:line="240" w:lineRule="auto"/>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020380"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020380" w14:paraId="7C30BC83" w14:textId="77777777" w:rsidTr="00B7509A">
        <w:tc>
          <w:tcPr>
            <w:tcW w:w="1809" w:type="dxa"/>
            <w:gridSpan w:val="2"/>
          </w:tcPr>
          <w:p w14:paraId="7BA67125"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 xml:space="preserve">Баллы </w:t>
            </w:r>
          </w:p>
        </w:tc>
      </w:tr>
      <w:tr w:rsidR="00FA5A8A" w:rsidRPr="00020380" w14:paraId="2185F993" w14:textId="77777777" w:rsidTr="00B7509A">
        <w:tc>
          <w:tcPr>
            <w:tcW w:w="1101" w:type="dxa"/>
            <w:vMerge w:val="restart"/>
            <w:textDirection w:val="btLr"/>
          </w:tcPr>
          <w:p w14:paraId="74BCF548"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101AC990"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1.1</w:t>
            </w:r>
          </w:p>
        </w:tc>
        <w:tc>
          <w:tcPr>
            <w:tcW w:w="6379" w:type="dxa"/>
          </w:tcPr>
          <w:p w14:paraId="6EB35D45"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1B3DC83E" w14:textId="77777777" w:rsidTr="00B7509A">
        <w:tc>
          <w:tcPr>
            <w:tcW w:w="1101" w:type="dxa"/>
            <w:vMerge/>
          </w:tcPr>
          <w:p w14:paraId="2BC437F9"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c>
          <w:tcPr>
            <w:tcW w:w="6379" w:type="dxa"/>
          </w:tcPr>
          <w:p w14:paraId="2DCAEDB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3A7C90E2" w14:textId="77777777" w:rsidTr="00B7509A">
        <w:tc>
          <w:tcPr>
            <w:tcW w:w="1101" w:type="dxa"/>
            <w:vMerge/>
          </w:tcPr>
          <w:p w14:paraId="2C37BE34"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1.3</w:t>
            </w:r>
          </w:p>
        </w:tc>
        <w:tc>
          <w:tcPr>
            <w:tcW w:w="6379" w:type="dxa"/>
          </w:tcPr>
          <w:p w14:paraId="1FEB7D8F"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24501B20" w14:textId="77777777" w:rsidTr="00B7509A">
        <w:tc>
          <w:tcPr>
            <w:tcW w:w="1809" w:type="dxa"/>
            <w:gridSpan w:val="2"/>
          </w:tcPr>
          <w:p w14:paraId="57CF0DC9"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34091F39" w14:textId="77777777" w:rsidTr="00B7509A">
        <w:tc>
          <w:tcPr>
            <w:tcW w:w="1101" w:type="dxa"/>
            <w:vMerge w:val="restart"/>
            <w:textDirection w:val="btLr"/>
          </w:tcPr>
          <w:p w14:paraId="302D603C"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57D1ADD2"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w:t>
            </w:r>
          </w:p>
        </w:tc>
        <w:tc>
          <w:tcPr>
            <w:tcW w:w="6379" w:type="dxa"/>
          </w:tcPr>
          <w:p w14:paraId="22062AD5"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3902327F" w14:textId="77777777" w:rsidTr="00B7509A">
        <w:tc>
          <w:tcPr>
            <w:tcW w:w="1101" w:type="dxa"/>
            <w:vMerge/>
          </w:tcPr>
          <w:p w14:paraId="5CFF9A6F"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2.1.1</w:t>
            </w:r>
          </w:p>
        </w:tc>
        <w:tc>
          <w:tcPr>
            <w:tcW w:w="6379" w:type="dxa"/>
          </w:tcPr>
          <w:p w14:paraId="749312E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2F97BFBF" w14:textId="77777777" w:rsidTr="00B7509A">
        <w:tc>
          <w:tcPr>
            <w:tcW w:w="1101" w:type="dxa"/>
            <w:vMerge/>
          </w:tcPr>
          <w:p w14:paraId="245804DC"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2.1.2</w:t>
            </w:r>
          </w:p>
        </w:tc>
        <w:tc>
          <w:tcPr>
            <w:tcW w:w="6379" w:type="dxa"/>
          </w:tcPr>
          <w:p w14:paraId="45323A8D" w14:textId="77777777" w:rsidR="00FA5A8A" w:rsidRPr="00020380" w:rsidRDefault="00FA5A8A" w:rsidP="00FA5A8A">
            <w:pPr>
              <w:rPr>
                <w:rFonts w:ascii="Times New Roman" w:eastAsia="SimSun"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6B72905C" w14:textId="77777777" w:rsidTr="00B7509A">
        <w:tc>
          <w:tcPr>
            <w:tcW w:w="1101" w:type="dxa"/>
            <w:vMerge/>
          </w:tcPr>
          <w:p w14:paraId="6BA3CF56"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2.1.3</w:t>
            </w:r>
          </w:p>
        </w:tc>
        <w:tc>
          <w:tcPr>
            <w:tcW w:w="6379" w:type="dxa"/>
          </w:tcPr>
          <w:p w14:paraId="2D0A235F" w14:textId="77777777" w:rsidR="00FA5A8A" w:rsidRPr="00020380" w:rsidRDefault="00FA5A8A" w:rsidP="00FA5A8A">
            <w:pPr>
              <w:rPr>
                <w:rFonts w:ascii="Times New Roman" w:eastAsia="SimSun"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1C406CA5" w14:textId="77777777" w:rsidTr="00B7509A">
        <w:tc>
          <w:tcPr>
            <w:tcW w:w="1101" w:type="dxa"/>
            <w:vMerge w:val="restart"/>
            <w:textDirection w:val="btLr"/>
          </w:tcPr>
          <w:p w14:paraId="25191B46"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4F381E07"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w:t>
            </w:r>
          </w:p>
        </w:tc>
        <w:tc>
          <w:tcPr>
            <w:tcW w:w="6379" w:type="dxa"/>
          </w:tcPr>
          <w:p w14:paraId="36E4C4F7"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431C9C21" w14:textId="77777777" w:rsidTr="00B7509A">
        <w:tc>
          <w:tcPr>
            <w:tcW w:w="1101" w:type="dxa"/>
            <w:vMerge/>
          </w:tcPr>
          <w:p w14:paraId="6E94C570"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2.2.1</w:t>
            </w:r>
          </w:p>
        </w:tc>
        <w:tc>
          <w:tcPr>
            <w:tcW w:w="6379" w:type="dxa"/>
          </w:tcPr>
          <w:p w14:paraId="040E802F"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007DF028" w14:textId="77777777" w:rsidTr="00B7509A">
        <w:tc>
          <w:tcPr>
            <w:tcW w:w="1101" w:type="dxa"/>
            <w:vMerge/>
          </w:tcPr>
          <w:p w14:paraId="3B9E6B51"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2.2.2</w:t>
            </w:r>
          </w:p>
        </w:tc>
        <w:tc>
          <w:tcPr>
            <w:tcW w:w="6379" w:type="dxa"/>
          </w:tcPr>
          <w:p w14:paraId="3EF51296"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0CBA06F7" w14:textId="77777777" w:rsidTr="00B7509A">
        <w:tc>
          <w:tcPr>
            <w:tcW w:w="1101" w:type="dxa"/>
            <w:vMerge/>
          </w:tcPr>
          <w:p w14:paraId="7A72EEE4"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2.2.3</w:t>
            </w:r>
          </w:p>
        </w:tc>
        <w:tc>
          <w:tcPr>
            <w:tcW w:w="6379" w:type="dxa"/>
          </w:tcPr>
          <w:p w14:paraId="0BB0AB2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17194795" w14:textId="77777777" w:rsidTr="00B7509A">
        <w:tc>
          <w:tcPr>
            <w:tcW w:w="1101" w:type="dxa"/>
            <w:vMerge w:val="restart"/>
            <w:textDirection w:val="btLr"/>
          </w:tcPr>
          <w:p w14:paraId="57A9DBFD"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2A6963D6"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w:t>
            </w:r>
          </w:p>
        </w:tc>
        <w:tc>
          <w:tcPr>
            <w:tcW w:w="6379" w:type="dxa"/>
          </w:tcPr>
          <w:p w14:paraId="2827C3F0"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2F995907" w14:textId="77777777" w:rsidTr="00B7509A">
        <w:tc>
          <w:tcPr>
            <w:tcW w:w="1101" w:type="dxa"/>
            <w:vMerge/>
          </w:tcPr>
          <w:p w14:paraId="3FDBED94"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2.3.1</w:t>
            </w:r>
          </w:p>
        </w:tc>
        <w:tc>
          <w:tcPr>
            <w:tcW w:w="6379" w:type="dxa"/>
          </w:tcPr>
          <w:p w14:paraId="7F934035"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16018050" w14:textId="77777777" w:rsidTr="00B7509A">
        <w:tc>
          <w:tcPr>
            <w:tcW w:w="1101" w:type="dxa"/>
            <w:vMerge/>
          </w:tcPr>
          <w:p w14:paraId="28F92295"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2.3.2</w:t>
            </w:r>
          </w:p>
        </w:tc>
        <w:tc>
          <w:tcPr>
            <w:tcW w:w="6379" w:type="dxa"/>
          </w:tcPr>
          <w:p w14:paraId="256E9D03"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w:t>
            </w:r>
          </w:p>
        </w:tc>
      </w:tr>
      <w:tr w:rsidR="00FA5A8A" w:rsidRPr="00020380" w14:paraId="2CC0ADFA" w14:textId="77777777" w:rsidTr="00B7509A">
        <w:tc>
          <w:tcPr>
            <w:tcW w:w="1101" w:type="dxa"/>
            <w:vMerge/>
          </w:tcPr>
          <w:p w14:paraId="52A4387B"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2.3.3</w:t>
            </w:r>
          </w:p>
        </w:tc>
        <w:tc>
          <w:tcPr>
            <w:tcW w:w="6379" w:type="dxa"/>
          </w:tcPr>
          <w:p w14:paraId="02B263A4"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w:t>
            </w:r>
          </w:p>
        </w:tc>
      </w:tr>
      <w:tr w:rsidR="00FA5A8A" w:rsidRPr="00020380" w14:paraId="431EAF41" w14:textId="77777777" w:rsidTr="00B7509A">
        <w:tc>
          <w:tcPr>
            <w:tcW w:w="1101" w:type="dxa"/>
            <w:vMerge/>
          </w:tcPr>
          <w:p w14:paraId="76DF15FD"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2.3.4</w:t>
            </w:r>
          </w:p>
        </w:tc>
        <w:tc>
          <w:tcPr>
            <w:tcW w:w="6379" w:type="dxa"/>
          </w:tcPr>
          <w:p w14:paraId="3BB1734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30944DDC" w14:textId="77777777" w:rsidTr="00B7509A">
        <w:tc>
          <w:tcPr>
            <w:tcW w:w="1809" w:type="dxa"/>
            <w:gridSpan w:val="2"/>
          </w:tcPr>
          <w:p w14:paraId="0B362FA0"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020380" w:rsidRDefault="00FA5A8A" w:rsidP="00FA5A8A">
            <w:pPr>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0E4B4782" w14:textId="77777777" w:rsidTr="00B7509A">
        <w:tc>
          <w:tcPr>
            <w:tcW w:w="1101" w:type="dxa"/>
            <w:vMerge w:val="restart"/>
            <w:textDirection w:val="btLr"/>
          </w:tcPr>
          <w:p w14:paraId="447BAFDD"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58167AF0"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w:t>
            </w:r>
          </w:p>
        </w:tc>
        <w:tc>
          <w:tcPr>
            <w:tcW w:w="6379" w:type="dxa"/>
          </w:tcPr>
          <w:p w14:paraId="7177383B"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40061A65" w14:textId="77777777" w:rsidTr="00B7509A">
        <w:tc>
          <w:tcPr>
            <w:tcW w:w="1101" w:type="dxa"/>
            <w:vMerge/>
          </w:tcPr>
          <w:p w14:paraId="7902EBFD"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3.1.1</w:t>
            </w:r>
          </w:p>
        </w:tc>
        <w:tc>
          <w:tcPr>
            <w:tcW w:w="6379" w:type="dxa"/>
          </w:tcPr>
          <w:p w14:paraId="087ACD4A"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48AAB879" w14:textId="77777777" w:rsidTr="00B7509A">
        <w:tc>
          <w:tcPr>
            <w:tcW w:w="1101" w:type="dxa"/>
            <w:vMerge/>
          </w:tcPr>
          <w:p w14:paraId="452F5820"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3.1.2</w:t>
            </w:r>
          </w:p>
        </w:tc>
        <w:tc>
          <w:tcPr>
            <w:tcW w:w="6379" w:type="dxa"/>
          </w:tcPr>
          <w:p w14:paraId="7FE71058"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74743D94" w14:textId="77777777" w:rsidTr="00B7509A">
        <w:tc>
          <w:tcPr>
            <w:tcW w:w="1101" w:type="dxa"/>
            <w:vMerge/>
          </w:tcPr>
          <w:p w14:paraId="5873E3C1"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3.1.3</w:t>
            </w:r>
          </w:p>
        </w:tc>
        <w:tc>
          <w:tcPr>
            <w:tcW w:w="6379" w:type="dxa"/>
          </w:tcPr>
          <w:p w14:paraId="0DED8EC3"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49A8C427" w14:textId="77777777" w:rsidTr="00B7509A">
        <w:tc>
          <w:tcPr>
            <w:tcW w:w="8188" w:type="dxa"/>
            <w:gridSpan w:val="3"/>
          </w:tcPr>
          <w:p w14:paraId="2A6B57D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20</w:t>
            </w:r>
          </w:p>
        </w:tc>
      </w:tr>
    </w:tbl>
    <w:p w14:paraId="6A79DAEA"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Перевод баллов в оценку</w:t>
      </w:r>
    </w:p>
    <w:p w14:paraId="532266A0"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 xml:space="preserve">70-85 %, 16-14 баллов – «4» </w:t>
      </w:r>
    </w:p>
    <w:p w14:paraId="35A761B8"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 xml:space="preserve">50-70 %, 13-10 баллов – «3» </w:t>
      </w:r>
    </w:p>
    <w:p w14:paraId="715CAEB3"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0-49 % - «2»</w:t>
      </w:r>
    </w:p>
    <w:p w14:paraId="0BA70796"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020380"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02038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02038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20380"/>
    <w:rsid w:val="000479A7"/>
    <w:rsid w:val="000F18AA"/>
    <w:rsid w:val="001212C9"/>
    <w:rsid w:val="001312A1"/>
    <w:rsid w:val="001C1516"/>
    <w:rsid w:val="001D60A7"/>
    <w:rsid w:val="001F2C6A"/>
    <w:rsid w:val="002D2192"/>
    <w:rsid w:val="00315847"/>
    <w:rsid w:val="00410DD2"/>
    <w:rsid w:val="00422E26"/>
    <w:rsid w:val="0043597F"/>
    <w:rsid w:val="004754C4"/>
    <w:rsid w:val="004F44AD"/>
    <w:rsid w:val="004F5635"/>
    <w:rsid w:val="00512ADD"/>
    <w:rsid w:val="0061062D"/>
    <w:rsid w:val="00641342"/>
    <w:rsid w:val="00676EFC"/>
    <w:rsid w:val="00723614"/>
    <w:rsid w:val="007634B4"/>
    <w:rsid w:val="007745E7"/>
    <w:rsid w:val="00777AB0"/>
    <w:rsid w:val="00804941"/>
    <w:rsid w:val="00821956"/>
    <w:rsid w:val="00851244"/>
    <w:rsid w:val="008708B3"/>
    <w:rsid w:val="008A7B8E"/>
    <w:rsid w:val="008B71A0"/>
    <w:rsid w:val="00922C70"/>
    <w:rsid w:val="0092333D"/>
    <w:rsid w:val="00964C20"/>
    <w:rsid w:val="009678B1"/>
    <w:rsid w:val="009D1F83"/>
    <w:rsid w:val="009F03E6"/>
    <w:rsid w:val="00A15DE9"/>
    <w:rsid w:val="00A27E52"/>
    <w:rsid w:val="00A6243E"/>
    <w:rsid w:val="00A94F21"/>
    <w:rsid w:val="00AE7678"/>
    <w:rsid w:val="00B20601"/>
    <w:rsid w:val="00B7509A"/>
    <w:rsid w:val="00C20FD8"/>
    <w:rsid w:val="00C42284"/>
    <w:rsid w:val="00C86CE7"/>
    <w:rsid w:val="00CC082B"/>
    <w:rsid w:val="00CE7F60"/>
    <w:rsid w:val="00D3167B"/>
    <w:rsid w:val="00D97CAB"/>
    <w:rsid w:val="00DD0EF7"/>
    <w:rsid w:val="00DE2B11"/>
    <w:rsid w:val="00E23467"/>
    <w:rsid w:val="00EF5966"/>
    <w:rsid w:val="00F176CD"/>
    <w:rsid w:val="00F317A3"/>
    <w:rsid w:val="00F35E09"/>
    <w:rsid w:val="00F648D8"/>
    <w:rsid w:val="00F65897"/>
    <w:rsid w:val="00F746BD"/>
    <w:rsid w:val="00FA3D00"/>
    <w:rsid w:val="00FA5A8A"/>
    <w:rsid w:val="00FB20F9"/>
    <w:rsid w:val="00FE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19567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34</Pages>
  <Words>13395</Words>
  <Characters>76354</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Буласко Людмила Юрьевна</cp:lastModifiedBy>
  <cp:revision>41</cp:revision>
  <dcterms:created xsi:type="dcterms:W3CDTF">2021-08-20T05:10:00Z</dcterms:created>
  <dcterms:modified xsi:type="dcterms:W3CDTF">2023-03-21T16:11:00Z</dcterms:modified>
</cp:coreProperties>
</file>