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A3699" w14:textId="77777777" w:rsidR="00056AF9" w:rsidRDefault="00056AF9" w:rsidP="00056AF9">
      <w:pPr>
        <w:jc w:val="center"/>
      </w:pPr>
      <w:r>
        <w:t>МУНИЦИПАЛЬНОЕ АВТОНОМНОЕ ОБЩЕОБРАЗОВАТЕЛЬНОЕ УЧРЕЖДЕНИЕ</w:t>
      </w:r>
    </w:p>
    <w:p w14:paraId="0EBD6041" w14:textId="77777777" w:rsidR="00056AF9" w:rsidRDefault="00056AF9" w:rsidP="00056AF9">
      <w:pPr>
        <w:jc w:val="center"/>
      </w:pPr>
      <w:r>
        <w:t>ГОРОДА РОСТОВА-НА-ДОНУ</w:t>
      </w:r>
    </w:p>
    <w:p w14:paraId="12225AD5" w14:textId="77777777" w:rsidR="00056AF9" w:rsidRDefault="00056AF9" w:rsidP="00056AF9">
      <w:pPr>
        <w:jc w:val="center"/>
      </w:pPr>
      <w:r>
        <w:t xml:space="preserve"> «</w:t>
      </w:r>
      <w:r w:rsidRPr="001A3565">
        <w:rPr>
          <w:sz w:val="28"/>
        </w:rPr>
        <w:t>Лицей</w:t>
      </w:r>
      <w:r>
        <w:t xml:space="preserve"> № 11»</w:t>
      </w:r>
    </w:p>
    <w:p w14:paraId="4B036037" w14:textId="77777777" w:rsidR="00056AF9" w:rsidRDefault="00056AF9" w:rsidP="00056AF9">
      <w:pPr>
        <w:jc w:val="center"/>
      </w:pPr>
    </w:p>
    <w:p w14:paraId="5B8EF8B8" w14:textId="77777777" w:rsidR="00056AF9" w:rsidRDefault="00056AF9" w:rsidP="00056AF9">
      <w:pPr>
        <w:jc w:val="center"/>
      </w:pPr>
    </w:p>
    <w:p w14:paraId="16E88369" w14:textId="77777777" w:rsidR="00056AF9" w:rsidRDefault="00056AF9" w:rsidP="00056AF9">
      <w:pPr>
        <w:jc w:val="center"/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056AF9" w14:paraId="599B6740" w14:textId="77777777" w:rsidTr="007F267A">
        <w:tc>
          <w:tcPr>
            <w:tcW w:w="4962" w:type="dxa"/>
            <w:shd w:val="clear" w:color="auto" w:fill="auto"/>
          </w:tcPr>
          <w:p w14:paraId="71062171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           Утверждено</w:t>
            </w:r>
          </w:p>
          <w:p w14:paraId="133DE523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14:paraId="488C3792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 w:rsidRPr="00F31F8D">
              <w:rPr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14:paraId="463CBD4C" w14:textId="77777777" w:rsidR="00056AF9" w:rsidRPr="001244E8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E51022">
              <w:rPr>
                <w:color w:val="000000"/>
                <w:spacing w:val="-7"/>
                <w:sz w:val="28"/>
                <w:szCs w:val="28"/>
              </w:rPr>
              <w:t xml:space="preserve">Приказ 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 xml:space="preserve">№   </w:t>
            </w:r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 xml:space="preserve"> 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>от</w:t>
            </w:r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 xml:space="preserve"> 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 xml:space="preserve">  .</w:t>
            </w:r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>08.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>20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>21</w:t>
            </w:r>
          </w:p>
          <w:p w14:paraId="2336DD9C" w14:textId="77777777" w:rsidR="00056AF9" w:rsidRDefault="00056AF9" w:rsidP="007F267A"/>
        </w:tc>
        <w:tc>
          <w:tcPr>
            <w:tcW w:w="5245" w:type="dxa"/>
            <w:shd w:val="clear" w:color="auto" w:fill="auto"/>
          </w:tcPr>
          <w:p w14:paraId="0AE06AB7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      Рассмотрено</w:t>
            </w:r>
          </w:p>
          <w:p w14:paraId="5E6A9511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14:paraId="39E59BEC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Протокол № </w:t>
            </w:r>
            <w:r w:rsidRPr="00B009C6">
              <w:rPr>
                <w:color w:val="000000"/>
                <w:spacing w:val="-7"/>
                <w:sz w:val="28"/>
                <w:szCs w:val="28"/>
              </w:rPr>
              <w:t>1 от 13.08.21</w:t>
            </w:r>
          </w:p>
          <w:p w14:paraId="389B720B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14:paraId="3E72EA83" w14:textId="77777777" w:rsidR="00056AF9" w:rsidRDefault="00056AF9" w:rsidP="007F267A"/>
        </w:tc>
      </w:tr>
    </w:tbl>
    <w:p w14:paraId="39D4DCEA" w14:textId="77777777" w:rsidR="00056AF9" w:rsidRDefault="00056AF9" w:rsidP="00056AF9"/>
    <w:p w14:paraId="362BCE9B" w14:textId="77777777" w:rsidR="00056AF9" w:rsidRDefault="00056AF9" w:rsidP="00056AF9"/>
    <w:p w14:paraId="49A1E2BB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6283F247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7AF27F88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44137A45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3A467844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 w:rsidRPr="00AB0225">
        <w:rPr>
          <w:b/>
          <w:caps/>
          <w:color w:val="000000"/>
          <w:sz w:val="28"/>
          <w:szCs w:val="28"/>
        </w:rPr>
        <w:t xml:space="preserve">Рабочая программа </w:t>
      </w:r>
    </w:p>
    <w:p w14:paraId="3C80A251" w14:textId="4886100E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 w:rsidRPr="00E51022">
        <w:rPr>
          <w:b/>
          <w:color w:val="000000"/>
          <w:sz w:val="28"/>
          <w:szCs w:val="28"/>
        </w:rPr>
        <w:t>курса «</w:t>
      </w:r>
      <w:r w:rsidR="00D8081D">
        <w:rPr>
          <w:b/>
          <w:color w:val="000000"/>
          <w:sz w:val="28"/>
          <w:szCs w:val="28"/>
        </w:rPr>
        <w:t>У</w:t>
      </w:r>
      <w:r>
        <w:rPr>
          <w:b/>
          <w:color w:val="000000"/>
          <w:sz w:val="28"/>
          <w:szCs w:val="28"/>
        </w:rPr>
        <w:t>влекательная зоология</w:t>
      </w:r>
      <w:r w:rsidRPr="00E51022">
        <w:rPr>
          <w:b/>
          <w:color w:val="000000"/>
          <w:sz w:val="28"/>
          <w:szCs w:val="28"/>
        </w:rPr>
        <w:t>»</w:t>
      </w:r>
    </w:p>
    <w:p w14:paraId="2DDFE08F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00B68D58" w14:textId="77777777" w:rsidR="00056AF9" w:rsidRPr="00AB0225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ВНЕУРОЧНОЙ ДЕЯТЕЛЬНОСТИ</w:t>
      </w:r>
    </w:p>
    <w:p w14:paraId="76590FB4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14:paraId="528DB7B0" w14:textId="77777777" w:rsidR="002B65C6" w:rsidRPr="00373392" w:rsidRDefault="002B65C6" w:rsidP="002B65C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u w:val="single"/>
        </w:rPr>
      </w:pPr>
      <w:proofErr w:type="spellStart"/>
      <w:r w:rsidRPr="00373392">
        <w:rPr>
          <w:b/>
          <w:color w:val="000000"/>
          <w:sz w:val="36"/>
          <w:szCs w:val="36"/>
          <w:u w:val="single"/>
        </w:rPr>
        <w:t>Общеинтеллектуальное</w:t>
      </w:r>
      <w:proofErr w:type="spellEnd"/>
      <w:r w:rsidRPr="00373392">
        <w:rPr>
          <w:u w:val="single"/>
        </w:rPr>
        <w:t xml:space="preserve"> </w:t>
      </w:r>
      <w:r w:rsidRPr="00373392">
        <w:rPr>
          <w:b/>
          <w:color w:val="000000"/>
          <w:sz w:val="36"/>
          <w:szCs w:val="36"/>
          <w:u w:val="single"/>
        </w:rPr>
        <w:t>направление</w:t>
      </w:r>
    </w:p>
    <w:p w14:paraId="5F274370" w14:textId="77777777" w:rsidR="00056AF9" w:rsidRPr="00E51022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14:paraId="00531435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0E3AD3AE" w14:textId="2B6966E7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053F3C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053F3C">
        <w:rPr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Сидоренко Е.В.</w:t>
      </w:r>
    </w:p>
    <w:p w14:paraId="01D763F4" w14:textId="77777777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3F2229CA" w14:textId="624D5346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053F3C"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</w:rPr>
        <w:t>11-12 лет. 7 «Е» класс</w:t>
      </w:r>
    </w:p>
    <w:p w14:paraId="1CAA057B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41A10D3C" w14:textId="638803E4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Срок реализации программы:1 год</w:t>
      </w:r>
    </w:p>
    <w:p w14:paraId="5A85908F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5107AF04" w14:textId="7C89AF16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053F3C">
        <w:rPr>
          <w:b/>
          <w:color w:val="000000"/>
          <w:sz w:val="28"/>
          <w:szCs w:val="28"/>
        </w:rPr>
        <w:t xml:space="preserve">Количество часов, за которое реализуется рабочая программа: </w:t>
      </w:r>
      <w:r>
        <w:rPr>
          <w:b/>
          <w:color w:val="000000"/>
          <w:sz w:val="28"/>
          <w:szCs w:val="28"/>
        </w:rPr>
        <w:t>3</w:t>
      </w:r>
      <w:r w:rsidR="00AD08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час</w:t>
      </w:r>
      <w:r w:rsidR="00AD088F">
        <w:rPr>
          <w:b/>
          <w:color w:val="000000"/>
          <w:sz w:val="28"/>
          <w:szCs w:val="28"/>
        </w:rPr>
        <w:t>а</w:t>
      </w:r>
    </w:p>
    <w:p w14:paraId="2ED209F7" w14:textId="77777777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9639" w:type="dxa"/>
        <w:tblInd w:w="-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1843"/>
        <w:gridCol w:w="1985"/>
        <w:gridCol w:w="1842"/>
      </w:tblGrid>
      <w:tr w:rsidR="00056AF9" w14:paraId="69A8C707" w14:textId="77777777" w:rsidTr="007F267A">
        <w:trPr>
          <w:trHeight w:val="35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D51695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D02167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9E4D01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FCD816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FA8ABA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056AF9" w14:paraId="13169B7D" w14:textId="77777777" w:rsidTr="007F267A">
        <w:trPr>
          <w:trHeight w:val="36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83FFF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BD50F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95580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1DA0E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71AAA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</w:tbl>
    <w:p w14:paraId="6557D8EF" w14:textId="77777777" w:rsidR="00056AF9" w:rsidRPr="007552A7" w:rsidRDefault="00056AF9" w:rsidP="00056AF9">
      <w:pPr>
        <w:shd w:val="clear" w:color="auto" w:fill="FFFFFF"/>
        <w:autoSpaceDE w:val="0"/>
        <w:autoSpaceDN w:val="0"/>
        <w:adjustRightInd w:val="0"/>
        <w:ind w:left="709" w:hanging="5040"/>
        <w:rPr>
          <w:b/>
          <w:color w:val="000000"/>
          <w:sz w:val="28"/>
          <w:szCs w:val="28"/>
        </w:rPr>
      </w:pPr>
      <w:proofErr w:type="spellStart"/>
      <w:r w:rsidRPr="007552A7">
        <w:rPr>
          <w:b/>
          <w:color w:val="000000"/>
          <w:sz w:val="28"/>
          <w:szCs w:val="28"/>
        </w:rPr>
        <w:t>рнет</w:t>
      </w:r>
      <w:proofErr w:type="spellEnd"/>
      <w:r w:rsidRPr="007552A7">
        <w:rPr>
          <w:b/>
          <w:color w:val="000000"/>
          <w:sz w:val="28"/>
          <w:szCs w:val="28"/>
        </w:rPr>
        <w:t>-ресурсы:</w:t>
      </w:r>
    </w:p>
    <w:p w14:paraId="762A3072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4B918DA2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29F36262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79121DF8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4714A12A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7D779BA6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709B35E0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0D6EB4E9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Ростов</w:t>
      </w:r>
      <w:proofErr w:type="spellEnd"/>
      <w:r>
        <w:rPr>
          <w:color w:val="000000"/>
          <w:sz w:val="28"/>
          <w:szCs w:val="28"/>
        </w:rPr>
        <w:t>-на-Дону</w:t>
      </w:r>
    </w:p>
    <w:p w14:paraId="6B1EFCB9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  <w:r w:rsidRPr="0055650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21</w:t>
      </w:r>
      <w:r w:rsidRPr="00053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053F3C">
        <w:rPr>
          <w:color w:val="000000"/>
          <w:sz w:val="28"/>
          <w:szCs w:val="28"/>
        </w:rPr>
        <w:t xml:space="preserve"> </w:t>
      </w:r>
      <w:r w:rsidRPr="00556500">
        <w:rPr>
          <w:color w:val="000000"/>
          <w:sz w:val="28"/>
          <w:szCs w:val="28"/>
        </w:rPr>
        <w:t>20</w:t>
      </w:r>
      <w:r w:rsidRPr="00053F3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2</w:t>
      </w:r>
      <w:r w:rsidRPr="00053F3C">
        <w:rPr>
          <w:color w:val="000000"/>
          <w:sz w:val="28"/>
          <w:szCs w:val="28"/>
        </w:rPr>
        <w:t xml:space="preserve"> </w:t>
      </w:r>
      <w:r w:rsidRPr="00556500">
        <w:rPr>
          <w:color w:val="000000"/>
          <w:sz w:val="28"/>
          <w:szCs w:val="28"/>
        </w:rPr>
        <w:t>учебный год</w:t>
      </w:r>
      <w:r>
        <w:rPr>
          <w:color w:val="000000"/>
          <w:sz w:val="28"/>
          <w:szCs w:val="28"/>
        </w:rPr>
        <w:t xml:space="preserve"> </w:t>
      </w:r>
    </w:p>
    <w:p w14:paraId="7DC8E598" w14:textId="72EEF850" w:rsidR="00BD3D4F" w:rsidRDefault="002B65C6"/>
    <w:p w14:paraId="54B90408" w14:textId="58DC8132" w:rsidR="00D8081D" w:rsidRDefault="00D8081D"/>
    <w:p w14:paraId="1E553049" w14:textId="452A212F" w:rsidR="00D8081D" w:rsidRDefault="00D8081D"/>
    <w:p w14:paraId="7E6B0691" w14:textId="77777777" w:rsidR="00D8081D" w:rsidRDefault="00D8081D" w:rsidP="00D8081D">
      <w:pPr>
        <w:pStyle w:val="a6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14:paraId="6AE7D6E5" w14:textId="77777777" w:rsidR="00D8081D" w:rsidRDefault="00D8081D" w:rsidP="00D8081D">
      <w:pPr>
        <w:pStyle w:val="a6"/>
        <w:jc w:val="center"/>
        <w:rPr>
          <w:b/>
        </w:rPr>
      </w:pPr>
    </w:p>
    <w:p w14:paraId="3477E3AB" w14:textId="7F89120A" w:rsidR="00D8081D" w:rsidRDefault="00D8081D" w:rsidP="00D8081D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bookmarkStart w:id="0" w:name="_GoBack"/>
      <w:r w:rsidRPr="00E51022">
        <w:rPr>
          <w:b/>
          <w:color w:val="000000"/>
          <w:sz w:val="28"/>
          <w:szCs w:val="28"/>
        </w:rPr>
        <w:t>«</w:t>
      </w:r>
      <w:r>
        <w:rPr>
          <w:b/>
          <w:color w:val="000000"/>
          <w:sz w:val="28"/>
          <w:szCs w:val="28"/>
        </w:rPr>
        <w:t>Увлекательная зоология</w:t>
      </w:r>
      <w:r w:rsidRPr="00E51022">
        <w:rPr>
          <w:b/>
          <w:color w:val="000000"/>
          <w:sz w:val="28"/>
          <w:szCs w:val="28"/>
        </w:rPr>
        <w:t>»</w:t>
      </w:r>
    </w:p>
    <w:bookmarkEnd w:id="0"/>
    <w:p w14:paraId="5B2BF086" w14:textId="59873E8F" w:rsidR="00D8081D" w:rsidRDefault="00D8081D" w:rsidP="00D8081D">
      <w:pPr>
        <w:shd w:val="clear" w:color="auto" w:fill="FFFFFF"/>
        <w:spacing w:after="150"/>
        <w:rPr>
          <w:b/>
          <w:bCs/>
        </w:rPr>
      </w:pPr>
    </w:p>
    <w:p w14:paraId="3FB71CB9" w14:textId="6490C747" w:rsidR="00D8081D" w:rsidRDefault="002B65C6" w:rsidP="00D8081D">
      <w:pPr>
        <w:shd w:val="clear" w:color="auto" w:fill="FFFFFF"/>
        <w:spacing w:after="150"/>
        <w:jc w:val="center"/>
        <w:rPr>
          <w:b/>
          <w:bCs/>
        </w:rPr>
      </w:pPr>
      <w:proofErr w:type="spellStart"/>
      <w:r w:rsidRPr="002B65C6">
        <w:rPr>
          <w:b/>
          <w:color w:val="000000"/>
        </w:rPr>
        <w:t>Общеинтеллектуальное</w:t>
      </w:r>
      <w:proofErr w:type="spellEnd"/>
      <w:r w:rsidRPr="002B65C6">
        <w:rPr>
          <w:b/>
          <w:color w:val="000000"/>
        </w:rPr>
        <w:t xml:space="preserve"> направление</w:t>
      </w:r>
    </w:p>
    <w:p w14:paraId="6ED5A917" w14:textId="77777777" w:rsidR="00D8081D" w:rsidRDefault="00D8081D" w:rsidP="00D8081D">
      <w:pPr>
        <w:pStyle w:val="a5"/>
        <w:jc w:val="both"/>
      </w:pPr>
      <w:r>
        <w:t xml:space="preserve">Рабочая программа </w:t>
      </w:r>
      <w:r>
        <w:rPr>
          <w:b/>
        </w:rPr>
        <w:t xml:space="preserve">составлена на основе </w:t>
      </w:r>
      <w:r>
        <w:t>следующих документов:</w:t>
      </w:r>
    </w:p>
    <w:p w14:paraId="15C4C6ED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от 29.12.2012 №273-Ф3 «Об образовании в Российской Федерации» с учётом изменений, внесённых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от 31.07.2020 №304 (в редакции от 02.07.2021).</w:t>
      </w:r>
    </w:p>
    <w:p w14:paraId="39103768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spacing w:after="160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Областной закон «Об образовании в Ростовской области» от 14.11.2013 №26-ЗС (в редакции от 05.12.2018).</w:t>
      </w:r>
    </w:p>
    <w:p w14:paraId="3E2A6B4C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Минобрнауки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29.12.2014 № 1644, от 31.12.2015 № 1577, приказа </w:t>
      </w:r>
      <w:proofErr w:type="spellStart"/>
      <w:r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России от 11.12.2020 № 712).</w:t>
      </w:r>
    </w:p>
    <w:p w14:paraId="7C630644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Примерная основная образовательная программа основного</w:t>
      </w:r>
      <w:r>
        <w:rPr>
          <w:rFonts w:ascii="Times New Roman" w:hAnsi="Times New Roman"/>
          <w:spacing w:val="-3"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(одобрена федеральным учебно-методическим объединением по общему образованию, протокол заседания от 08.04.2015, протокол №1/15 (в редакции протокола № 1/20 от 04.02.2020).</w:t>
      </w:r>
    </w:p>
    <w:p w14:paraId="7DF45FBA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Министерства образования и науки России от 18.06.2003 № 28-02-484/16 «О направлении Требований к содержанию и оформлению образовательных программ дополнительного образования детей».</w:t>
      </w:r>
    </w:p>
    <w:p w14:paraId="23095AAF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14:paraId="38E8A5A5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инфекции (COVID-19)" (действует до 01.01.2022).</w:t>
      </w:r>
    </w:p>
    <w:p w14:paraId="50277C03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>
        <w:rPr>
          <w:rFonts w:ascii="Times New Roman" w:hAnsi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5CD6D76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образования, утверждённая приказом </w:t>
      </w:r>
      <w:r>
        <w:rPr>
          <w:rFonts w:ascii="Times New Roman" w:hAnsi="Times New Roman"/>
          <w:color w:val="000000"/>
          <w:sz w:val="24"/>
          <w:szCs w:val="24"/>
        </w:rPr>
        <w:t xml:space="preserve">директора от 31.08.2021 №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460 .</w:t>
      </w:r>
      <w:proofErr w:type="gramEnd"/>
    </w:p>
    <w:p w14:paraId="04ED10B4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Учебный план МАОУ «Лицей № 11» на 2021-2022 учебный год, утверждённый приказом директора от 31.08.2021 № 460.</w:t>
      </w:r>
    </w:p>
    <w:p w14:paraId="15A66BC9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Положение о рабочей программе МАОУ «Лицей № 11», утверждённое приказом директора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  26.07.2021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№ 395.</w:t>
      </w:r>
    </w:p>
    <w:p w14:paraId="2C81BFCF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14:paraId="08A82E1C" w14:textId="77777777" w:rsidR="00D8081D" w:rsidRDefault="00D8081D" w:rsidP="00D8081D">
      <w:pPr>
        <w:pStyle w:val="a8"/>
        <w:suppressAutoHyphens w:val="0"/>
        <w:spacing w:line="276" w:lineRule="auto"/>
        <w:ind w:left="426"/>
        <w:contextualSpacing/>
        <w:rPr>
          <w:rFonts w:ascii="Times New Roman" w:hAnsi="Times New Roman"/>
          <w:sz w:val="24"/>
          <w:szCs w:val="24"/>
          <w:highlight w:val="yellow"/>
        </w:rPr>
      </w:pPr>
    </w:p>
    <w:p w14:paraId="36FDADB5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3CFDC1CF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6E00FFDB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376476B6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242AEB3A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1D8ED202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0B1B6A93" w14:textId="77777777" w:rsidR="00D8081D" w:rsidRDefault="00D8081D" w:rsidP="00D8081D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lastRenderedPageBreak/>
        <w:t>Актуальность программы</w:t>
      </w:r>
    </w:p>
    <w:p w14:paraId="35D446B2" w14:textId="77777777" w:rsidR="00D8081D" w:rsidRDefault="00D8081D" w:rsidP="00D8081D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35EC6941" w14:textId="490ECD19" w:rsidR="00E67421" w:rsidRPr="00E67421" w:rsidRDefault="00D8081D" w:rsidP="00E67421">
      <w:pPr>
        <w:shd w:val="clear" w:color="auto" w:fill="FFFFFF"/>
        <w:autoSpaceDE w:val="0"/>
        <w:autoSpaceDN w:val="0"/>
        <w:adjustRightInd w:val="0"/>
        <w:rPr>
          <w:b/>
          <w:caps/>
          <w:color w:val="000000"/>
          <w:sz w:val="28"/>
          <w:szCs w:val="28"/>
        </w:rPr>
      </w:pPr>
      <w:r>
        <w:t xml:space="preserve"> </w:t>
      </w:r>
      <w:r w:rsidR="00E67421">
        <w:rPr>
          <w:color w:val="000000"/>
        </w:rPr>
        <w:t>К</w:t>
      </w:r>
      <w:r w:rsidR="00E67421" w:rsidRPr="00E67421">
        <w:rPr>
          <w:color w:val="000000"/>
        </w:rPr>
        <w:t>урс</w:t>
      </w:r>
      <w:r w:rsidR="00AD088F">
        <w:rPr>
          <w:color w:val="000000"/>
        </w:rPr>
        <w:t xml:space="preserve"> </w:t>
      </w:r>
      <w:r w:rsidR="00E67421" w:rsidRPr="00E67421">
        <w:rPr>
          <w:b/>
          <w:color w:val="000000"/>
        </w:rPr>
        <w:t xml:space="preserve">«Увлекательная </w:t>
      </w:r>
      <w:proofErr w:type="gramStart"/>
      <w:r w:rsidR="00E67421" w:rsidRPr="00E67421">
        <w:rPr>
          <w:b/>
          <w:color w:val="000000"/>
        </w:rPr>
        <w:t>зоология »</w:t>
      </w:r>
      <w:proofErr w:type="gramEnd"/>
      <w:r w:rsidR="00E67421">
        <w:rPr>
          <w:b/>
          <w:caps/>
          <w:color w:val="000000"/>
          <w:sz w:val="28"/>
          <w:szCs w:val="28"/>
        </w:rPr>
        <w:t xml:space="preserve"> </w:t>
      </w:r>
      <w:r w:rsidR="00E67421" w:rsidRPr="00E67421">
        <w:rPr>
          <w:color w:val="000000"/>
        </w:rPr>
        <w:t>предназначен для учащихся 7 классов и носит предметно-ориентированный характер. Данный курс связан с базовым курсом биологии основной школы, а также с курсом географии (принципы расселения животных на планете).</w:t>
      </w:r>
    </w:p>
    <w:p w14:paraId="498EA167" w14:textId="3462C4A6" w:rsidR="00E67421" w:rsidRDefault="00E67421" w:rsidP="00E67421">
      <w:pPr>
        <w:spacing w:before="100" w:beforeAutospacing="1" w:after="100" w:afterAutospacing="1"/>
        <w:rPr>
          <w:color w:val="000000"/>
        </w:rPr>
      </w:pPr>
      <w:r w:rsidRPr="00E67421">
        <w:rPr>
          <w:color w:val="000000"/>
        </w:rPr>
        <w:t xml:space="preserve">От успешной интеграции полезного, интересного и практически значимого материала зависит успешное развитие творческого потенциала и коммуникабельности ребенка. Необходимость решения этих задач и вызвала создание </w:t>
      </w:r>
      <w:proofErr w:type="gramStart"/>
      <w:r w:rsidRPr="00E67421">
        <w:rPr>
          <w:color w:val="000000"/>
        </w:rPr>
        <w:t>курса ,</w:t>
      </w:r>
      <w:proofErr w:type="gramEnd"/>
      <w:r w:rsidRPr="00E67421">
        <w:rPr>
          <w:color w:val="000000"/>
        </w:rPr>
        <w:t xml:space="preserve"> где в доступной и интересной форме раскрываются сложные закономерности существования животных. Многие процессы изучаются в ходе лабораторных работ в форме наблюдения, закладки опытов и анализа результатов наблюдения и экспериментов. Простые наглядные опыты с животными позволяют развивать творческие способности детей. Курс может изучаться как дополнительно к изучаемому курсу биологии для всех учащихся, так и самостоятельно – для заинтересованных детей.</w:t>
      </w:r>
    </w:p>
    <w:p w14:paraId="07081B1F" w14:textId="77777777" w:rsidR="00940173" w:rsidRDefault="00940173" w:rsidP="00940173">
      <w:pPr>
        <w:pStyle w:val="a5"/>
        <w:shd w:val="clear" w:color="auto" w:fill="FFFFFF"/>
        <w:ind w:firstLine="567"/>
        <w:jc w:val="both"/>
      </w:pPr>
      <w:r>
        <w:t>Программа знакомит учащихся с особенностями строения, жизнедеятельности животных, условиями среды их обитания, приспособляемостью их к условиям среды обитания, многообразием видов. Тематика занятий посвящена изучению влияния условий окружающей среды на животных, состав животного мира в разных местообитаниях, многообразие взаимных связей разных видов живых существ, а также роль человека в сохранении экологического равновесия в природе. Особое внимание уделяется практическому значению животных, взаимоотношениям живых организмов, в первую очередь животных в экосистемах, пищевым связям, сохранению устойчивого равновесия и охране животного мира.</w:t>
      </w:r>
    </w:p>
    <w:p w14:paraId="5D0527E3" w14:textId="77777777" w:rsidR="00940173" w:rsidRDefault="00940173" w:rsidP="00940173">
      <w:pPr>
        <w:pStyle w:val="a5"/>
        <w:shd w:val="clear" w:color="auto" w:fill="FFFFFF"/>
        <w:ind w:firstLine="567"/>
        <w:jc w:val="both"/>
      </w:pPr>
      <w:r>
        <w:t>Программа имеет комплексный характер, включая основы различных биологических наук о животных: морфологии, анатомии, физиологии, экологии, фитоценологии, микробиологии, систематики, зоогеографии, палеозоологии, животноводстве и других. Содержание и структура занятий обеспечивают развитие творческих и натуралистических умений, научного мировоззрения, гуманности, экологической культуры, а также привитие самостоятельности, трудолюбия и заботливого обращения с природой; способствуют формированию экологического мышления, ориентирует на понимание взаимосвязей в природе как основы жизнедеятельности живых систем и роли человека в этих процессах.</w:t>
      </w:r>
    </w:p>
    <w:p w14:paraId="29D80F13" w14:textId="4C3F1CC1" w:rsidR="00940173" w:rsidRDefault="00940173" w:rsidP="00940173">
      <w:pPr>
        <w:pStyle w:val="a5"/>
        <w:shd w:val="clear" w:color="auto" w:fill="FFFFFF"/>
        <w:ind w:firstLine="567"/>
        <w:jc w:val="both"/>
      </w:pPr>
      <w:r>
        <w:t>Содержание программы ставит целью обеспечить ученикам понимание высокой значимости жизни, понимание ценности знаний о своеобразии царства животных в системе биологических знаний научной картины мира и в плодотворной практической деятельности; сформировать основополагающие понятия о биологическом разнообразии в природе Земли как результате эволюции, как основе её устойчивого развития.</w:t>
      </w:r>
    </w:p>
    <w:p w14:paraId="2C3F05E2" w14:textId="32B3DECF" w:rsidR="009228F7" w:rsidRDefault="009228F7" w:rsidP="00940173">
      <w:pPr>
        <w:pStyle w:val="a5"/>
        <w:shd w:val="clear" w:color="auto" w:fill="FFFFFF"/>
        <w:ind w:firstLine="567"/>
        <w:jc w:val="both"/>
      </w:pPr>
      <w:r w:rsidRPr="009228F7">
        <w:t>В программу включен и материал краеведческой направленности и способствует патриотическому воспитанию учащихся, воспитанию любви к малой Родине, бережному отношению к природе.</w:t>
      </w:r>
    </w:p>
    <w:p w14:paraId="2BA8E478" w14:textId="77777777" w:rsidR="00D8081D" w:rsidRPr="00940173" w:rsidRDefault="00D8081D" w:rsidP="00D8081D">
      <w:pPr>
        <w:pStyle w:val="a5"/>
        <w:shd w:val="clear" w:color="auto" w:fill="FFFFFF"/>
        <w:spacing w:before="0" w:beforeAutospacing="0" w:after="0" w:afterAutospacing="0"/>
        <w:ind w:firstLine="567"/>
        <w:jc w:val="both"/>
      </w:pPr>
    </w:p>
    <w:p w14:paraId="0951A637" w14:textId="0B080045" w:rsidR="00D8081D" w:rsidRDefault="00D8081D" w:rsidP="00D8081D">
      <w:pPr>
        <w:pStyle w:val="a5"/>
        <w:shd w:val="clear" w:color="auto" w:fill="FFFFFF"/>
        <w:spacing w:before="0" w:beforeAutospacing="0" w:after="0" w:afterAutospacing="0"/>
        <w:jc w:val="both"/>
      </w:pPr>
      <w:r>
        <w:rPr>
          <w:b/>
        </w:rPr>
        <w:t xml:space="preserve">Цель </w:t>
      </w:r>
      <w:r>
        <w:t xml:space="preserve"> </w:t>
      </w:r>
    </w:p>
    <w:p w14:paraId="69A4DA4A" w14:textId="53A5186D" w:rsidR="008E74F4" w:rsidRPr="008E74F4" w:rsidRDefault="008E74F4" w:rsidP="008E74F4">
      <w:pPr>
        <w:spacing w:before="100" w:beforeAutospacing="1" w:after="100" w:afterAutospacing="1"/>
      </w:pPr>
      <w:r w:rsidRPr="008E74F4">
        <w:rPr>
          <w:color w:val="000000"/>
        </w:rPr>
        <w:t xml:space="preserve">расширение и углубление знаний учащихся об особенностях строения и жизнедеятельности животных, овладение практическими </w:t>
      </w:r>
      <w:proofErr w:type="gramStart"/>
      <w:r w:rsidRPr="008E74F4">
        <w:rPr>
          <w:color w:val="000000"/>
        </w:rPr>
        <w:t>умениями  и</w:t>
      </w:r>
      <w:proofErr w:type="gramEnd"/>
      <w:r w:rsidRPr="008E74F4">
        <w:rPr>
          <w:color w:val="000000"/>
        </w:rPr>
        <w:t xml:space="preserve"> формирование у учащихся познавательной,  эстетической и экологической культуры.</w:t>
      </w:r>
    </w:p>
    <w:p w14:paraId="2D7FA129" w14:textId="77777777" w:rsidR="008E74F4" w:rsidRDefault="008E74F4" w:rsidP="008E74F4">
      <w:pPr>
        <w:shd w:val="clear" w:color="auto" w:fill="FFFFFF"/>
        <w:jc w:val="both"/>
      </w:pPr>
      <w:r>
        <w:rPr>
          <w:b/>
          <w:bCs/>
        </w:rPr>
        <w:t>Задачи программы:</w:t>
      </w:r>
    </w:p>
    <w:p w14:paraId="21A74941" w14:textId="77777777" w:rsidR="008E74F4" w:rsidRPr="007F1551" w:rsidRDefault="008E74F4" w:rsidP="008E74F4">
      <w:pPr>
        <w:tabs>
          <w:tab w:val="left" w:pos="3465"/>
        </w:tabs>
      </w:pPr>
      <w:r w:rsidRPr="007F1551">
        <w:t>• формирование у обучающихся представлений о целостной картине мира, методах научного познания и роли биологической науки в практической деятельности людей;</w:t>
      </w:r>
    </w:p>
    <w:p w14:paraId="29B1F56B" w14:textId="1222C122" w:rsidR="008E74F4" w:rsidRPr="007F1551" w:rsidRDefault="008E74F4" w:rsidP="008E74F4">
      <w:pPr>
        <w:tabs>
          <w:tab w:val="left" w:pos="3465"/>
        </w:tabs>
      </w:pPr>
      <w:r w:rsidRPr="007F1551">
        <w:t>• систематизация знаний обучающихся об объектах живой природы, которые они получили при изучении основ естественно-научных знан</w:t>
      </w:r>
      <w:r>
        <w:t>ий на уроках биологии</w:t>
      </w:r>
      <w:r w:rsidRPr="007F1551">
        <w:t>;</w:t>
      </w:r>
    </w:p>
    <w:p w14:paraId="2B20C331" w14:textId="77777777" w:rsidR="008E74F4" w:rsidRPr="007F1551" w:rsidRDefault="008E74F4" w:rsidP="008E74F4">
      <w:pPr>
        <w:tabs>
          <w:tab w:val="left" w:pos="3465"/>
        </w:tabs>
      </w:pPr>
      <w:r w:rsidRPr="007F1551">
        <w:lastRenderedPageBreak/>
        <w:t xml:space="preserve">• освоение обучающимися знаний о живой природе, о строении, жизнедеятельности и </w:t>
      </w:r>
      <w:proofErr w:type="spellStart"/>
      <w:r w:rsidRPr="007F1551">
        <w:t>средообразующей</w:t>
      </w:r>
      <w:proofErr w:type="spellEnd"/>
      <w:r w:rsidRPr="007F1551">
        <w:t xml:space="preserve"> роли живых организмов разных царств;</w:t>
      </w:r>
    </w:p>
    <w:p w14:paraId="7F59E627" w14:textId="77777777" w:rsidR="008E74F4" w:rsidRPr="007F1551" w:rsidRDefault="008E74F4" w:rsidP="008E74F4">
      <w:pPr>
        <w:tabs>
          <w:tab w:val="left" w:pos="3465"/>
        </w:tabs>
      </w:pPr>
      <w:r w:rsidRPr="007F1551">
        <w:t>• воспитание позитивного ценностного отношения к живой природе.</w:t>
      </w:r>
    </w:p>
    <w:p w14:paraId="36DF524A" w14:textId="77777777" w:rsidR="008E74F4" w:rsidRPr="007F1551" w:rsidRDefault="008E74F4" w:rsidP="008E74F4">
      <w:bookmarkStart w:id="1" w:name="_Hlk86309631"/>
      <w:r w:rsidRPr="007F1551">
        <w:t>•</w:t>
      </w:r>
      <w:bookmarkEnd w:id="1"/>
      <w:r w:rsidRPr="007F1551">
        <w:t>более глубокое и осмысленное усвоение</w:t>
      </w:r>
    </w:p>
    <w:p w14:paraId="27A41FEC" w14:textId="77777777" w:rsidR="005107A5" w:rsidRDefault="008E74F4" w:rsidP="005107A5">
      <w:r w:rsidRPr="007F1551">
        <w:t>практической составляющей школьной биологии.</w:t>
      </w:r>
      <w:bookmarkStart w:id="2" w:name="h.30j0zll"/>
      <w:bookmarkEnd w:id="2"/>
    </w:p>
    <w:p w14:paraId="2A1A067E" w14:textId="17110779" w:rsidR="005107A5" w:rsidRDefault="005107A5" w:rsidP="005107A5">
      <w:pPr>
        <w:rPr>
          <w:color w:val="000000"/>
        </w:rPr>
      </w:pPr>
      <w:r w:rsidRPr="007F1551">
        <w:t>•</w:t>
      </w:r>
      <w:r w:rsidR="008E74F4" w:rsidRPr="008E74F4">
        <w:rPr>
          <w:color w:val="000000"/>
        </w:rPr>
        <w:t>овладение умениями наблюдать биологические явления, проводить биологические опыты;</w:t>
      </w:r>
    </w:p>
    <w:p w14:paraId="70AC11AA" w14:textId="77777777" w:rsidR="005107A5" w:rsidRDefault="005107A5" w:rsidP="005107A5">
      <w:r w:rsidRPr="007F1551">
        <w:t>•</w:t>
      </w:r>
      <w:r w:rsidRPr="00401FF8">
        <w:t>формировать представление об исследовательском обучении как ведущем способе учебной деятельности</w:t>
      </w:r>
    </w:p>
    <w:p w14:paraId="035861C9" w14:textId="77777777" w:rsidR="005107A5" w:rsidRDefault="005107A5" w:rsidP="005107A5"/>
    <w:p w14:paraId="0A0B2C08" w14:textId="77777777" w:rsidR="008E74F4" w:rsidRDefault="008E74F4" w:rsidP="00D8081D">
      <w:pPr>
        <w:pStyle w:val="a5"/>
        <w:shd w:val="clear" w:color="auto" w:fill="FFFFFF"/>
        <w:spacing w:before="0" w:beforeAutospacing="0" w:after="0" w:afterAutospacing="0"/>
        <w:jc w:val="both"/>
      </w:pPr>
    </w:p>
    <w:p w14:paraId="1C623E8F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3EB0A5E8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Отличительная особенность данной программы состоит в её практической значимости:</w:t>
      </w:r>
    </w:p>
    <w:p w14:paraId="73F30F00" w14:textId="77777777" w:rsidR="008E74F4" w:rsidRPr="007F1551" w:rsidRDefault="00D8081D" w:rsidP="008E74F4">
      <w:pPr>
        <w:tabs>
          <w:tab w:val="left" w:pos="3465"/>
        </w:tabs>
      </w:pPr>
      <w:r>
        <w:t xml:space="preserve"> </w:t>
      </w:r>
      <w:r w:rsidR="008E74F4" w:rsidRPr="007F1551">
        <w:t>• овладение обучающимися умением применять полученные на уроках биологии знания в практической деятельности;</w:t>
      </w:r>
    </w:p>
    <w:p w14:paraId="4E93724D" w14:textId="77777777" w:rsidR="008E74F4" w:rsidRPr="007F1551" w:rsidRDefault="008E74F4" w:rsidP="008E74F4">
      <w:pPr>
        <w:tabs>
          <w:tab w:val="left" w:pos="3465"/>
        </w:tabs>
      </w:pPr>
      <w:r w:rsidRPr="007F1551">
        <w:t>• развитие у обучающихся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14:paraId="5D18797E" w14:textId="77777777" w:rsidR="005107A5" w:rsidRPr="008E74F4" w:rsidRDefault="005107A5" w:rsidP="005107A5">
      <w:r w:rsidRPr="007F1551">
        <w:t>•</w:t>
      </w:r>
      <w:r w:rsidRPr="008E74F4">
        <w:rPr>
          <w:color w:val="000000"/>
        </w:rPr>
        <w:t>развитие способностей применения приобретённых знаний в повседневной жизни.</w:t>
      </w:r>
    </w:p>
    <w:p w14:paraId="2EAFD23B" w14:textId="77777777" w:rsidR="005107A5" w:rsidRPr="00401FF8" w:rsidRDefault="005107A5" w:rsidP="005107A5">
      <w:r w:rsidRPr="007F1551">
        <w:t>•</w:t>
      </w:r>
      <w:r w:rsidRPr="00401FF8">
        <w:rPr>
          <w:rFonts w:ascii="Arial" w:hAnsi="Arial" w:cs="Arial"/>
          <w:color w:val="000000"/>
        </w:rPr>
        <w:t xml:space="preserve"> </w:t>
      </w:r>
      <w:r w:rsidRPr="00401FF8">
        <w:t>формировать и развивать умения и навыки исследовательского поиска;</w:t>
      </w:r>
    </w:p>
    <w:p w14:paraId="063B7612" w14:textId="77777777" w:rsidR="005107A5" w:rsidRDefault="005107A5" w:rsidP="005107A5">
      <w:r w:rsidRPr="00401FF8">
        <w:t>   развивать познавательные потребности и способности, креативность</w:t>
      </w:r>
    </w:p>
    <w:p w14:paraId="65819112" w14:textId="1CE7DDFA" w:rsidR="005107A5" w:rsidRPr="008E74F4" w:rsidRDefault="005107A5" w:rsidP="005107A5">
      <w:r w:rsidRPr="007F1551">
        <w:t>•</w:t>
      </w:r>
      <w:r w:rsidRPr="008E74F4">
        <w:rPr>
          <w:color w:val="000000"/>
        </w:rPr>
        <w:t>формирование практических и теоретических навыков у учащихся;</w:t>
      </w:r>
    </w:p>
    <w:p w14:paraId="19D990EC" w14:textId="77777777" w:rsidR="00D8081D" w:rsidRDefault="00D8081D" w:rsidP="005107A5">
      <w:pPr>
        <w:shd w:val="clear" w:color="auto" w:fill="FFFFFF"/>
        <w:jc w:val="both"/>
      </w:pPr>
    </w:p>
    <w:p w14:paraId="4A9966D4" w14:textId="77777777" w:rsidR="00D8081D" w:rsidRDefault="00D8081D" w:rsidP="00D8081D">
      <w:pPr>
        <w:pStyle w:val="a6"/>
        <w:ind w:left="360"/>
      </w:pPr>
    </w:p>
    <w:p w14:paraId="7A0ABC96" w14:textId="12E792F9" w:rsidR="00D8081D" w:rsidRDefault="00D8081D" w:rsidP="00D8081D">
      <w:pPr>
        <w:pStyle w:val="a6"/>
        <w:ind w:firstLine="567"/>
      </w:pPr>
      <w:r>
        <w:t xml:space="preserve">Программа </w:t>
      </w:r>
      <w:r>
        <w:rPr>
          <w:b/>
        </w:rPr>
        <w:t xml:space="preserve">рассчитана на </w:t>
      </w:r>
      <w:r w:rsidR="005107A5">
        <w:rPr>
          <w:b/>
        </w:rPr>
        <w:t>3</w:t>
      </w:r>
      <w:r w:rsidR="00AD088F">
        <w:rPr>
          <w:b/>
        </w:rPr>
        <w:t>4</w:t>
      </w:r>
      <w:r>
        <w:rPr>
          <w:b/>
        </w:rPr>
        <w:t xml:space="preserve"> час</w:t>
      </w:r>
      <w:r w:rsidR="00AD088F">
        <w:rPr>
          <w:b/>
        </w:rPr>
        <w:t>а</w:t>
      </w:r>
      <w:r>
        <w:t xml:space="preserve"> и реализуется </w:t>
      </w:r>
      <w:r>
        <w:rPr>
          <w:b/>
        </w:rPr>
        <w:t xml:space="preserve">за </w:t>
      </w:r>
      <w:r w:rsidR="005107A5">
        <w:rPr>
          <w:b/>
        </w:rPr>
        <w:t>3</w:t>
      </w:r>
      <w:r w:rsidR="00AD088F">
        <w:rPr>
          <w:b/>
        </w:rPr>
        <w:t>4</w:t>
      </w:r>
      <w:r>
        <w:rPr>
          <w:b/>
        </w:rPr>
        <w:t xml:space="preserve"> час</w:t>
      </w:r>
      <w:r w:rsidR="00AD088F">
        <w:rPr>
          <w:b/>
        </w:rPr>
        <w:t>а</w:t>
      </w:r>
      <w:r>
        <w:t xml:space="preserve"> в соответствии с Календарным учебным графиком, Учебным планом и расписанием занятий МАОУ «Лицей № 11» на 2021-2022 учебный год. </w:t>
      </w:r>
    </w:p>
    <w:p w14:paraId="32525B0F" w14:textId="77777777" w:rsidR="00D8081D" w:rsidRDefault="00D8081D" w:rsidP="00D8081D">
      <w:pPr>
        <w:rPr>
          <w:b/>
        </w:rPr>
      </w:pPr>
    </w:p>
    <w:p w14:paraId="1C7C2212" w14:textId="77777777" w:rsidR="00D8081D" w:rsidRDefault="00D8081D" w:rsidP="00D8081D">
      <w:pPr>
        <w:rPr>
          <w:b/>
        </w:rPr>
      </w:pPr>
    </w:p>
    <w:p w14:paraId="6133DB49" w14:textId="538318B1" w:rsidR="00D8081D" w:rsidRDefault="00D8081D" w:rsidP="00D8081D">
      <w:pPr>
        <w:rPr>
          <w:b/>
        </w:rPr>
      </w:pPr>
    </w:p>
    <w:p w14:paraId="675711D8" w14:textId="1254799E" w:rsidR="009228F7" w:rsidRDefault="009228F7" w:rsidP="00D8081D">
      <w:pPr>
        <w:rPr>
          <w:b/>
        </w:rPr>
      </w:pPr>
    </w:p>
    <w:p w14:paraId="4DCA5653" w14:textId="665E8345" w:rsidR="009228F7" w:rsidRDefault="009228F7" w:rsidP="00D8081D">
      <w:pPr>
        <w:rPr>
          <w:b/>
        </w:rPr>
      </w:pPr>
    </w:p>
    <w:p w14:paraId="52DED518" w14:textId="49A1CA31" w:rsidR="009228F7" w:rsidRDefault="009228F7" w:rsidP="00D8081D">
      <w:pPr>
        <w:rPr>
          <w:b/>
        </w:rPr>
      </w:pPr>
    </w:p>
    <w:p w14:paraId="5ED696C9" w14:textId="696386D1" w:rsidR="009228F7" w:rsidRDefault="009228F7" w:rsidP="00D8081D">
      <w:pPr>
        <w:rPr>
          <w:b/>
        </w:rPr>
      </w:pPr>
    </w:p>
    <w:p w14:paraId="2A37EC0D" w14:textId="3E676652" w:rsidR="009228F7" w:rsidRDefault="009228F7" w:rsidP="00D8081D">
      <w:pPr>
        <w:rPr>
          <w:b/>
        </w:rPr>
      </w:pPr>
    </w:p>
    <w:p w14:paraId="1FCD2917" w14:textId="1CAE0DE8" w:rsidR="009228F7" w:rsidRDefault="009228F7" w:rsidP="00D8081D">
      <w:pPr>
        <w:rPr>
          <w:b/>
        </w:rPr>
      </w:pPr>
    </w:p>
    <w:p w14:paraId="5C5839BF" w14:textId="3FAC44A1" w:rsidR="009228F7" w:rsidRDefault="009228F7" w:rsidP="00D8081D">
      <w:pPr>
        <w:rPr>
          <w:b/>
        </w:rPr>
      </w:pPr>
    </w:p>
    <w:p w14:paraId="4ED1B213" w14:textId="5DA957B8" w:rsidR="009228F7" w:rsidRDefault="009228F7" w:rsidP="00D8081D">
      <w:pPr>
        <w:rPr>
          <w:b/>
        </w:rPr>
      </w:pPr>
    </w:p>
    <w:p w14:paraId="44971F5C" w14:textId="749AED60" w:rsidR="009228F7" w:rsidRDefault="009228F7" w:rsidP="00D8081D">
      <w:pPr>
        <w:rPr>
          <w:b/>
        </w:rPr>
      </w:pPr>
    </w:p>
    <w:p w14:paraId="76917DB9" w14:textId="46911A2B" w:rsidR="009228F7" w:rsidRDefault="009228F7" w:rsidP="00D8081D">
      <w:pPr>
        <w:rPr>
          <w:b/>
        </w:rPr>
      </w:pPr>
    </w:p>
    <w:p w14:paraId="47A5B61E" w14:textId="3B487637" w:rsidR="009228F7" w:rsidRDefault="009228F7" w:rsidP="00D8081D">
      <w:pPr>
        <w:rPr>
          <w:b/>
        </w:rPr>
      </w:pPr>
    </w:p>
    <w:p w14:paraId="65EBE33C" w14:textId="25796B09" w:rsidR="009228F7" w:rsidRDefault="009228F7" w:rsidP="00D8081D">
      <w:pPr>
        <w:rPr>
          <w:b/>
        </w:rPr>
      </w:pPr>
    </w:p>
    <w:p w14:paraId="3E0C03DF" w14:textId="6DFD666A" w:rsidR="009228F7" w:rsidRDefault="009228F7" w:rsidP="00D8081D">
      <w:pPr>
        <w:rPr>
          <w:b/>
        </w:rPr>
      </w:pPr>
    </w:p>
    <w:p w14:paraId="2D4ED9A2" w14:textId="44FFEFB2" w:rsidR="009228F7" w:rsidRDefault="009228F7" w:rsidP="00D8081D">
      <w:pPr>
        <w:rPr>
          <w:b/>
        </w:rPr>
      </w:pPr>
    </w:p>
    <w:p w14:paraId="299B6352" w14:textId="493E0A98" w:rsidR="009228F7" w:rsidRDefault="009228F7" w:rsidP="00D8081D">
      <w:pPr>
        <w:rPr>
          <w:b/>
        </w:rPr>
      </w:pPr>
    </w:p>
    <w:p w14:paraId="6C293FD5" w14:textId="0582CDB0" w:rsidR="009228F7" w:rsidRDefault="009228F7" w:rsidP="00D8081D">
      <w:pPr>
        <w:rPr>
          <w:b/>
        </w:rPr>
      </w:pPr>
    </w:p>
    <w:p w14:paraId="06197D6E" w14:textId="1AEDAA0C" w:rsidR="009228F7" w:rsidRDefault="009228F7" w:rsidP="00D8081D">
      <w:pPr>
        <w:rPr>
          <w:b/>
        </w:rPr>
      </w:pPr>
    </w:p>
    <w:p w14:paraId="2AA153F8" w14:textId="0A1F211F" w:rsidR="009228F7" w:rsidRDefault="009228F7" w:rsidP="00D8081D">
      <w:pPr>
        <w:rPr>
          <w:b/>
        </w:rPr>
      </w:pPr>
    </w:p>
    <w:p w14:paraId="67465570" w14:textId="104885DA" w:rsidR="009228F7" w:rsidRDefault="009228F7" w:rsidP="00D8081D">
      <w:pPr>
        <w:rPr>
          <w:b/>
        </w:rPr>
      </w:pPr>
    </w:p>
    <w:p w14:paraId="4943BFB5" w14:textId="471E4F7B" w:rsidR="009228F7" w:rsidRDefault="009228F7" w:rsidP="00D8081D">
      <w:pPr>
        <w:rPr>
          <w:b/>
        </w:rPr>
      </w:pPr>
    </w:p>
    <w:p w14:paraId="70DBFB85" w14:textId="424D155A" w:rsidR="009228F7" w:rsidRDefault="009228F7" w:rsidP="00D8081D">
      <w:pPr>
        <w:rPr>
          <w:b/>
        </w:rPr>
      </w:pPr>
    </w:p>
    <w:p w14:paraId="2238F73D" w14:textId="7E7194F5" w:rsidR="009228F7" w:rsidRDefault="009228F7" w:rsidP="00D8081D">
      <w:pPr>
        <w:rPr>
          <w:b/>
        </w:rPr>
      </w:pPr>
    </w:p>
    <w:p w14:paraId="666C64E0" w14:textId="6766D88A" w:rsidR="009228F7" w:rsidRDefault="009228F7" w:rsidP="00D8081D">
      <w:pPr>
        <w:rPr>
          <w:b/>
        </w:rPr>
      </w:pPr>
    </w:p>
    <w:p w14:paraId="29A8D449" w14:textId="77777777" w:rsidR="009228F7" w:rsidRDefault="009228F7" w:rsidP="00D8081D">
      <w:pPr>
        <w:rPr>
          <w:b/>
        </w:rPr>
      </w:pPr>
    </w:p>
    <w:p w14:paraId="1D707C0E" w14:textId="77777777" w:rsidR="00D8081D" w:rsidRDefault="00D8081D" w:rsidP="00D8081D">
      <w:pPr>
        <w:rPr>
          <w:b/>
        </w:rPr>
      </w:pPr>
    </w:p>
    <w:p w14:paraId="7F53D436" w14:textId="77777777" w:rsidR="00D8081D" w:rsidRDefault="00D8081D" w:rsidP="00D8081D">
      <w:pPr>
        <w:jc w:val="center"/>
        <w:rPr>
          <w:b/>
        </w:rPr>
      </w:pPr>
    </w:p>
    <w:p w14:paraId="4E01257C" w14:textId="77777777" w:rsidR="00D8081D" w:rsidRDefault="00D8081D" w:rsidP="00D8081D">
      <w:pPr>
        <w:jc w:val="center"/>
        <w:rPr>
          <w:b/>
        </w:rPr>
      </w:pPr>
      <w:r>
        <w:rPr>
          <w:b/>
        </w:rPr>
        <w:lastRenderedPageBreak/>
        <w:t>ПЛАНИРУЕМЫЕ ЛИЧНОСТНЫЕ И МЕТАПРЕДМЕТНЫЕ РЕЗУЛЬТАТЫ</w:t>
      </w:r>
    </w:p>
    <w:p w14:paraId="1D07E848" w14:textId="77777777" w:rsidR="00D8081D" w:rsidRDefault="00D8081D" w:rsidP="00D8081D">
      <w:pPr>
        <w:shd w:val="clear" w:color="auto" w:fill="FFFFFF"/>
        <w:ind w:firstLine="567"/>
        <w:jc w:val="both"/>
      </w:pPr>
      <w:r>
        <w:t xml:space="preserve"> </w:t>
      </w:r>
    </w:p>
    <w:p w14:paraId="5366CAA7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297940DC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Ценностные ориентиры содержания программы</w:t>
      </w:r>
    </w:p>
    <w:p w14:paraId="244C575C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знание основных принципов и правил отношения к живой природе;</w:t>
      </w:r>
    </w:p>
    <w:p w14:paraId="2850397F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оценивать</w:t>
      </w:r>
      <w:r w:rsidRPr="00A005D8">
        <w:rPr>
          <w:b/>
          <w:bCs/>
        </w:rPr>
        <w:t xml:space="preserve"> </w:t>
      </w:r>
      <w:r w:rsidRPr="00A005D8">
        <w:t>жизненные ситуации с точки зрения общепринятых норм и ценностей.</w:t>
      </w:r>
    </w:p>
    <w:p w14:paraId="28BA7363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объяснять с позиции общечеловеческих нравственных ценностей, почему конкретные поступки можно оценить как хорошие или плохие.</w:t>
      </w:r>
    </w:p>
    <w:p w14:paraId="13E963ED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самостоятельно определять и высказывать самые простые общие для всех людей правила поведения;</w:t>
      </w:r>
    </w:p>
    <w:p w14:paraId="7BAB2F18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rPr>
          <w:color w:val="000000"/>
        </w:rPr>
        <w:t>оценивать свои действия, предвосхищать их результаты, аргументировано отстаивать свою точку зрения;</w:t>
      </w:r>
    </w:p>
    <w:p w14:paraId="713AAE2B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уважительное отношение к товарищам;</w:t>
      </w:r>
    </w:p>
    <w:p w14:paraId="73388A99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навыки сотрудничества в разных ситуациях, умение не создавать конфликты и находить выходы из спорных ситуаций;</w:t>
      </w:r>
    </w:p>
    <w:p w14:paraId="5B2A0DD6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эстетические потребности, ценности и чувства;</w:t>
      </w:r>
    </w:p>
    <w:p w14:paraId="7761A720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осознание себя жителем планеты Земля, чувство ответственности за сохранение её природы;</w:t>
      </w:r>
    </w:p>
    <w:p w14:paraId="78557567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осознание себя членом общества и государства; чувство любви к своей стране, выражающееся в интересе к её природе, сопричастности к её истории и культуре, в желании участвовать в делах и событиях современной российской жизни;</w:t>
      </w:r>
    </w:p>
    <w:p w14:paraId="2BBA09BF" w14:textId="2CBE86EA" w:rsidR="00D8081D" w:rsidRPr="004605CD" w:rsidRDefault="00A005D8" w:rsidP="004605CD">
      <w:pPr>
        <w:spacing w:before="100" w:beforeAutospacing="1" w:after="100" w:afterAutospacing="1"/>
      </w:pPr>
      <w:r w:rsidRPr="00A005D8">
        <w:t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</w:t>
      </w:r>
    </w:p>
    <w:p w14:paraId="1B14A55A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 xml:space="preserve"> </w:t>
      </w:r>
    </w:p>
    <w:p w14:paraId="021833AF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 xml:space="preserve"> </w:t>
      </w:r>
    </w:p>
    <w:p w14:paraId="758366B6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Личностные и метапредметные результаты</w:t>
      </w:r>
    </w:p>
    <w:p w14:paraId="4D083F6B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5075BA9F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Личностными результатами</w:t>
      </w:r>
      <w:r>
        <w:t> изучения программы является формирование следующих УУД:</w:t>
      </w:r>
    </w:p>
    <w:p w14:paraId="2008010E" w14:textId="4D443BD9" w:rsidR="004605CD" w:rsidRDefault="004605CD" w:rsidP="00D8081D">
      <w:pPr>
        <w:numPr>
          <w:ilvl w:val="0"/>
          <w:numId w:val="4"/>
        </w:numPr>
        <w:shd w:val="clear" w:color="auto" w:fill="FFFFFF"/>
        <w:jc w:val="both"/>
      </w:pPr>
      <w:r w:rsidRPr="004605CD">
        <w:t>развитие любознательности и формирование интереса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другое), эстетического отношения к живым объектам;</w:t>
      </w:r>
    </w:p>
    <w:p w14:paraId="49955204" w14:textId="54934D27" w:rsidR="004605CD" w:rsidRDefault="00D8081D" w:rsidP="004605CD">
      <w:pPr>
        <w:numPr>
          <w:ilvl w:val="0"/>
          <w:numId w:val="4"/>
        </w:numPr>
        <w:shd w:val="clear" w:color="auto" w:fill="FFFFFF"/>
        <w:jc w:val="both"/>
      </w:pPr>
      <w:r>
        <w:t>формирование мотивации учения;</w:t>
      </w:r>
    </w:p>
    <w:p w14:paraId="7FD3EA24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знание основных моральных норм и ориентация на их выполнение;</w:t>
      </w:r>
    </w:p>
    <w:p w14:paraId="7FCA6FAB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выбор оптимальных форм поведения во взаимоотношениях с одноклассниками, друзьями, взрослыми;</w:t>
      </w:r>
    </w:p>
    <w:p w14:paraId="142AF86C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развитие готовности к сотрудничеству и дружбе;</w:t>
      </w:r>
    </w:p>
    <w:p w14:paraId="4F89001B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формирование адекватной и позитивной самооценки;</w:t>
      </w:r>
    </w:p>
    <w:p w14:paraId="55D5E07A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ориентирование на понимание причин успеха в учебной деятельности;</w:t>
      </w:r>
    </w:p>
    <w:p w14:paraId="09118BE7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формировать познавательные мотивы и интерес к новому.</w:t>
      </w:r>
    </w:p>
    <w:p w14:paraId="0130DFC2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4B04C9DA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Метапредметными результатами </w:t>
      </w:r>
      <w:r>
        <w:t>является формирование следующих умений:</w:t>
      </w:r>
    </w:p>
    <w:p w14:paraId="11C088C4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224B7A9B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lastRenderedPageBreak/>
        <w:t>Регулятивных УУД:</w:t>
      </w:r>
    </w:p>
    <w:p w14:paraId="44AB5703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целеполагание как постановка учебной задачи на основе соотнесения того, что уже известно и усвоено учащимися и того, что еще неизвестно;</w:t>
      </w:r>
    </w:p>
    <w:p w14:paraId="7C35EB99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волевая саморегуляция как способность к волевому усилию;</w:t>
      </w:r>
    </w:p>
    <w:p w14:paraId="3B9C40CC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моделировать различные ситуации поведения;</w:t>
      </w:r>
    </w:p>
    <w:p w14:paraId="746EA175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умение включаться в работу;</w:t>
      </w:r>
    </w:p>
    <w:p w14:paraId="5334ED0E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умение корректировать, т.е. вносить изменения в способ действия, в случае расхождения с правилом, эталоном;</w:t>
      </w:r>
    </w:p>
    <w:p w14:paraId="30770D20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умение корректировать, т.е. вносить изменения в способ действия, в случае расхождения с правилом, эталоном.</w:t>
      </w:r>
    </w:p>
    <w:p w14:paraId="623F52B3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Познавательных УУД:</w:t>
      </w:r>
    </w:p>
    <w:p w14:paraId="32548135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осуществление поиска необходимой информации для выполнения учебных заданий с использованием наблюдений и проведения опытов;</w:t>
      </w:r>
    </w:p>
    <w:p w14:paraId="6EEDA279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формирование умения структурировать знания, выбор оснований и критериев для сравнения, классификация объектов;</w:t>
      </w:r>
    </w:p>
    <w:p w14:paraId="2D7EDC17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осуществление поиска необходимой информации для выполнения учебных заданий с использованием доступных детям источников информации;</w:t>
      </w:r>
    </w:p>
    <w:p w14:paraId="76CE39FD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умение самостоятельно создавать способы решения проблем творческого и поискового характера;</w:t>
      </w:r>
    </w:p>
    <w:p w14:paraId="6093A4BB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умение осознанно и произвольно строить речевое высказывание.</w:t>
      </w:r>
    </w:p>
    <w:p w14:paraId="1B2383A9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Коммуникативных УУД:</w:t>
      </w:r>
    </w:p>
    <w:p w14:paraId="3C7EA92F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слушать и вступать в диалог, строить понятные для партнера высказывания, строить монологические высказывания;</w:t>
      </w:r>
    </w:p>
    <w:p w14:paraId="622D5227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потребность в общении с взрослыми и сверстниками;</w:t>
      </w:r>
    </w:p>
    <w:p w14:paraId="7FB59973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слушать и вступать в диалог;</w:t>
      </w:r>
    </w:p>
    <w:p w14:paraId="74CCD792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участие в коллективном обсуждении проблем, строить продуктивное взаимодействие и сотрудничество со сверстниками;</w:t>
      </w:r>
    </w:p>
    <w:p w14:paraId="7176F38C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формирование собственное мнение и позицию, умение договариваться и приходить к общему решению;</w:t>
      </w:r>
    </w:p>
    <w:p w14:paraId="7B6A3745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работать в паре, строить продуктивное взаимодействие и сотрудничество;</w:t>
      </w:r>
    </w:p>
    <w:p w14:paraId="34D7442F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слушать собеседника;</w:t>
      </w:r>
    </w:p>
    <w:p w14:paraId="415F8B20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рефлексия своих действий как достаточно полное отображение предметного содержания и условий осуществляемых действий;</w:t>
      </w:r>
    </w:p>
    <w:p w14:paraId="0969327B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 помощью вопросов получать необходимые сведения от партнера по деятельности;</w:t>
      </w:r>
    </w:p>
    <w:p w14:paraId="23C242B8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аргументировать свое предложение, убеждать и уступать;</w:t>
      </w:r>
    </w:p>
    <w:p w14:paraId="6E8662DC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осуществление взаимоконтроля и взаимопомощи по ходу выполнения задания.</w:t>
      </w:r>
    </w:p>
    <w:p w14:paraId="348B7FD8" w14:textId="77777777" w:rsidR="00D8081D" w:rsidRDefault="00D8081D" w:rsidP="00D8081D">
      <w:pPr>
        <w:pStyle w:val="a6"/>
        <w:rPr>
          <w:b/>
        </w:rPr>
      </w:pPr>
    </w:p>
    <w:p w14:paraId="66B446ED" w14:textId="77777777" w:rsidR="00D8081D" w:rsidRDefault="00D8081D" w:rsidP="00D8081D">
      <w:pPr>
        <w:pStyle w:val="a6"/>
        <w:ind w:firstLine="540"/>
        <w:rPr>
          <w:b/>
        </w:rPr>
      </w:pPr>
    </w:p>
    <w:p w14:paraId="2D11DA8D" w14:textId="77777777" w:rsidR="00D8081D" w:rsidRDefault="00D8081D" w:rsidP="00D8081D">
      <w:pPr>
        <w:pStyle w:val="a6"/>
        <w:ind w:firstLine="540"/>
        <w:rPr>
          <w:b/>
        </w:rPr>
      </w:pPr>
    </w:p>
    <w:p w14:paraId="20FA0EA5" w14:textId="77777777" w:rsidR="00D8081D" w:rsidRDefault="00D8081D" w:rsidP="00D8081D">
      <w:pPr>
        <w:pStyle w:val="a6"/>
        <w:ind w:firstLine="540"/>
        <w:rPr>
          <w:b/>
        </w:rPr>
      </w:pPr>
    </w:p>
    <w:p w14:paraId="341084FE" w14:textId="77777777" w:rsidR="00D8081D" w:rsidRDefault="00D8081D" w:rsidP="00D8081D">
      <w:pPr>
        <w:pStyle w:val="a6"/>
        <w:ind w:firstLine="540"/>
        <w:rPr>
          <w:b/>
        </w:rPr>
      </w:pPr>
    </w:p>
    <w:p w14:paraId="78CACED3" w14:textId="77777777" w:rsidR="00D8081D" w:rsidRDefault="00D8081D" w:rsidP="00D8081D">
      <w:pPr>
        <w:pStyle w:val="a6"/>
        <w:ind w:firstLine="540"/>
        <w:rPr>
          <w:b/>
        </w:rPr>
      </w:pPr>
    </w:p>
    <w:p w14:paraId="176D6A98" w14:textId="77777777" w:rsidR="00D8081D" w:rsidRDefault="00D8081D" w:rsidP="00D8081D">
      <w:pPr>
        <w:pStyle w:val="a6"/>
        <w:ind w:firstLine="540"/>
        <w:rPr>
          <w:b/>
        </w:rPr>
      </w:pPr>
    </w:p>
    <w:p w14:paraId="5B9EF919" w14:textId="77777777" w:rsidR="00D8081D" w:rsidRDefault="00D8081D" w:rsidP="00D8081D">
      <w:pPr>
        <w:pStyle w:val="a6"/>
        <w:ind w:firstLine="540"/>
        <w:rPr>
          <w:b/>
        </w:rPr>
      </w:pPr>
    </w:p>
    <w:p w14:paraId="7CC7108A" w14:textId="77777777" w:rsidR="00D8081D" w:rsidRDefault="00D8081D" w:rsidP="00D8081D">
      <w:pPr>
        <w:pStyle w:val="a6"/>
        <w:ind w:firstLine="540"/>
        <w:rPr>
          <w:b/>
        </w:rPr>
      </w:pPr>
    </w:p>
    <w:p w14:paraId="7BD283E0" w14:textId="77777777" w:rsidR="00D8081D" w:rsidRDefault="00D8081D" w:rsidP="00D8081D">
      <w:pPr>
        <w:pStyle w:val="a6"/>
        <w:ind w:firstLine="540"/>
        <w:rPr>
          <w:b/>
        </w:rPr>
      </w:pPr>
    </w:p>
    <w:p w14:paraId="561A316B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45E6B840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3F375C0C" w14:textId="4CE4C631" w:rsidR="00D8081D" w:rsidRDefault="00D8081D" w:rsidP="00D8081D">
      <w:pPr>
        <w:pStyle w:val="a6"/>
        <w:ind w:firstLine="540"/>
        <w:jc w:val="center"/>
        <w:rPr>
          <w:b/>
        </w:rPr>
      </w:pPr>
    </w:p>
    <w:p w14:paraId="7F941F30" w14:textId="77777777" w:rsidR="009228F7" w:rsidRDefault="009228F7" w:rsidP="00D8081D">
      <w:pPr>
        <w:pStyle w:val="a6"/>
        <w:ind w:firstLine="540"/>
        <w:jc w:val="center"/>
        <w:rPr>
          <w:b/>
        </w:rPr>
      </w:pPr>
    </w:p>
    <w:p w14:paraId="49D3084F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1149AEE3" w14:textId="77777777" w:rsidR="00D8081D" w:rsidRDefault="00D8081D" w:rsidP="004605CD">
      <w:pPr>
        <w:pStyle w:val="a6"/>
        <w:rPr>
          <w:b/>
        </w:rPr>
      </w:pPr>
    </w:p>
    <w:p w14:paraId="52C6FA74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368312A0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14968FAC" w14:textId="781EDFF8" w:rsidR="009228F7" w:rsidRDefault="00D8081D" w:rsidP="009228F7">
      <w:pPr>
        <w:pStyle w:val="a6"/>
        <w:ind w:firstLine="540"/>
        <w:jc w:val="center"/>
        <w:rPr>
          <w:b/>
        </w:rPr>
      </w:pPr>
      <w:r>
        <w:rPr>
          <w:b/>
        </w:rPr>
        <w:lastRenderedPageBreak/>
        <w:t>СОДЕРЖАНИЕ КУРСА ВНЕУРОЧНОЙ ДЕЯТЕЛЬНОСТИ</w:t>
      </w:r>
    </w:p>
    <w:p w14:paraId="3FC13360" w14:textId="77777777" w:rsidR="009228F7" w:rsidRDefault="009228F7" w:rsidP="004605CD">
      <w:pPr>
        <w:pStyle w:val="a6"/>
        <w:rPr>
          <w:b/>
        </w:rPr>
      </w:pPr>
    </w:p>
    <w:p w14:paraId="5C296378" w14:textId="77777777" w:rsidR="004605CD" w:rsidRPr="004605CD" w:rsidRDefault="004605CD" w:rsidP="004605CD">
      <w:pPr>
        <w:spacing w:before="100" w:beforeAutospacing="1" w:after="100" w:afterAutospacing="1"/>
        <w:jc w:val="center"/>
      </w:pPr>
      <w:r w:rsidRPr="004605CD">
        <w:rPr>
          <w:color w:val="000000"/>
        </w:rPr>
        <w:t>Введение</w:t>
      </w:r>
    </w:p>
    <w:p w14:paraId="3AD9E0BD" w14:textId="77D6E42C" w:rsidR="004605CD" w:rsidRDefault="004605CD" w:rsidP="004605CD">
      <w:pPr>
        <w:spacing w:before="100" w:beforeAutospacing="1" w:after="100" w:afterAutospacing="1"/>
        <w:rPr>
          <w:color w:val="000000"/>
        </w:rPr>
      </w:pPr>
      <w:r w:rsidRPr="004605CD">
        <w:rPr>
          <w:color w:val="000000"/>
        </w:rPr>
        <w:t>Многообразие животного мира. Общий план строения поз</w:t>
      </w:r>
      <w:r w:rsidRPr="004605CD">
        <w:rPr>
          <w:color w:val="000000"/>
        </w:rPr>
        <w:softHyphen/>
        <w:t>воночных и беспозвоночных животных, связь строения и функ</w:t>
      </w:r>
      <w:r w:rsidRPr="004605CD">
        <w:rPr>
          <w:color w:val="000000"/>
        </w:rPr>
        <w:softHyphen/>
        <w:t>ций организма. Влияние на животных факторов неживой и жи</w:t>
      </w:r>
      <w:r w:rsidRPr="004605CD">
        <w:rPr>
          <w:color w:val="000000"/>
        </w:rPr>
        <w:softHyphen/>
        <w:t xml:space="preserve">вой природы. Роль и место животных в природе. </w:t>
      </w:r>
      <w:proofErr w:type="spellStart"/>
      <w:r w:rsidRPr="004605CD">
        <w:rPr>
          <w:color w:val="000000"/>
        </w:rPr>
        <w:t>Средообразующая</w:t>
      </w:r>
      <w:proofErr w:type="spellEnd"/>
      <w:r w:rsidRPr="004605CD">
        <w:rPr>
          <w:color w:val="000000"/>
        </w:rPr>
        <w:t xml:space="preserve"> деятельность животных. Значение животных в жизни человека, использование и охрана животного мира.</w:t>
      </w:r>
    </w:p>
    <w:p w14:paraId="09FC5EB4" w14:textId="77777777" w:rsidR="00CE0B9C" w:rsidRPr="004605CD" w:rsidRDefault="00CE0B9C" w:rsidP="00CE0B9C">
      <w:pPr>
        <w:spacing w:before="100" w:beforeAutospacing="1" w:after="100" w:afterAutospacing="1"/>
        <w:jc w:val="center"/>
      </w:pPr>
    </w:p>
    <w:p w14:paraId="538F8CF3" w14:textId="0D045C15" w:rsidR="004605CD" w:rsidRPr="004605CD" w:rsidRDefault="009D4AA9" w:rsidP="004605CD">
      <w:pPr>
        <w:spacing w:before="100" w:beforeAutospacing="1" w:after="100" w:afterAutospacing="1"/>
        <w:jc w:val="center"/>
      </w:pPr>
      <w:r>
        <w:rPr>
          <w:color w:val="000000"/>
        </w:rPr>
        <w:t>Беспозвоночные животные</w:t>
      </w:r>
    </w:p>
    <w:p w14:paraId="451F1B65" w14:textId="27355A1D" w:rsidR="004605CD" w:rsidRPr="004605CD" w:rsidRDefault="004605CD" w:rsidP="004605CD">
      <w:pPr>
        <w:spacing w:before="100" w:beforeAutospacing="1" w:after="100" w:afterAutospacing="1"/>
      </w:pPr>
      <w:proofErr w:type="spellStart"/>
      <w:r w:rsidRPr="004605CD">
        <w:rPr>
          <w:color w:val="000000"/>
        </w:rPr>
        <w:t>Средообразующая</w:t>
      </w:r>
      <w:proofErr w:type="spellEnd"/>
      <w:r w:rsidRPr="004605CD">
        <w:rPr>
          <w:color w:val="000000"/>
        </w:rPr>
        <w:t xml:space="preserve"> роль водных беспозвоноч</w:t>
      </w:r>
      <w:r w:rsidRPr="004605CD">
        <w:rPr>
          <w:color w:val="000000"/>
        </w:rPr>
        <w:softHyphen/>
        <w:t>ных. Биологическая очистка воды.</w:t>
      </w:r>
    </w:p>
    <w:p w14:paraId="7F08DB50" w14:textId="701FC009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Демонстрация микропрепаратов, влажных препаратов</w:t>
      </w:r>
    </w:p>
    <w:p w14:paraId="11D28F6A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Лабораторные работы</w:t>
      </w:r>
    </w:p>
    <w:p w14:paraId="55D49904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№ 1, Изучение строения и передвижения одноклеточных животных.</w:t>
      </w:r>
    </w:p>
    <w:p w14:paraId="77B29DD6" w14:textId="0092BF2E" w:rsidR="004605CD" w:rsidRPr="004605CD" w:rsidRDefault="005E200D" w:rsidP="004605CD">
      <w:pPr>
        <w:spacing w:before="100" w:beforeAutospacing="1" w:after="100" w:afterAutospacing="1"/>
        <w:jc w:val="center"/>
      </w:pPr>
      <w:r>
        <w:rPr>
          <w:color w:val="000000"/>
        </w:rPr>
        <w:t xml:space="preserve">Организмы </w:t>
      </w:r>
      <w:r w:rsidR="004605CD" w:rsidRPr="004605CD">
        <w:rPr>
          <w:color w:val="000000"/>
        </w:rPr>
        <w:t>паразиты</w:t>
      </w:r>
    </w:p>
    <w:p w14:paraId="1A5E1BC5" w14:textId="034B6A2D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 xml:space="preserve">Многообразие паразитических </w:t>
      </w:r>
      <w:r w:rsidR="005E200D">
        <w:rPr>
          <w:color w:val="000000"/>
        </w:rPr>
        <w:t>организмов</w:t>
      </w:r>
      <w:r w:rsidRPr="004605CD">
        <w:rPr>
          <w:color w:val="000000"/>
        </w:rPr>
        <w:t xml:space="preserve"> (простейшие, чер</w:t>
      </w:r>
      <w:r w:rsidRPr="004605CD">
        <w:rPr>
          <w:color w:val="000000"/>
        </w:rPr>
        <w:softHyphen/>
        <w:t>ви, членистоногие и др.). Приспособления к паразитическому образу жизни. Постоянные и временные паразиты. Циклы раз</w:t>
      </w:r>
      <w:r w:rsidRPr="004605CD">
        <w:rPr>
          <w:color w:val="000000"/>
        </w:rPr>
        <w:softHyphen/>
        <w:t>вития и роль в жизни хозяев. Использование явления парази</w:t>
      </w:r>
      <w:r w:rsidRPr="004605CD">
        <w:rPr>
          <w:color w:val="000000"/>
        </w:rPr>
        <w:softHyphen/>
        <w:t>тизма в защите растений.</w:t>
      </w:r>
    </w:p>
    <w:p w14:paraId="275C2651" w14:textId="2F100518" w:rsidR="004605CD" w:rsidRDefault="004605CD" w:rsidP="004605CD">
      <w:pPr>
        <w:spacing w:before="100" w:beforeAutospacing="1" w:after="100" w:afterAutospacing="1"/>
        <w:rPr>
          <w:color w:val="000000"/>
        </w:rPr>
      </w:pPr>
      <w:r w:rsidRPr="004605CD">
        <w:rPr>
          <w:color w:val="000000"/>
        </w:rPr>
        <w:t>Демонстрация влажных препаратов.</w:t>
      </w:r>
    </w:p>
    <w:p w14:paraId="14A02E22" w14:textId="60167B9B" w:rsidR="005E200D" w:rsidRPr="004605CD" w:rsidRDefault="005E200D" w:rsidP="004605CD">
      <w:pPr>
        <w:spacing w:before="100" w:beforeAutospacing="1" w:after="100" w:afterAutospacing="1"/>
      </w:pPr>
      <w:r>
        <w:t xml:space="preserve">Плесневые </w:t>
      </w:r>
      <w:proofErr w:type="gramStart"/>
      <w:r>
        <w:t xml:space="preserve">грибы </w:t>
      </w:r>
      <w:r w:rsidRPr="00B830ED">
        <w:rPr>
          <w:color w:val="000000"/>
        </w:rPr>
        <w:t xml:space="preserve"> Лабораторная</w:t>
      </w:r>
      <w:proofErr w:type="gramEnd"/>
      <w:r w:rsidRPr="00B830ED">
        <w:rPr>
          <w:color w:val="000000"/>
        </w:rPr>
        <w:t xml:space="preserve"> работа №</w:t>
      </w:r>
      <w:r>
        <w:rPr>
          <w:color w:val="000000"/>
        </w:rPr>
        <w:t>2 «Изготовление хлебницы»</w:t>
      </w:r>
    </w:p>
    <w:p w14:paraId="1536AB6C" w14:textId="7F4AC525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 xml:space="preserve">Лабораторная работа № </w:t>
      </w:r>
      <w:r w:rsidR="005E200D">
        <w:rPr>
          <w:color w:val="000000"/>
        </w:rPr>
        <w:t>3</w:t>
      </w:r>
      <w:r w:rsidRPr="004605CD">
        <w:rPr>
          <w:color w:val="000000"/>
        </w:rPr>
        <w:t>. Изучение строения паразитов (на примере грегарины, нематод, клещей и других объектов).</w:t>
      </w:r>
    </w:p>
    <w:p w14:paraId="6D5B1856" w14:textId="77777777" w:rsidR="004605CD" w:rsidRPr="004605CD" w:rsidRDefault="004605CD" w:rsidP="004605CD">
      <w:pPr>
        <w:spacing w:before="100" w:beforeAutospacing="1" w:after="100" w:afterAutospacing="1"/>
        <w:jc w:val="center"/>
      </w:pPr>
      <w:r w:rsidRPr="004605CD">
        <w:rPr>
          <w:color w:val="000000"/>
        </w:rPr>
        <w:t>Животные леса</w:t>
      </w:r>
    </w:p>
    <w:p w14:paraId="5AC18DBB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Население животных подстилки и почвы; особенности строе</w:t>
      </w:r>
      <w:r w:rsidRPr="004605CD">
        <w:rPr>
          <w:color w:val="000000"/>
        </w:rPr>
        <w:softHyphen/>
        <w:t>ния в связи с передвижением и питанием. Роль животных в почвообразовании и повышении плодородия почв. Лесное хо</w:t>
      </w:r>
      <w:r w:rsidRPr="004605CD">
        <w:rPr>
          <w:color w:val="000000"/>
        </w:rPr>
        <w:softHyphen/>
        <w:t>зяйство и животный мир. Население животных травяного яру</w:t>
      </w:r>
      <w:r w:rsidRPr="004605CD">
        <w:rPr>
          <w:color w:val="000000"/>
        </w:rPr>
        <w:softHyphen/>
        <w:t xml:space="preserve">са; пространственные и пищевые связи животных с растениями и друг с другом. Муравьи как общественные насекомые и их роль в жизни леса. Насекомые групп мертвоедов и навозников, их роль в утилизации животного </w:t>
      </w:r>
      <w:proofErr w:type="spellStart"/>
      <w:r w:rsidRPr="004605CD">
        <w:rPr>
          <w:color w:val="000000"/>
        </w:rPr>
        <w:t>опада</w:t>
      </w:r>
      <w:proofErr w:type="spellEnd"/>
      <w:r w:rsidRPr="004605CD">
        <w:rPr>
          <w:color w:val="000000"/>
        </w:rPr>
        <w:t>.</w:t>
      </w:r>
    </w:p>
    <w:p w14:paraId="4E672DC1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Животные древесного яруса, их взаимоотношения с другими животными, растениями, неживой природой. Роль животных в регуляции численности насекомых, распространении плодов и семян. Хищные и растительноядные формы. Сезонные явления в жизни лесных животных.</w:t>
      </w:r>
    </w:p>
    <w:p w14:paraId="78CEFFB8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Лабораторные работы</w:t>
      </w:r>
    </w:p>
    <w:p w14:paraId="3835203E" w14:textId="16DA0FF0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 xml:space="preserve">№ </w:t>
      </w:r>
      <w:r w:rsidR="005E200D">
        <w:rPr>
          <w:color w:val="000000"/>
        </w:rPr>
        <w:t>4</w:t>
      </w:r>
      <w:r w:rsidRPr="004605CD">
        <w:rPr>
          <w:color w:val="000000"/>
        </w:rPr>
        <w:t xml:space="preserve"> Изучение роющей деятельности земляных червей.</w:t>
      </w:r>
    </w:p>
    <w:p w14:paraId="191390D0" w14:textId="77777777" w:rsidR="005E200D" w:rsidRDefault="004605CD" w:rsidP="005E200D">
      <w:pPr>
        <w:spacing w:before="100" w:beforeAutospacing="1" w:after="100" w:afterAutospacing="1"/>
        <w:rPr>
          <w:color w:val="000000"/>
        </w:rPr>
      </w:pPr>
      <w:r w:rsidRPr="004605CD">
        <w:rPr>
          <w:color w:val="000000"/>
        </w:rPr>
        <w:t>№</w:t>
      </w:r>
      <w:r w:rsidR="005E200D">
        <w:rPr>
          <w:color w:val="000000"/>
        </w:rPr>
        <w:t>5</w:t>
      </w:r>
      <w:r w:rsidRPr="004605CD">
        <w:rPr>
          <w:color w:val="000000"/>
        </w:rPr>
        <w:t>. Изучение строения ротового аппарата насекомых в связи с типом питания.</w:t>
      </w:r>
    </w:p>
    <w:p w14:paraId="53FBD1FA" w14:textId="13EFF157" w:rsidR="005E200D" w:rsidRDefault="005E200D" w:rsidP="005E200D">
      <w:pPr>
        <w:spacing w:before="100" w:beforeAutospacing="1" w:after="100" w:afterAutospacing="1"/>
        <w:rPr>
          <w:bCs/>
        </w:rPr>
      </w:pPr>
      <w:r w:rsidRPr="00B830ED">
        <w:rPr>
          <w:color w:val="000000"/>
        </w:rPr>
        <w:t xml:space="preserve"> № </w:t>
      </w:r>
      <w:proofErr w:type="gramStart"/>
      <w:r>
        <w:t xml:space="preserve">6 </w:t>
      </w:r>
      <w:r>
        <w:rPr>
          <w:rFonts w:asciiTheme="minorHAnsi" w:hAnsiTheme="minorHAnsi"/>
        </w:rPr>
        <w:t>.</w:t>
      </w:r>
      <w:r w:rsidRPr="00E8452E">
        <w:rPr>
          <w:bCs/>
        </w:rPr>
        <w:t>Крылья</w:t>
      </w:r>
      <w:proofErr w:type="gramEnd"/>
      <w:r w:rsidRPr="00E8452E">
        <w:rPr>
          <w:bCs/>
        </w:rPr>
        <w:t xml:space="preserve"> насекомых, полет</w:t>
      </w:r>
    </w:p>
    <w:p w14:paraId="770A406A" w14:textId="7EA9F7E5" w:rsidR="005E200D" w:rsidRDefault="005E200D" w:rsidP="005E200D">
      <w:pPr>
        <w:spacing w:before="100" w:beforeAutospacing="1" w:after="100" w:afterAutospacing="1"/>
      </w:pPr>
      <w:r>
        <w:rPr>
          <w:color w:val="000000"/>
        </w:rPr>
        <w:lastRenderedPageBreak/>
        <w:t xml:space="preserve"> </w:t>
      </w:r>
      <w:r w:rsidRPr="00CE0B9C">
        <w:rPr>
          <w:color w:val="000000"/>
        </w:rPr>
        <w:t>№</w:t>
      </w:r>
      <w:r>
        <w:rPr>
          <w:color w:val="000000"/>
        </w:rPr>
        <w:t>7</w:t>
      </w:r>
      <w:r w:rsidRPr="00CE0B9C">
        <w:rPr>
          <w:color w:val="000000"/>
        </w:rPr>
        <w:t>.</w:t>
      </w:r>
      <w:r>
        <w:rPr>
          <w:color w:val="000000"/>
        </w:rPr>
        <w:t xml:space="preserve"> </w:t>
      </w:r>
      <w:r w:rsidRPr="00CE0B9C">
        <w:t>анатомирование беспозвоночных животных</w:t>
      </w:r>
    </w:p>
    <w:p w14:paraId="0E2F9F38" w14:textId="5562B7A3" w:rsidR="005E200D" w:rsidRDefault="005E200D" w:rsidP="004605CD">
      <w:pPr>
        <w:spacing w:before="100" w:beforeAutospacing="1" w:after="100" w:afterAutospacing="1"/>
      </w:pPr>
      <w:r w:rsidRPr="00CE0B9C">
        <w:t>Проектная задача «Изготовление действующей модели клешни»</w:t>
      </w:r>
    </w:p>
    <w:p w14:paraId="472BBBD6" w14:textId="3E8C0465" w:rsidR="009D4AA9" w:rsidRDefault="009D4AA9" w:rsidP="004605CD">
      <w:pPr>
        <w:spacing w:before="100" w:beforeAutospacing="1" w:after="100" w:afterAutospacing="1"/>
        <w:rPr>
          <w:color w:val="333333"/>
          <w:shd w:val="clear" w:color="auto" w:fill="FFFFFF"/>
        </w:rPr>
      </w:pPr>
      <w:r w:rsidRPr="009D4AA9">
        <w:rPr>
          <w:color w:val="333333"/>
          <w:shd w:val="clear" w:color="auto" w:fill="FFFFFF"/>
        </w:rPr>
        <w:t>Викторина по теме «Беспозвоночные животные - обитатели планеты».</w:t>
      </w:r>
    </w:p>
    <w:p w14:paraId="5AD618BA" w14:textId="77777777" w:rsidR="00375582" w:rsidRPr="00375582" w:rsidRDefault="00375582" w:rsidP="00375582">
      <w:pPr>
        <w:spacing w:before="100" w:beforeAutospacing="1" w:after="100" w:afterAutospacing="1"/>
        <w:jc w:val="center"/>
      </w:pPr>
      <w:r w:rsidRPr="00375582">
        <w:rPr>
          <w:color w:val="000000"/>
        </w:rPr>
        <w:t>Животные водоемов</w:t>
      </w:r>
    </w:p>
    <w:p w14:paraId="627F729B" w14:textId="197B1002" w:rsidR="00375582" w:rsidRPr="00375582" w:rsidRDefault="00375582" w:rsidP="00375582">
      <w:pPr>
        <w:spacing w:before="100" w:beforeAutospacing="1" w:after="100" w:afterAutospacing="1"/>
      </w:pPr>
      <w:r w:rsidRPr="00375582">
        <w:rPr>
          <w:color w:val="000000"/>
        </w:rPr>
        <w:t>Животные водоемов различных типов. Многообразие вод</w:t>
      </w:r>
      <w:r w:rsidRPr="00375582">
        <w:rPr>
          <w:color w:val="000000"/>
        </w:rPr>
        <w:softHyphen/>
        <w:t>ных животных. Строение и передвижение. Приспособления к жизни в воде и к сезонным изменениям в жизни водоема. Ме</w:t>
      </w:r>
      <w:r w:rsidRPr="00375582">
        <w:rPr>
          <w:color w:val="000000"/>
        </w:rPr>
        <w:softHyphen/>
        <w:t>стообитание, типы питания, пищевые цепи. Роль хищных жи</w:t>
      </w:r>
      <w:r w:rsidRPr="00375582">
        <w:rPr>
          <w:color w:val="000000"/>
        </w:rPr>
        <w:softHyphen/>
        <w:t>вотных в ограничении численности жертв и понятие биологиче</w:t>
      </w:r>
      <w:r w:rsidRPr="00375582">
        <w:rPr>
          <w:color w:val="000000"/>
        </w:rPr>
        <w:softHyphen/>
        <w:t xml:space="preserve">ского равновесия. </w:t>
      </w:r>
    </w:p>
    <w:p w14:paraId="4E5C98BF" w14:textId="77777777" w:rsidR="00375582" w:rsidRPr="00375582" w:rsidRDefault="00375582" w:rsidP="00375582">
      <w:pPr>
        <w:spacing w:before="100" w:beforeAutospacing="1" w:after="100" w:afterAutospacing="1"/>
      </w:pPr>
      <w:r w:rsidRPr="00375582">
        <w:rPr>
          <w:color w:val="000000"/>
        </w:rPr>
        <w:t>Рыбы в природе и в хозяйстве человека. Эксплуатация и охрана промысловых рыб. Аквариум — модель экосистемы.</w:t>
      </w:r>
    </w:p>
    <w:p w14:paraId="6727FA8C" w14:textId="5BBF84BA" w:rsidR="00375582" w:rsidRPr="00375582" w:rsidRDefault="00375582" w:rsidP="00375582">
      <w:pPr>
        <w:spacing w:before="100" w:beforeAutospacing="1" w:after="100" w:afterAutospacing="1"/>
      </w:pPr>
      <w:r w:rsidRPr="00375582">
        <w:rPr>
          <w:color w:val="000000"/>
        </w:rPr>
        <w:t>Рыбы местных водоемов. Правила рыболовства.</w:t>
      </w:r>
    </w:p>
    <w:p w14:paraId="03C3C652" w14:textId="77777777" w:rsidR="00375582" w:rsidRPr="00375582" w:rsidRDefault="00375582" w:rsidP="00375582">
      <w:pPr>
        <w:spacing w:before="100" w:beforeAutospacing="1" w:after="100" w:afterAutospacing="1"/>
      </w:pPr>
      <w:r w:rsidRPr="00375582">
        <w:rPr>
          <w:color w:val="000000"/>
        </w:rPr>
        <w:t>НРК. Многообразие водных животных РК</w:t>
      </w:r>
    </w:p>
    <w:p w14:paraId="1C917E65" w14:textId="062FA415" w:rsidR="00CD1122" w:rsidRPr="0043599E" w:rsidRDefault="00375582" w:rsidP="004605CD">
      <w:pPr>
        <w:spacing w:before="100" w:beforeAutospacing="1" w:after="100" w:afterAutospacing="1"/>
      </w:pPr>
      <w:r w:rsidRPr="00375582">
        <w:rPr>
          <w:color w:val="000000"/>
        </w:rPr>
        <w:t>Школьный аквариум – модель искусственной водной экосистемы</w:t>
      </w:r>
    </w:p>
    <w:p w14:paraId="7274D56D" w14:textId="6CB64D45" w:rsidR="00CD1122" w:rsidRDefault="00CD1122" w:rsidP="004605CD">
      <w:pPr>
        <w:spacing w:before="100" w:beforeAutospacing="1" w:after="100" w:afterAutospacing="1"/>
      </w:pPr>
      <w:r w:rsidRPr="00CE0B9C">
        <w:rPr>
          <w:color w:val="000000"/>
        </w:rPr>
        <w:t>Лабораторная</w:t>
      </w:r>
      <w:r>
        <w:rPr>
          <w:color w:val="000000"/>
        </w:rPr>
        <w:t xml:space="preserve"> </w:t>
      </w:r>
      <w:r w:rsidRPr="00CE0B9C">
        <w:rPr>
          <w:color w:val="000000"/>
        </w:rPr>
        <w:t>работа</w:t>
      </w:r>
      <w:r>
        <w:rPr>
          <w:color w:val="000000"/>
        </w:rPr>
        <w:t xml:space="preserve"> </w:t>
      </w:r>
      <w:r w:rsidRPr="00CE0B9C">
        <w:rPr>
          <w:color w:val="000000"/>
        </w:rPr>
        <w:t>№</w:t>
      </w:r>
      <w:r>
        <w:rPr>
          <w:color w:val="000000"/>
        </w:rPr>
        <w:t xml:space="preserve">8 </w:t>
      </w:r>
      <w:r w:rsidRPr="009D4AA9">
        <w:t>Изучение представителей класса рыб.</w:t>
      </w:r>
    </w:p>
    <w:p w14:paraId="28BF3FF0" w14:textId="490774D1" w:rsidR="0043599E" w:rsidRDefault="0043599E" w:rsidP="004605CD">
      <w:pPr>
        <w:spacing w:before="100" w:beforeAutospacing="1" w:after="100" w:afterAutospacing="1"/>
      </w:pPr>
      <w:r w:rsidRPr="00CE0B9C">
        <w:rPr>
          <w:color w:val="000000"/>
        </w:rPr>
        <w:t>Лабораторная</w:t>
      </w:r>
      <w:r>
        <w:rPr>
          <w:color w:val="000000"/>
        </w:rPr>
        <w:t xml:space="preserve"> </w:t>
      </w:r>
      <w:r w:rsidRPr="00CE0B9C">
        <w:rPr>
          <w:color w:val="000000"/>
        </w:rPr>
        <w:t>работа</w:t>
      </w:r>
      <w:r>
        <w:rPr>
          <w:color w:val="000000"/>
        </w:rPr>
        <w:t xml:space="preserve"> </w:t>
      </w:r>
      <w:r w:rsidRPr="00CE0B9C">
        <w:rPr>
          <w:color w:val="000000"/>
        </w:rPr>
        <w:t>№</w:t>
      </w:r>
      <w:r>
        <w:rPr>
          <w:color w:val="000000"/>
        </w:rPr>
        <w:t xml:space="preserve">9 </w:t>
      </w:r>
      <w:r>
        <w:t>Как оборудовать домашний аквариум своими руками</w:t>
      </w:r>
    </w:p>
    <w:p w14:paraId="5E85C12F" w14:textId="724D25E2" w:rsidR="0043599E" w:rsidRDefault="0043599E" w:rsidP="0043599E">
      <w:pPr>
        <w:spacing w:before="100" w:beforeAutospacing="1" w:after="100" w:afterAutospacing="1"/>
        <w:rPr>
          <w:color w:val="000000"/>
        </w:rPr>
      </w:pPr>
      <w:r w:rsidRPr="00375582">
        <w:rPr>
          <w:color w:val="000000"/>
        </w:rPr>
        <w:t xml:space="preserve"> Изучение абиотических и биотических условий водое</w:t>
      </w:r>
      <w:r w:rsidRPr="00375582">
        <w:rPr>
          <w:color w:val="000000"/>
        </w:rPr>
        <w:softHyphen/>
        <w:t>ма и их роли в жизни животных аквариума.</w:t>
      </w:r>
    </w:p>
    <w:p w14:paraId="14B34C0C" w14:textId="3D792AAC" w:rsidR="00126998" w:rsidRPr="00375582" w:rsidRDefault="00126998" w:rsidP="0043599E">
      <w:pPr>
        <w:spacing w:before="100" w:beforeAutospacing="1" w:after="100" w:afterAutospacing="1"/>
      </w:pPr>
      <w:r w:rsidRPr="00CE0B9C">
        <w:rPr>
          <w:color w:val="000000"/>
        </w:rPr>
        <w:t>Лабораторная</w:t>
      </w:r>
      <w:r>
        <w:rPr>
          <w:color w:val="000000"/>
        </w:rPr>
        <w:t xml:space="preserve"> </w:t>
      </w:r>
      <w:r w:rsidRPr="00CE0B9C">
        <w:rPr>
          <w:color w:val="000000"/>
        </w:rPr>
        <w:t>работа</w:t>
      </w:r>
      <w:r>
        <w:rPr>
          <w:color w:val="000000"/>
        </w:rPr>
        <w:t xml:space="preserve"> </w:t>
      </w:r>
      <w:r w:rsidRPr="00CE0B9C">
        <w:rPr>
          <w:color w:val="000000"/>
        </w:rPr>
        <w:t>№</w:t>
      </w:r>
      <w:r>
        <w:rPr>
          <w:color w:val="000000"/>
        </w:rPr>
        <w:t xml:space="preserve">10 </w:t>
      </w:r>
      <w:r>
        <w:t>Изучение представителей класса земноводных.</w:t>
      </w:r>
    </w:p>
    <w:p w14:paraId="3689C635" w14:textId="77777777" w:rsidR="0043599E" w:rsidRPr="004605CD" w:rsidRDefault="0043599E" w:rsidP="004605CD">
      <w:pPr>
        <w:spacing w:before="100" w:beforeAutospacing="1" w:after="100" w:afterAutospacing="1"/>
        <w:rPr>
          <w:color w:val="000000"/>
        </w:rPr>
      </w:pPr>
    </w:p>
    <w:p w14:paraId="5D957ED4" w14:textId="77777777" w:rsidR="004605CD" w:rsidRPr="004605CD" w:rsidRDefault="004605CD" w:rsidP="004605CD">
      <w:pPr>
        <w:spacing w:before="100" w:beforeAutospacing="1" w:after="100" w:afterAutospacing="1"/>
        <w:jc w:val="center"/>
      </w:pPr>
      <w:r w:rsidRPr="004605CD">
        <w:rPr>
          <w:color w:val="000000"/>
        </w:rPr>
        <w:t>Животные степей и пустынь</w:t>
      </w:r>
    </w:p>
    <w:p w14:paraId="4B2F7231" w14:textId="5F18B5C9" w:rsidR="004605CD" w:rsidRDefault="004605CD" w:rsidP="004605CD">
      <w:pPr>
        <w:spacing w:before="100" w:beforeAutospacing="1" w:after="100" w:afterAutospacing="1"/>
        <w:rPr>
          <w:color w:val="000000"/>
        </w:rPr>
      </w:pPr>
      <w:r w:rsidRPr="004605CD">
        <w:rPr>
          <w:color w:val="000000"/>
        </w:rPr>
        <w:t>Многообразие и характерные черты степных и пустынных животных, их строение в связи с передвижением. Сезонные и суточные изменения в жизни животных. Роль степных живот</w:t>
      </w:r>
      <w:r w:rsidRPr="004605CD">
        <w:rPr>
          <w:color w:val="000000"/>
        </w:rPr>
        <w:softHyphen/>
        <w:t xml:space="preserve">ных в природе. </w:t>
      </w:r>
    </w:p>
    <w:p w14:paraId="470AC9DF" w14:textId="694D4ADF" w:rsidR="00126998" w:rsidRDefault="00126998" w:rsidP="004605CD">
      <w:pPr>
        <w:spacing w:before="100" w:beforeAutospacing="1" w:after="100" w:afterAutospacing="1"/>
      </w:pPr>
      <w:r w:rsidRPr="00CE0B9C">
        <w:rPr>
          <w:color w:val="000000"/>
        </w:rPr>
        <w:t>Лабораторная</w:t>
      </w:r>
      <w:r>
        <w:rPr>
          <w:color w:val="000000"/>
        </w:rPr>
        <w:t xml:space="preserve"> </w:t>
      </w:r>
      <w:r w:rsidRPr="00CE0B9C">
        <w:rPr>
          <w:color w:val="000000"/>
        </w:rPr>
        <w:t>работа</w:t>
      </w:r>
      <w:r>
        <w:rPr>
          <w:color w:val="000000"/>
        </w:rPr>
        <w:t xml:space="preserve"> </w:t>
      </w:r>
      <w:r w:rsidRPr="00CE0B9C">
        <w:rPr>
          <w:color w:val="000000"/>
        </w:rPr>
        <w:t>№</w:t>
      </w:r>
      <w:r>
        <w:rPr>
          <w:color w:val="000000"/>
        </w:rPr>
        <w:t xml:space="preserve">11 </w:t>
      </w:r>
      <w:r w:rsidRPr="00126998">
        <w:t>Изучение представителей класса пресмыкающихся.</w:t>
      </w:r>
    </w:p>
    <w:p w14:paraId="553E3A2E" w14:textId="3F0765B9" w:rsidR="00863FFA" w:rsidRDefault="00863FFA" w:rsidP="004605CD">
      <w:pPr>
        <w:spacing w:before="100" w:beforeAutospacing="1" w:after="100" w:afterAutospacing="1"/>
      </w:pPr>
      <w:r w:rsidRPr="00CE0B9C">
        <w:rPr>
          <w:color w:val="000000"/>
        </w:rPr>
        <w:t>Лабораторная</w:t>
      </w:r>
      <w:r>
        <w:rPr>
          <w:color w:val="000000"/>
        </w:rPr>
        <w:t xml:space="preserve"> </w:t>
      </w:r>
      <w:r w:rsidRPr="00CE0B9C">
        <w:rPr>
          <w:color w:val="000000"/>
        </w:rPr>
        <w:t>работа</w:t>
      </w:r>
      <w:r>
        <w:rPr>
          <w:color w:val="000000"/>
        </w:rPr>
        <w:t xml:space="preserve"> </w:t>
      </w:r>
      <w:r w:rsidRPr="00CE0B9C">
        <w:rPr>
          <w:color w:val="000000"/>
        </w:rPr>
        <w:t>№</w:t>
      </w:r>
      <w:r>
        <w:rPr>
          <w:color w:val="000000"/>
        </w:rPr>
        <w:t xml:space="preserve">12 На примере живого объекта выявить </w:t>
      </w:r>
      <w:r w:rsidRPr="00126998">
        <w:t>черты приспособленности к полёту</w:t>
      </w:r>
      <w:r>
        <w:t xml:space="preserve"> птиц</w:t>
      </w:r>
      <w:r w:rsidRPr="00126998">
        <w:t>.</w:t>
      </w:r>
    </w:p>
    <w:p w14:paraId="19D643F9" w14:textId="0E81D921" w:rsidR="00863FFA" w:rsidRDefault="00863FFA" w:rsidP="004605CD">
      <w:pPr>
        <w:spacing w:before="100" w:beforeAutospacing="1" w:after="100" w:afterAutospacing="1"/>
        <w:rPr>
          <w:color w:val="000000"/>
        </w:rPr>
      </w:pPr>
      <w:r w:rsidRPr="00CE0B9C">
        <w:rPr>
          <w:color w:val="000000"/>
        </w:rPr>
        <w:t>Лабораторная</w:t>
      </w:r>
      <w:r>
        <w:rPr>
          <w:color w:val="000000"/>
        </w:rPr>
        <w:t xml:space="preserve"> </w:t>
      </w:r>
      <w:r w:rsidRPr="00CE0B9C">
        <w:rPr>
          <w:color w:val="000000"/>
        </w:rPr>
        <w:t>работа</w:t>
      </w:r>
      <w:r>
        <w:rPr>
          <w:color w:val="000000"/>
        </w:rPr>
        <w:t xml:space="preserve"> </w:t>
      </w:r>
      <w:r w:rsidRPr="00CE0B9C">
        <w:rPr>
          <w:color w:val="000000"/>
        </w:rPr>
        <w:t>№</w:t>
      </w:r>
      <w:r>
        <w:rPr>
          <w:color w:val="000000"/>
        </w:rPr>
        <w:t xml:space="preserve">13 </w:t>
      </w:r>
      <w:r w:rsidRPr="00863FFA">
        <w:rPr>
          <w:color w:val="000000"/>
        </w:rPr>
        <w:t>Строение яйца птиц</w:t>
      </w:r>
    </w:p>
    <w:p w14:paraId="26738136" w14:textId="3830AD44" w:rsidR="00863FFA" w:rsidRDefault="00863FFA" w:rsidP="004605CD">
      <w:pPr>
        <w:spacing w:before="100" w:beforeAutospacing="1" w:after="100" w:afterAutospacing="1"/>
      </w:pPr>
      <w:r w:rsidRPr="00CE0B9C">
        <w:rPr>
          <w:color w:val="000000"/>
        </w:rPr>
        <w:t>Лабораторная</w:t>
      </w:r>
      <w:r>
        <w:rPr>
          <w:color w:val="000000"/>
        </w:rPr>
        <w:t xml:space="preserve"> </w:t>
      </w:r>
      <w:r w:rsidRPr="00CE0B9C">
        <w:rPr>
          <w:color w:val="000000"/>
        </w:rPr>
        <w:t>работа</w:t>
      </w:r>
      <w:r>
        <w:rPr>
          <w:color w:val="000000"/>
        </w:rPr>
        <w:t xml:space="preserve"> </w:t>
      </w:r>
      <w:r w:rsidRPr="00CE0B9C">
        <w:rPr>
          <w:color w:val="000000"/>
        </w:rPr>
        <w:t>№</w:t>
      </w:r>
      <w:proofErr w:type="gramStart"/>
      <w:r>
        <w:rPr>
          <w:color w:val="000000"/>
        </w:rPr>
        <w:t xml:space="preserve">14 </w:t>
      </w:r>
      <w:r>
        <w:t xml:space="preserve"> </w:t>
      </w:r>
      <w:r w:rsidRPr="00863FFA">
        <w:rPr>
          <w:color w:val="000000"/>
        </w:rPr>
        <w:t>Изучение</w:t>
      </w:r>
      <w:proofErr w:type="gramEnd"/>
      <w:r w:rsidRPr="00863FFA">
        <w:rPr>
          <w:color w:val="000000"/>
        </w:rPr>
        <w:t xml:space="preserve"> представителей класса млекопитающие</w:t>
      </w:r>
      <w:r>
        <w:rPr>
          <w:color w:val="000000"/>
        </w:rPr>
        <w:t xml:space="preserve"> на примере своего домашнего животного</w:t>
      </w:r>
    </w:p>
    <w:p w14:paraId="07ECB7D5" w14:textId="77777777" w:rsidR="00863FFA" w:rsidRPr="004605CD" w:rsidRDefault="00863FFA" w:rsidP="004605CD">
      <w:pPr>
        <w:spacing w:before="100" w:beforeAutospacing="1" w:after="100" w:afterAutospacing="1"/>
      </w:pPr>
    </w:p>
    <w:p w14:paraId="338816FD" w14:textId="221CBB7D" w:rsidR="004605CD" w:rsidRPr="004605CD" w:rsidRDefault="00863FFA" w:rsidP="004605CD">
      <w:pPr>
        <w:spacing w:before="100" w:beforeAutospacing="1" w:after="100" w:afterAutospacing="1"/>
      </w:pPr>
      <w:r>
        <w:rPr>
          <w:color w:val="000000"/>
        </w:rPr>
        <w:t xml:space="preserve">                                                       </w:t>
      </w:r>
      <w:r w:rsidR="004605CD" w:rsidRPr="004605CD">
        <w:rPr>
          <w:color w:val="000000"/>
        </w:rPr>
        <w:t>Особенности</w:t>
      </w:r>
      <w:r>
        <w:rPr>
          <w:color w:val="000000"/>
        </w:rPr>
        <w:t xml:space="preserve"> флоры </w:t>
      </w:r>
      <w:proofErr w:type="gramStart"/>
      <w:r>
        <w:rPr>
          <w:color w:val="000000"/>
        </w:rPr>
        <w:t xml:space="preserve">и </w:t>
      </w:r>
      <w:r w:rsidR="004605CD" w:rsidRPr="004605CD">
        <w:rPr>
          <w:color w:val="000000"/>
        </w:rPr>
        <w:t xml:space="preserve"> фауны</w:t>
      </w:r>
      <w:proofErr w:type="gramEnd"/>
      <w:r w:rsidR="004605CD" w:rsidRPr="004605CD">
        <w:rPr>
          <w:color w:val="000000"/>
        </w:rPr>
        <w:t xml:space="preserve"> Р</w:t>
      </w:r>
      <w:r w:rsidR="009228F7">
        <w:rPr>
          <w:color w:val="000000"/>
        </w:rPr>
        <w:t>О</w:t>
      </w:r>
    </w:p>
    <w:p w14:paraId="06E6BD55" w14:textId="77777777" w:rsidR="004605CD" w:rsidRPr="004605CD" w:rsidRDefault="004605CD" w:rsidP="004605CD">
      <w:pPr>
        <w:spacing w:before="100" w:beforeAutospacing="1" w:after="100" w:afterAutospacing="1"/>
        <w:jc w:val="center"/>
      </w:pPr>
      <w:r w:rsidRPr="004605CD">
        <w:rPr>
          <w:color w:val="000000"/>
        </w:rPr>
        <w:t>Синантропные и домашние животные, животные</w:t>
      </w:r>
      <w:r w:rsidRPr="004605CD">
        <w:rPr>
          <w:color w:val="000000"/>
        </w:rPr>
        <w:br/>
        <w:t>культурных ландшафтов</w:t>
      </w:r>
    </w:p>
    <w:p w14:paraId="5CFA1C0D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lastRenderedPageBreak/>
        <w:t>Животные сельскохозяйственных угодий, их небольшое чис</w:t>
      </w:r>
      <w:r w:rsidRPr="004605CD">
        <w:rPr>
          <w:color w:val="000000"/>
        </w:rPr>
        <w:softHyphen/>
        <w:t>ло видов. Насекомые — опылители и вредители сельскохозяй</w:t>
      </w:r>
      <w:r w:rsidRPr="004605CD">
        <w:rPr>
          <w:color w:val="000000"/>
        </w:rPr>
        <w:softHyphen/>
        <w:t>ственных культур. Хищные птицы и их роль в ограничении чис</w:t>
      </w:r>
      <w:r w:rsidRPr="004605CD">
        <w:rPr>
          <w:color w:val="000000"/>
        </w:rPr>
        <w:softHyphen/>
        <w:t>ленности мелких млекопитающих. Деятельность человека в сельскохозяйственных угодьях (применение, удобрений и ядо</w:t>
      </w:r>
      <w:r w:rsidRPr="004605CD">
        <w:rPr>
          <w:color w:val="000000"/>
        </w:rPr>
        <w:softHyphen/>
        <w:t>химикатов, сельскохозяйственной техники, мелиорации и др.) и ее влияние на животный мир. Динамика численности живот</w:t>
      </w:r>
      <w:r w:rsidRPr="004605CD">
        <w:rPr>
          <w:color w:val="000000"/>
        </w:rPr>
        <w:softHyphen/>
        <w:t xml:space="preserve">ных в </w:t>
      </w:r>
      <w:proofErr w:type="spellStart"/>
      <w:r w:rsidRPr="004605CD">
        <w:rPr>
          <w:color w:val="000000"/>
        </w:rPr>
        <w:t>агроценозах</w:t>
      </w:r>
      <w:proofErr w:type="spellEnd"/>
      <w:r w:rsidRPr="004605CD">
        <w:rPr>
          <w:color w:val="000000"/>
        </w:rPr>
        <w:t>. Биологические методы защиты растений.</w:t>
      </w:r>
    </w:p>
    <w:p w14:paraId="02130514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Особенности поведения и питания животных города. Взаи</w:t>
      </w:r>
      <w:r w:rsidRPr="004605CD">
        <w:rPr>
          <w:color w:val="000000"/>
        </w:rPr>
        <w:softHyphen/>
        <w:t>моотношения животных и человека в городе. Эстетическое и воспитательное значение городской фауны. Привлечение и ох</w:t>
      </w:r>
      <w:r w:rsidRPr="004605CD">
        <w:rPr>
          <w:color w:val="000000"/>
        </w:rPr>
        <w:softHyphen/>
        <w:t>рана животных города. Методы ограничения численности синантропных грызунов, насекомых.</w:t>
      </w:r>
      <w:r w:rsidRPr="004605CD">
        <w:t xml:space="preserve"> </w:t>
      </w:r>
      <w:r w:rsidRPr="004605CD">
        <w:rPr>
          <w:color w:val="000000"/>
        </w:rPr>
        <w:t>Домашние животные и Их роль в жизни человека. Методы создания многообразия пород; распространенные и редкие по</w:t>
      </w:r>
      <w:r w:rsidRPr="004605CD">
        <w:rPr>
          <w:color w:val="000000"/>
        </w:rPr>
        <w:softHyphen/>
        <w:t>роды. Охрана генофонда домашних животных. Одомашнивание животных и его перспективы. Управление поведением животных.</w:t>
      </w:r>
    </w:p>
    <w:p w14:paraId="2EB68863" w14:textId="385E447B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 xml:space="preserve"> </w:t>
      </w:r>
    </w:p>
    <w:p w14:paraId="2B9B19AE" w14:textId="77777777" w:rsidR="004605CD" w:rsidRPr="004605CD" w:rsidRDefault="004605CD" w:rsidP="004605CD">
      <w:pPr>
        <w:spacing w:before="100" w:beforeAutospacing="1" w:after="100" w:afterAutospacing="1"/>
        <w:jc w:val="center"/>
      </w:pPr>
      <w:r w:rsidRPr="004605CD">
        <w:rPr>
          <w:color w:val="000000"/>
        </w:rPr>
        <w:t>Редкие и исчезающие виды животных</w:t>
      </w:r>
    </w:p>
    <w:p w14:paraId="040328DC" w14:textId="77777777" w:rsidR="008A30B9" w:rsidRPr="004605CD" w:rsidRDefault="008A30B9" w:rsidP="008A30B9">
      <w:pPr>
        <w:spacing w:before="100" w:beforeAutospacing="1" w:after="100" w:afterAutospacing="1"/>
      </w:pPr>
      <w:r w:rsidRPr="004605CD">
        <w:rPr>
          <w:color w:val="000000"/>
        </w:rPr>
        <w:t>Редкие и исчезающие виды животных Р</w:t>
      </w:r>
      <w:r>
        <w:rPr>
          <w:color w:val="000000"/>
        </w:rPr>
        <w:t>О</w:t>
      </w:r>
    </w:p>
    <w:p w14:paraId="7834FF46" w14:textId="77777777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 xml:space="preserve">Человек как </w:t>
      </w:r>
      <w:proofErr w:type="spellStart"/>
      <w:r w:rsidRPr="004605CD">
        <w:rPr>
          <w:color w:val="000000"/>
        </w:rPr>
        <w:t>природопреобразующий</w:t>
      </w:r>
      <w:proofErr w:type="spellEnd"/>
      <w:r w:rsidRPr="004605CD">
        <w:rPr>
          <w:color w:val="000000"/>
        </w:rPr>
        <w:t xml:space="preserve"> фактор. Виды, исчез</w:t>
      </w:r>
      <w:r w:rsidRPr="004605CD">
        <w:rPr>
          <w:color w:val="000000"/>
        </w:rPr>
        <w:softHyphen/>
        <w:t xml:space="preserve">нувшие по вине человека. Редкие и исчезающие виды. Красные книги Международного союза охраны природы, Охраняемые животные региона. Методы восстановления их численности. Охрана местообитания. Значение охраны генофонда. Животный мир — </w:t>
      </w:r>
      <w:proofErr w:type="spellStart"/>
      <w:r w:rsidRPr="004605CD">
        <w:rPr>
          <w:color w:val="000000"/>
        </w:rPr>
        <w:t>исчерпаемый</w:t>
      </w:r>
      <w:proofErr w:type="spellEnd"/>
      <w:r w:rsidRPr="004605CD">
        <w:rPr>
          <w:color w:val="000000"/>
        </w:rPr>
        <w:t xml:space="preserve"> ресурс. Си</w:t>
      </w:r>
      <w:r w:rsidRPr="004605CD">
        <w:rPr>
          <w:color w:val="000000"/>
        </w:rPr>
        <w:softHyphen/>
        <w:t>стема кадастров и понятие мониторинга. Закон об охране и использовании животного мира.</w:t>
      </w:r>
    </w:p>
    <w:p w14:paraId="6B82B638" w14:textId="6236BCFB" w:rsidR="004605CD" w:rsidRPr="004605CD" w:rsidRDefault="004605CD" w:rsidP="004605CD">
      <w:pPr>
        <w:spacing w:before="100" w:beforeAutospacing="1" w:after="100" w:afterAutospacing="1"/>
      </w:pPr>
      <w:r w:rsidRPr="004605CD">
        <w:rPr>
          <w:color w:val="000000"/>
        </w:rPr>
        <w:t>Красная книга Р</w:t>
      </w:r>
      <w:r w:rsidR="009228F7">
        <w:rPr>
          <w:color w:val="000000"/>
        </w:rPr>
        <w:t>О</w:t>
      </w:r>
      <w:r w:rsidRPr="004605CD">
        <w:rPr>
          <w:color w:val="000000"/>
        </w:rPr>
        <w:t>. Особо охраняемые территории Р</w:t>
      </w:r>
      <w:r w:rsidR="009228F7">
        <w:rPr>
          <w:color w:val="000000"/>
        </w:rPr>
        <w:t>О</w:t>
      </w:r>
      <w:r w:rsidRPr="004605CD">
        <w:rPr>
          <w:color w:val="000000"/>
        </w:rPr>
        <w:t>.</w:t>
      </w:r>
    </w:p>
    <w:p w14:paraId="062FEF3D" w14:textId="77777777" w:rsidR="008A30B9" w:rsidRPr="004605CD" w:rsidRDefault="008A30B9" w:rsidP="008A30B9">
      <w:pPr>
        <w:spacing w:before="100" w:beforeAutospacing="1" w:after="100" w:afterAutospacing="1"/>
      </w:pPr>
      <w:r w:rsidRPr="004605CD">
        <w:t>Экскурсия.</w:t>
      </w:r>
      <w:r w:rsidRPr="004605CD">
        <w:rPr>
          <w:color w:val="000000"/>
        </w:rPr>
        <w:t xml:space="preserve"> Редкие животные и их охрана (зоопарк, крае</w:t>
      </w:r>
      <w:r w:rsidRPr="004605CD">
        <w:rPr>
          <w:color w:val="000000"/>
        </w:rPr>
        <w:softHyphen/>
        <w:t xml:space="preserve">ведческий музей, </w:t>
      </w:r>
      <w:proofErr w:type="spellStart"/>
      <w:r w:rsidRPr="004605CD">
        <w:rPr>
          <w:color w:val="000000"/>
        </w:rPr>
        <w:t>зоомузей</w:t>
      </w:r>
      <w:proofErr w:type="spellEnd"/>
      <w:r w:rsidRPr="004605CD">
        <w:rPr>
          <w:color w:val="000000"/>
        </w:rPr>
        <w:t>).</w:t>
      </w:r>
    </w:p>
    <w:p w14:paraId="6E5F7B2B" w14:textId="77777777" w:rsidR="00D8081D" w:rsidRDefault="00D8081D" w:rsidP="00D8081D">
      <w:pPr>
        <w:shd w:val="clear" w:color="auto" w:fill="FFFFFF"/>
        <w:spacing w:after="150"/>
        <w:jc w:val="both"/>
      </w:pPr>
    </w:p>
    <w:p w14:paraId="5B9F4FA3" w14:textId="2566F3B8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9A0AC90" w14:textId="2408FE89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081988BE" w14:textId="569F92A0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2C8E768" w14:textId="30624E1C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65B4D08" w14:textId="37A702F9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1D29E6D9" w14:textId="6B89C4E2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1F52F8D5" w14:textId="4D20B80E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B41BF28" w14:textId="244F6C13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15F1E933" w14:textId="7C8C0A43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2372AA26" w14:textId="00F62663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E2B4860" w14:textId="5D8495B8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2708930" w14:textId="724BCC01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396E0CB6" w14:textId="77777777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DEA719E" w14:textId="77777777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3615A087" w14:textId="77777777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8A87BBC" w14:textId="732619E4" w:rsidR="00D8081D" w:rsidRPr="00396661" w:rsidRDefault="00D8081D" w:rsidP="00396661">
      <w:pPr>
        <w:jc w:val="center"/>
        <w:rPr>
          <w:rFonts w:eastAsia="Calibri"/>
          <w:b/>
          <w:lang w:eastAsia="en-US"/>
        </w:rPr>
      </w:pPr>
      <w:r>
        <w:rPr>
          <w:b/>
        </w:rPr>
        <w:lastRenderedPageBreak/>
        <w:t>КАЛЕНДАРНО-ТЕМАТИЧЕСКОЕ ПЛАНИРОВАНИЕ</w:t>
      </w:r>
    </w:p>
    <w:p w14:paraId="729FC82A" w14:textId="77777777" w:rsidR="00D8081D" w:rsidRDefault="00D8081D" w:rsidP="00D8081D">
      <w:pPr>
        <w:jc w:val="right"/>
      </w:pPr>
    </w:p>
    <w:p w14:paraId="76CEF09C" w14:textId="77777777" w:rsidR="00D8081D" w:rsidRDefault="00D8081D" w:rsidP="00D8081D">
      <w:pPr>
        <w:jc w:val="right"/>
      </w:pPr>
    </w:p>
    <w:tbl>
      <w:tblPr>
        <w:tblpPr w:leftFromText="180" w:rightFromText="180" w:vertAnchor="text" w:tblpY="1"/>
        <w:tblOverlap w:val="never"/>
        <w:tblW w:w="975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08"/>
        <w:gridCol w:w="5670"/>
        <w:gridCol w:w="1843"/>
        <w:gridCol w:w="1134"/>
      </w:tblGrid>
      <w:tr w:rsidR="00D8081D" w14:paraId="7EFA8435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18C86" w14:textId="77777777" w:rsidR="00D8081D" w:rsidRDefault="00D8081D">
            <w:pPr>
              <w:jc w:val="both"/>
            </w:pPr>
            <w:r>
              <w:t>№</w:t>
            </w: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A8FA9F" w14:textId="77777777" w:rsidR="00D8081D" w:rsidRDefault="00D8081D">
            <w:pPr>
              <w:jc w:val="both"/>
            </w:pPr>
            <w:r>
              <w:rPr>
                <w:b/>
                <w:bCs/>
              </w:rPr>
              <w:t>Разделы и темы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A38F08" w14:textId="77777777" w:rsidR="00D8081D" w:rsidRDefault="00D8081D">
            <w:pPr>
              <w:jc w:val="center"/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B32E0E" w14:textId="77777777" w:rsidR="00D8081D" w:rsidRDefault="00D8081D">
            <w:pPr>
              <w:jc w:val="center"/>
            </w:pPr>
            <w:r>
              <w:rPr>
                <w:b/>
                <w:bCs/>
              </w:rPr>
              <w:t>Дата</w:t>
            </w:r>
          </w:p>
        </w:tc>
      </w:tr>
      <w:tr w:rsidR="00D8081D" w14:paraId="5818BE26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BAEDD23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667988" w14:textId="557D2AC0" w:rsidR="00D8081D" w:rsidRDefault="00384A17">
            <w:pPr>
              <w:jc w:val="both"/>
            </w:pPr>
            <w:r w:rsidRPr="00B830ED">
              <w:rPr>
                <w:color w:val="000000"/>
              </w:rPr>
              <w:t>Многообразие животного мира.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512CF3" w14:textId="3DDDF9A4" w:rsidR="00D8081D" w:rsidRDefault="00384A17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1363840" w14:textId="094C96C5" w:rsidR="00D8081D" w:rsidRDefault="00384A17">
            <w:pPr>
              <w:jc w:val="center"/>
            </w:pPr>
            <w:r>
              <w:t>04.09</w:t>
            </w:r>
          </w:p>
        </w:tc>
      </w:tr>
      <w:tr w:rsidR="00D8081D" w14:paraId="5A4ADAF5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8439BE9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4C106E5" w14:textId="4FE8317E" w:rsidR="00D8081D" w:rsidRDefault="00384A17">
            <w:pPr>
              <w:jc w:val="both"/>
            </w:pPr>
            <w:r w:rsidRPr="00B830ED">
              <w:rPr>
                <w:color w:val="000000"/>
              </w:rPr>
              <w:t>Значение животных в жизни человека, использование и охрана животного мира.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C326372" w14:textId="19BF8804" w:rsidR="00D8081D" w:rsidRDefault="00384A17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1DE79B" w14:textId="5084AE90" w:rsidR="00D8081D" w:rsidRDefault="00384A17">
            <w:pPr>
              <w:jc w:val="center"/>
            </w:pPr>
            <w:r>
              <w:t>11.09</w:t>
            </w:r>
          </w:p>
        </w:tc>
      </w:tr>
      <w:tr w:rsidR="00D8081D" w14:paraId="2A3AE063" w14:textId="77777777" w:rsidTr="00D8081D">
        <w:trPr>
          <w:trHeight w:val="367"/>
        </w:trPr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10D59B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DF96CB" w14:textId="0D7FAD26" w:rsidR="00D8081D" w:rsidRDefault="00384A17">
            <w:pPr>
              <w:jc w:val="both"/>
            </w:pPr>
            <w:r w:rsidRPr="00B830ED">
              <w:rPr>
                <w:color w:val="000000"/>
              </w:rPr>
              <w:t>Лабораторная работа №1. Изучение строения и передвижения одноклеточных животных.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A8AA69" w14:textId="65E8810B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E9E4E9E" w14:textId="6AACE77A" w:rsidR="00D8081D" w:rsidRDefault="009D4AA9">
            <w:pPr>
              <w:jc w:val="center"/>
            </w:pPr>
            <w:r>
              <w:t>18</w:t>
            </w:r>
            <w:r w:rsidR="00E8452E">
              <w:t>.</w:t>
            </w:r>
            <w:r>
              <w:t>09</w:t>
            </w:r>
          </w:p>
        </w:tc>
      </w:tr>
      <w:tr w:rsidR="00D8081D" w14:paraId="6D908C8C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BEF967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72AA2D" w14:textId="731DCEF3" w:rsidR="00D8081D" w:rsidRDefault="00F27EEB">
            <w:pPr>
              <w:jc w:val="both"/>
            </w:pPr>
            <w:r>
              <w:t xml:space="preserve">Плесневые </w:t>
            </w:r>
            <w:proofErr w:type="gramStart"/>
            <w:r>
              <w:t xml:space="preserve">грибы </w:t>
            </w:r>
            <w:r w:rsidRPr="00B830ED">
              <w:rPr>
                <w:color w:val="000000"/>
              </w:rPr>
              <w:t xml:space="preserve"> Лабораторная</w:t>
            </w:r>
            <w:proofErr w:type="gramEnd"/>
            <w:r w:rsidRPr="00B830ED">
              <w:rPr>
                <w:color w:val="000000"/>
              </w:rPr>
              <w:t xml:space="preserve"> работа №</w:t>
            </w:r>
            <w:r>
              <w:rPr>
                <w:color w:val="000000"/>
              </w:rPr>
              <w:t>2 «Изготовление хлебницы»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5F75E4E" w14:textId="23AB794F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E9CDFF" w14:textId="212656BC" w:rsidR="00D8081D" w:rsidRDefault="009D4AA9">
            <w:pPr>
              <w:jc w:val="center"/>
            </w:pPr>
            <w:r>
              <w:t>25</w:t>
            </w:r>
            <w:r w:rsidR="00F27EEB">
              <w:t>.</w:t>
            </w:r>
            <w:r>
              <w:t>09</w:t>
            </w:r>
          </w:p>
        </w:tc>
      </w:tr>
      <w:tr w:rsidR="00D8081D" w14:paraId="77B9DA63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D6CB9B0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1C8542" w14:textId="6F3C5006" w:rsidR="00D8081D" w:rsidRDefault="00F27EEB">
            <w:pPr>
              <w:jc w:val="both"/>
            </w:pPr>
            <w:r>
              <w:t>Растения паразиты.</w:t>
            </w:r>
            <w:r w:rsidR="00CE0B9C">
              <w:t xml:space="preserve"> </w:t>
            </w:r>
            <w:r>
              <w:t>Их роль в сообществе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30F32A" w14:textId="04599E46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ED8952" w14:textId="46E63FBB" w:rsidR="00D8081D" w:rsidRDefault="009D4AA9">
            <w:pPr>
              <w:jc w:val="center"/>
            </w:pPr>
            <w:r>
              <w:t>02</w:t>
            </w:r>
            <w:r w:rsidR="00F27EEB">
              <w:t>.10</w:t>
            </w:r>
          </w:p>
        </w:tc>
      </w:tr>
      <w:tr w:rsidR="00D8081D" w14:paraId="7DDCA592" w14:textId="77777777" w:rsidTr="00D8081D">
        <w:trPr>
          <w:trHeight w:val="225"/>
        </w:trPr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FC12BC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467790E" w14:textId="1727B2BC" w:rsidR="00D8081D" w:rsidRDefault="00F27EEB">
            <w:pPr>
              <w:jc w:val="both"/>
            </w:pPr>
            <w:r w:rsidRPr="00B830ED">
              <w:rPr>
                <w:color w:val="000000"/>
              </w:rPr>
              <w:t>Многообразие паразитических животных (простейшие, чер</w:t>
            </w:r>
            <w:r w:rsidRPr="00B830ED">
              <w:rPr>
                <w:color w:val="000000"/>
              </w:rPr>
              <w:softHyphen/>
              <w:t>ви, членистоногие и др.). Приспособления к паразитическому образу жизни.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9C0838" w14:textId="7D199D59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CF4292E" w14:textId="7E2FA2AE" w:rsidR="00D8081D" w:rsidRDefault="009D4AA9">
            <w:pPr>
              <w:jc w:val="center"/>
            </w:pPr>
            <w:r>
              <w:t>09</w:t>
            </w:r>
            <w:r w:rsidR="00F27EEB">
              <w:t>.1</w:t>
            </w:r>
            <w:r>
              <w:t>0</w:t>
            </w:r>
          </w:p>
        </w:tc>
      </w:tr>
      <w:tr w:rsidR="00D8081D" w14:paraId="07A6494C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C8C668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703AB3" w14:textId="21E35194" w:rsidR="00D8081D" w:rsidRDefault="00F27EEB">
            <w:pPr>
              <w:jc w:val="both"/>
            </w:pPr>
            <w:r w:rsidRPr="00B830ED">
              <w:rPr>
                <w:color w:val="000000"/>
              </w:rPr>
              <w:t>Постоянные и временные паразиты. Циклы раз</w:t>
            </w:r>
            <w:r w:rsidRPr="00B830ED">
              <w:rPr>
                <w:color w:val="000000"/>
              </w:rPr>
              <w:softHyphen/>
              <w:t>вития и роль в жизни хозяев. Использование явления парази</w:t>
            </w:r>
            <w:r w:rsidRPr="00B830ED">
              <w:rPr>
                <w:color w:val="000000"/>
              </w:rPr>
              <w:softHyphen/>
              <w:t>тизма в защите растений.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88EAB2" w14:textId="5AB648D4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A0B0AA" w14:textId="27073759" w:rsidR="00D8081D" w:rsidRDefault="00CE0B9C">
            <w:pPr>
              <w:jc w:val="center"/>
            </w:pPr>
            <w:r>
              <w:t>1</w:t>
            </w:r>
            <w:r w:rsidR="009D4AA9">
              <w:t>6</w:t>
            </w:r>
            <w:r w:rsidR="00F27EEB">
              <w:t>.1</w:t>
            </w:r>
            <w:r w:rsidR="009D4AA9">
              <w:t>0</w:t>
            </w:r>
          </w:p>
        </w:tc>
      </w:tr>
      <w:tr w:rsidR="00D8081D" w14:paraId="5546C28A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568C6E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5604B2" w14:textId="7A97018D" w:rsidR="00D8081D" w:rsidRDefault="00E8452E">
            <w:pPr>
              <w:jc w:val="both"/>
            </w:pPr>
            <w:r w:rsidRPr="00B830ED">
              <w:rPr>
                <w:color w:val="000000"/>
              </w:rPr>
              <w:t xml:space="preserve">Лабораторная работа № </w:t>
            </w:r>
            <w:r>
              <w:rPr>
                <w:color w:val="000000"/>
              </w:rPr>
              <w:t>3</w:t>
            </w:r>
            <w:r w:rsidRPr="00B830ED">
              <w:rPr>
                <w:color w:val="000000"/>
              </w:rPr>
              <w:t>. Изучение строения паразитов (на примере грегарины, нематод, клещей и других объектов),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FEE500" w14:textId="1E14E3A1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A3FDA7" w14:textId="697E0FB7" w:rsidR="00D8081D" w:rsidRDefault="00CE0B9C">
            <w:pPr>
              <w:jc w:val="center"/>
            </w:pPr>
            <w:r>
              <w:t>2</w:t>
            </w:r>
            <w:r w:rsidR="009D4AA9">
              <w:t>3</w:t>
            </w:r>
            <w:r>
              <w:t>.1</w:t>
            </w:r>
            <w:r w:rsidR="009D4AA9">
              <w:t>0</w:t>
            </w:r>
          </w:p>
        </w:tc>
      </w:tr>
      <w:tr w:rsidR="005E200D" w14:paraId="21B3A194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30301B" w14:textId="77777777" w:rsidR="005E200D" w:rsidRDefault="005E200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BB2593E" w14:textId="034A66F0" w:rsidR="005E200D" w:rsidRPr="00B830ED" w:rsidRDefault="005E200D">
            <w:pPr>
              <w:jc w:val="both"/>
              <w:rPr>
                <w:color w:val="000000"/>
              </w:rPr>
            </w:pPr>
            <w:r w:rsidRPr="004605CD">
              <w:rPr>
                <w:color w:val="000000"/>
              </w:rPr>
              <w:t>Население животных подстилки и почвы; особенности строе</w:t>
            </w:r>
            <w:r w:rsidRPr="004605CD">
              <w:rPr>
                <w:color w:val="000000"/>
              </w:rPr>
              <w:softHyphen/>
              <w:t>ния в связи с передвижением и питанием.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4168CC6" w14:textId="226D5F92" w:rsidR="005E200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2334F6" w14:textId="4BC35098" w:rsidR="005E200D" w:rsidRDefault="009D4AA9">
            <w:pPr>
              <w:jc w:val="center"/>
            </w:pPr>
            <w:r>
              <w:t>30.10</w:t>
            </w:r>
          </w:p>
        </w:tc>
      </w:tr>
      <w:tr w:rsidR="00CE0B9C" w14:paraId="6093B46F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AB9006" w14:textId="77777777" w:rsidR="00CE0B9C" w:rsidRDefault="00CE0B9C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C0F8A4" w14:textId="19F8F629" w:rsidR="00CE0B9C" w:rsidRPr="00B830ED" w:rsidRDefault="00CE0B9C">
            <w:pPr>
              <w:jc w:val="both"/>
              <w:rPr>
                <w:color w:val="000000"/>
              </w:rPr>
            </w:pPr>
            <w:r w:rsidRPr="00B830ED">
              <w:rPr>
                <w:color w:val="000000"/>
              </w:rPr>
              <w:t xml:space="preserve">Лабораторная работа № </w:t>
            </w:r>
            <w:r>
              <w:rPr>
                <w:color w:val="000000"/>
              </w:rPr>
              <w:t>4</w:t>
            </w:r>
            <w:r w:rsidRPr="00B830ED">
              <w:rPr>
                <w:color w:val="000000"/>
              </w:rPr>
              <w:t>. Изучение роющей деятельности земляных червей.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0F89D7" w14:textId="58F833D6" w:rsidR="00CE0B9C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27C3EA" w14:textId="564E0917" w:rsidR="00CE0B9C" w:rsidRDefault="009D4AA9">
            <w:pPr>
              <w:jc w:val="center"/>
            </w:pPr>
            <w:r>
              <w:t>13.11</w:t>
            </w:r>
          </w:p>
        </w:tc>
      </w:tr>
      <w:tr w:rsidR="005E200D" w14:paraId="2D25AF51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6F789F" w14:textId="77777777" w:rsidR="005E200D" w:rsidRDefault="005E200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735EB3" w14:textId="19C38C72" w:rsidR="005E200D" w:rsidRPr="00B830ED" w:rsidRDefault="005E200D">
            <w:pPr>
              <w:jc w:val="both"/>
              <w:rPr>
                <w:color w:val="000000"/>
              </w:rPr>
            </w:pPr>
            <w:r w:rsidRPr="00B830ED">
              <w:rPr>
                <w:color w:val="000000"/>
              </w:rPr>
              <w:t>Население животных травяного яру</w:t>
            </w:r>
            <w:r w:rsidRPr="00B830ED">
              <w:rPr>
                <w:color w:val="000000"/>
              </w:rPr>
              <w:softHyphen/>
              <w:t>са; пространственные и пищевые связи животных с растениями и друг с другом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04EB71" w14:textId="44E983BD" w:rsidR="005E200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C935E6" w14:textId="7B5B6DA7" w:rsidR="005E200D" w:rsidRDefault="009D4AA9">
            <w:pPr>
              <w:jc w:val="center"/>
            </w:pPr>
            <w:r>
              <w:t>20.11</w:t>
            </w:r>
          </w:p>
        </w:tc>
      </w:tr>
      <w:tr w:rsidR="00CE0B9C" w14:paraId="4195DB5B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E572C7" w14:textId="77777777" w:rsidR="00CE0B9C" w:rsidRDefault="00CE0B9C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712CD5" w14:textId="43809D8C" w:rsidR="00CE0B9C" w:rsidRPr="00B830ED" w:rsidRDefault="00CE0B9C">
            <w:pPr>
              <w:jc w:val="both"/>
              <w:rPr>
                <w:color w:val="000000"/>
              </w:rPr>
            </w:pPr>
            <w:r w:rsidRPr="00B830ED">
              <w:rPr>
                <w:color w:val="000000"/>
              </w:rPr>
              <w:t>Лабораторная работа №</w:t>
            </w:r>
            <w:r>
              <w:rPr>
                <w:color w:val="000000"/>
              </w:rPr>
              <w:t>5</w:t>
            </w:r>
            <w:r w:rsidRPr="00B830ED">
              <w:rPr>
                <w:color w:val="000000"/>
              </w:rPr>
              <w:t>. Изучение строения ротового аппарата насекомых в связи с типом питания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D1E0FD" w14:textId="4D6FD22F" w:rsidR="00CE0B9C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B11C42" w14:textId="4C89B448" w:rsidR="00CE0B9C" w:rsidRDefault="009D4AA9">
            <w:pPr>
              <w:jc w:val="center"/>
            </w:pPr>
            <w:r>
              <w:t>27.11</w:t>
            </w:r>
          </w:p>
        </w:tc>
      </w:tr>
      <w:tr w:rsidR="00D8081D" w14:paraId="7715AC0E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6A1FDEE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F97461C" w14:textId="13604E86" w:rsidR="00D8081D" w:rsidRPr="00F1202A" w:rsidRDefault="00E8452E" w:rsidP="00F1202A">
            <w:pPr>
              <w:pStyle w:val="BodyA"/>
              <w:spacing w:line="312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830E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Лабораторная работа № </w:t>
            </w:r>
            <w:proofErr w:type="gramStart"/>
            <w:r w:rsidR="00CE0B9C"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>
              <w:rPr>
                <w:rFonts w:asciiTheme="minorHAnsi" w:hAnsiTheme="minorHAnsi"/>
                <w:sz w:val="24"/>
                <w:szCs w:val="24"/>
              </w:rPr>
              <w:t>.</w:t>
            </w:r>
            <w:r w:rsidRPr="00E8452E">
              <w:rPr>
                <w:rFonts w:ascii="Times New Roman" w:hAnsi="Times New Roman" w:cs="Times New Roman"/>
                <w:bCs/>
                <w:sz w:val="24"/>
                <w:szCs w:val="24"/>
              </w:rPr>
              <w:t>Крылья</w:t>
            </w:r>
            <w:proofErr w:type="gramEnd"/>
            <w:r w:rsidRPr="00E8452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насекомых, полет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9699848" w14:textId="55DF3DD3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03E283" w14:textId="7B6F3421" w:rsidR="00D8081D" w:rsidRDefault="009D4AA9">
            <w:pPr>
              <w:jc w:val="center"/>
            </w:pPr>
            <w:r>
              <w:t>04</w:t>
            </w:r>
            <w:r w:rsidR="00CE0B9C">
              <w:t>.1</w:t>
            </w:r>
            <w:r>
              <w:t>2</w:t>
            </w:r>
          </w:p>
        </w:tc>
      </w:tr>
      <w:tr w:rsidR="00D8081D" w14:paraId="67682928" w14:textId="77777777" w:rsidTr="00D8081D">
        <w:trPr>
          <w:trHeight w:val="252"/>
        </w:trPr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7687A7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3EE12A" w14:textId="6AB090C9" w:rsidR="00D8081D" w:rsidRPr="00CE0B9C" w:rsidRDefault="00CE0B9C">
            <w:pPr>
              <w:jc w:val="both"/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r>
              <w:rPr>
                <w:color w:val="000000"/>
              </w:rPr>
              <w:t>7</w:t>
            </w:r>
            <w:r w:rsidRPr="00CE0B9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CE0B9C">
              <w:t>анатомирование беспозвоночных животных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50FDBF" w14:textId="70539EF1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235B09" w14:textId="7E98CB76" w:rsidR="00D8081D" w:rsidRDefault="009D4AA9">
            <w:pPr>
              <w:jc w:val="center"/>
            </w:pPr>
            <w:r>
              <w:t>11</w:t>
            </w:r>
            <w:r w:rsidR="00CE0B9C">
              <w:t>.12</w:t>
            </w:r>
          </w:p>
        </w:tc>
      </w:tr>
      <w:tr w:rsidR="00D8081D" w14:paraId="00AFB7E3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FFC8EA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CCB71A7" w14:textId="1BD85D7C" w:rsidR="00D8081D" w:rsidRDefault="00CE0B9C">
            <w:pPr>
              <w:jc w:val="both"/>
            </w:pPr>
            <w:r w:rsidRPr="00CE0B9C">
              <w:t>Проектная задача «Изготовление действующей модели клешни»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3D3F9CB" w14:textId="530574D7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622D0C5" w14:textId="28A16158" w:rsidR="00D8081D" w:rsidRDefault="00CE0B9C">
            <w:pPr>
              <w:jc w:val="center"/>
            </w:pPr>
            <w:r>
              <w:t>1</w:t>
            </w:r>
            <w:r w:rsidR="009D4AA9">
              <w:t>8</w:t>
            </w:r>
            <w:r>
              <w:t>.12</w:t>
            </w:r>
          </w:p>
        </w:tc>
      </w:tr>
      <w:tr w:rsidR="00D8081D" w14:paraId="1B1901C7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2E3A48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7ECC8D" w14:textId="33AF1950" w:rsidR="00D8081D" w:rsidRPr="009D4AA9" w:rsidRDefault="009D4AA9" w:rsidP="005E200D">
            <w:pPr>
              <w:spacing w:before="100" w:beforeAutospacing="1" w:after="100" w:afterAutospacing="1"/>
            </w:pPr>
            <w:bookmarkStart w:id="3" w:name="_Hlk86315447"/>
            <w:r w:rsidRPr="009D4AA9">
              <w:rPr>
                <w:color w:val="333333"/>
                <w:shd w:val="clear" w:color="auto" w:fill="FFFFFF"/>
              </w:rPr>
              <w:t>Викторина по теме «Беспозвоночные животные - обитатели планеты».</w:t>
            </w:r>
            <w:bookmarkEnd w:id="3"/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37A0DEB" w14:textId="70B12C2A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C74E243" w14:textId="286AFD4B" w:rsidR="00D8081D" w:rsidRDefault="009D4AA9">
            <w:pPr>
              <w:jc w:val="center"/>
            </w:pPr>
            <w:r>
              <w:t>25</w:t>
            </w:r>
            <w:r w:rsidR="00CE0B9C">
              <w:t>.12</w:t>
            </w:r>
          </w:p>
        </w:tc>
      </w:tr>
      <w:tr w:rsidR="00375582" w14:paraId="4E356492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65D31A0" w14:textId="77777777" w:rsidR="00375582" w:rsidRDefault="00375582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0459F8A" w14:textId="71601D57" w:rsidR="00375582" w:rsidRPr="009D4AA9" w:rsidRDefault="00375582" w:rsidP="005E200D">
            <w:pPr>
              <w:spacing w:before="100" w:beforeAutospacing="1" w:after="100" w:afterAutospacing="1"/>
              <w:rPr>
                <w:color w:val="333333"/>
                <w:shd w:val="clear" w:color="auto" w:fill="FFFFFF"/>
              </w:rPr>
            </w:pPr>
            <w:r w:rsidRPr="00375582">
              <w:rPr>
                <w:color w:val="000000"/>
              </w:rPr>
              <w:t>Животные водоемов различных типов. Многообразие вод</w:t>
            </w:r>
            <w:r w:rsidRPr="00375582">
              <w:rPr>
                <w:color w:val="000000"/>
              </w:rPr>
              <w:softHyphen/>
              <w:t>ных животных. Строение и передвижение.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A0657DD" w14:textId="57F83E05" w:rsidR="00375582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656DE4" w14:textId="5A43E514" w:rsidR="00375582" w:rsidRDefault="0043599E">
            <w:pPr>
              <w:jc w:val="center"/>
            </w:pPr>
            <w:r>
              <w:t>15.01</w:t>
            </w:r>
          </w:p>
        </w:tc>
      </w:tr>
      <w:tr w:rsidR="00D8081D" w14:paraId="52999919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965F62D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A1EFBE" w14:textId="29C85CF5" w:rsidR="00D8081D" w:rsidRDefault="009D4AA9">
            <w:pPr>
              <w:jc w:val="both"/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8 </w:t>
            </w:r>
            <w:r w:rsidRPr="009D4AA9">
              <w:t>Изучение представителей класса рыб.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772C3C" w14:textId="69701BE8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8E8B5F7" w14:textId="57A15A5E" w:rsidR="00D8081D" w:rsidRDefault="0043599E">
            <w:pPr>
              <w:jc w:val="center"/>
            </w:pPr>
            <w:r>
              <w:t>22</w:t>
            </w:r>
            <w:r w:rsidR="009D4AA9">
              <w:t>.01</w:t>
            </w:r>
          </w:p>
        </w:tc>
      </w:tr>
      <w:tr w:rsidR="00D8081D" w14:paraId="5A19E5FF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934226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15DA57D" w14:textId="1814ED12" w:rsidR="00D8081D" w:rsidRDefault="0043599E" w:rsidP="0043599E">
            <w:pPr>
              <w:spacing w:before="100" w:beforeAutospacing="1" w:after="100" w:afterAutospacing="1"/>
            </w:pPr>
            <w:r w:rsidRPr="00375582">
              <w:rPr>
                <w:color w:val="000000"/>
              </w:rPr>
              <w:t>Рыбы местных водоемов. Правила рыболовства.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0A285A7" w14:textId="0CEB882C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EE17F5" w14:textId="06A6D749" w:rsidR="00D8081D" w:rsidRDefault="0043599E">
            <w:pPr>
              <w:jc w:val="center"/>
            </w:pPr>
            <w:r>
              <w:t>29.01</w:t>
            </w:r>
          </w:p>
        </w:tc>
      </w:tr>
      <w:tr w:rsidR="00D8081D" w14:paraId="66358945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99593B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C00EDFF" w14:textId="2444E784" w:rsidR="00D8081D" w:rsidRDefault="0043599E">
            <w:pPr>
              <w:jc w:val="both"/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9 </w:t>
            </w:r>
            <w:r>
              <w:t>Как оборудовать домашний аквариум своими руками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AB72700" w14:textId="42D3C13F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602343" w14:textId="01C43ECA" w:rsidR="00D8081D" w:rsidRDefault="0043599E">
            <w:pPr>
              <w:jc w:val="center"/>
            </w:pPr>
            <w:r>
              <w:t>05.02</w:t>
            </w:r>
          </w:p>
        </w:tc>
      </w:tr>
      <w:tr w:rsidR="00D8081D" w14:paraId="6ABDEFF3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EE0044B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3117E1F" w14:textId="661DE772" w:rsidR="00D8081D" w:rsidRDefault="0043599E" w:rsidP="0043599E">
            <w:pPr>
              <w:spacing w:before="100" w:beforeAutospacing="1" w:after="100" w:afterAutospacing="1"/>
            </w:pPr>
            <w:r w:rsidRPr="00375582">
              <w:rPr>
                <w:color w:val="000000"/>
              </w:rPr>
              <w:t>Изучение абиотических и биотических условий водое</w:t>
            </w:r>
            <w:r w:rsidRPr="00375582">
              <w:rPr>
                <w:color w:val="000000"/>
              </w:rPr>
              <w:softHyphen/>
              <w:t>ма и их роли в жизни животных аквариума.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120530A" w14:textId="50A96FBE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01E7010" w14:textId="364A7D29" w:rsidR="00D8081D" w:rsidRDefault="0043599E">
            <w:pPr>
              <w:jc w:val="center"/>
            </w:pPr>
            <w:r>
              <w:t>12.02</w:t>
            </w:r>
          </w:p>
        </w:tc>
      </w:tr>
      <w:tr w:rsidR="00D8081D" w14:paraId="174C823D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3AB2AD3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96A98F" w14:textId="4018587F" w:rsidR="00D8081D" w:rsidRDefault="00126998" w:rsidP="00126998">
            <w:pPr>
              <w:jc w:val="both"/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10 </w:t>
            </w:r>
            <w:r>
              <w:t>Изучение представителей класса земноводных.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6F3A2AC" w14:textId="0F30AE68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48484" w14:textId="65BE0B7C" w:rsidR="00D8081D" w:rsidRDefault="00126998">
            <w:pPr>
              <w:jc w:val="center"/>
            </w:pPr>
            <w:r>
              <w:t>19.02</w:t>
            </w:r>
          </w:p>
        </w:tc>
      </w:tr>
      <w:tr w:rsidR="00126998" w14:paraId="461EEBE0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9E2E734" w14:textId="77777777" w:rsidR="00126998" w:rsidRDefault="00126998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CCAB00" w14:textId="2B4BD155" w:rsidR="00126998" w:rsidRPr="00CE0B9C" w:rsidRDefault="00126998" w:rsidP="00126998">
            <w:pPr>
              <w:jc w:val="both"/>
              <w:rPr>
                <w:color w:val="000000"/>
              </w:rPr>
            </w:pPr>
            <w:r w:rsidRPr="004605CD">
              <w:rPr>
                <w:color w:val="000000"/>
              </w:rPr>
              <w:t>Многообразие и характерные черты степных и пустынных животных, их строение в связи с передвижением.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6C91B87" w14:textId="599F9236" w:rsidR="00126998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32060D" w14:textId="615B6208" w:rsidR="00126998" w:rsidRDefault="00126998">
            <w:pPr>
              <w:jc w:val="center"/>
            </w:pPr>
            <w:r>
              <w:t>26.02</w:t>
            </w:r>
          </w:p>
        </w:tc>
      </w:tr>
      <w:tr w:rsidR="00D8081D" w14:paraId="37FE5F3B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D2D202B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73812CB" w14:textId="5C43CCE7" w:rsidR="00D8081D" w:rsidRDefault="00126998">
            <w:pPr>
              <w:jc w:val="both"/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11 </w:t>
            </w:r>
            <w:r w:rsidRPr="00126998">
              <w:t>Изучение представителей класса пресмыкающихся.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35FBA5" w14:textId="59B917ED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B03B332" w14:textId="04024F5A" w:rsidR="00D8081D" w:rsidRDefault="00126998">
            <w:pPr>
              <w:jc w:val="center"/>
            </w:pPr>
            <w:r>
              <w:t>05.03</w:t>
            </w:r>
          </w:p>
        </w:tc>
      </w:tr>
      <w:tr w:rsidR="00D8081D" w14:paraId="2E7F6DA7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81AA6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431F55" w14:textId="26A1D545" w:rsidR="00D8081D" w:rsidRDefault="00863FFA">
            <w:pPr>
              <w:jc w:val="both"/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12 На примере живого объекта выявить </w:t>
            </w:r>
            <w:r w:rsidRPr="00126998">
              <w:t>черты приспособленности к полёту</w:t>
            </w:r>
            <w:r>
              <w:t xml:space="preserve"> птиц</w:t>
            </w:r>
            <w:r w:rsidRPr="00126998">
              <w:t>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C15CF3B" w14:textId="2CD7D809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BBCB9F" w14:textId="56D53890" w:rsidR="00D8081D" w:rsidRDefault="00126998">
            <w:pPr>
              <w:jc w:val="center"/>
            </w:pPr>
            <w:r>
              <w:t>12.03</w:t>
            </w:r>
          </w:p>
        </w:tc>
      </w:tr>
      <w:tr w:rsidR="00863FFA" w14:paraId="221D78F5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42DA775" w14:textId="77777777" w:rsidR="00863FFA" w:rsidRDefault="00863FFA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67DFC1D" w14:textId="102E0EEE" w:rsidR="00863FFA" w:rsidRPr="00CE0B9C" w:rsidRDefault="00863FFA">
            <w:pPr>
              <w:jc w:val="both"/>
              <w:rPr>
                <w:color w:val="000000"/>
              </w:rPr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r>
              <w:rPr>
                <w:color w:val="000000"/>
              </w:rPr>
              <w:t xml:space="preserve">13 </w:t>
            </w:r>
            <w:r w:rsidRPr="00863FFA">
              <w:rPr>
                <w:color w:val="000000"/>
              </w:rPr>
              <w:t>Строение яйца птиц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A3DA3D9" w14:textId="6F878B30" w:rsidR="00863FFA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9C3A854" w14:textId="0E80B0DC" w:rsidR="00863FFA" w:rsidRDefault="00863FFA">
            <w:pPr>
              <w:jc w:val="center"/>
            </w:pPr>
            <w:r>
              <w:t>19.03</w:t>
            </w:r>
          </w:p>
        </w:tc>
      </w:tr>
      <w:tr w:rsidR="00D8081D" w14:paraId="5D5E0001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9E5FCE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CE4E41" w14:textId="51C47C33" w:rsidR="00D8081D" w:rsidRDefault="00863FFA">
            <w:pPr>
              <w:jc w:val="both"/>
            </w:pPr>
            <w:r w:rsidRPr="00CE0B9C">
              <w:rPr>
                <w:color w:val="000000"/>
              </w:rPr>
              <w:t>Лабораторная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работа</w:t>
            </w:r>
            <w:r>
              <w:rPr>
                <w:color w:val="000000"/>
              </w:rPr>
              <w:t xml:space="preserve"> </w:t>
            </w:r>
            <w:r w:rsidRPr="00CE0B9C"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 xml:space="preserve">14 </w:t>
            </w:r>
            <w:r>
              <w:t xml:space="preserve"> </w:t>
            </w:r>
            <w:r w:rsidRPr="00863FFA">
              <w:rPr>
                <w:color w:val="000000"/>
              </w:rPr>
              <w:t>Изучение</w:t>
            </w:r>
            <w:proofErr w:type="gramEnd"/>
            <w:r w:rsidRPr="00863FFA">
              <w:rPr>
                <w:color w:val="000000"/>
              </w:rPr>
              <w:t xml:space="preserve"> представителей класса млекопитающие</w:t>
            </w:r>
            <w:r>
              <w:rPr>
                <w:color w:val="000000"/>
              </w:rPr>
              <w:t xml:space="preserve"> на примере своего домашнего животного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9D0D73" w14:textId="3DF399F0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9B5BE" w14:textId="0687FC6D" w:rsidR="00D8081D" w:rsidRDefault="00863FFA">
            <w:pPr>
              <w:jc w:val="center"/>
            </w:pPr>
            <w:r>
              <w:t>09.04</w:t>
            </w:r>
          </w:p>
        </w:tc>
      </w:tr>
      <w:tr w:rsidR="00D8081D" w14:paraId="0F65628C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A33193A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5BB15F" w14:textId="4419FE22" w:rsidR="00D8081D" w:rsidRDefault="00863FFA">
            <w:pPr>
              <w:jc w:val="both"/>
            </w:pPr>
            <w:r w:rsidRPr="00863FFA">
              <w:t xml:space="preserve">Особенности флоры </w:t>
            </w:r>
            <w:proofErr w:type="gramStart"/>
            <w:r w:rsidRPr="00863FFA">
              <w:t>и  фауны</w:t>
            </w:r>
            <w:proofErr w:type="gramEnd"/>
            <w:r w:rsidRPr="00863FFA">
              <w:t xml:space="preserve"> РО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B0412E" w14:textId="45655C70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C18056" w14:textId="75129CFB" w:rsidR="00D8081D" w:rsidRDefault="00863FFA">
            <w:pPr>
              <w:jc w:val="center"/>
            </w:pPr>
            <w:r>
              <w:t>16.04</w:t>
            </w:r>
          </w:p>
        </w:tc>
      </w:tr>
      <w:tr w:rsidR="00D8081D" w14:paraId="3E927209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825FB7" w14:textId="77777777" w:rsidR="00D8081D" w:rsidRDefault="00D8081D">
            <w:pPr>
              <w:numPr>
                <w:ilvl w:val="0"/>
                <w:numId w:val="8"/>
              </w:numPr>
              <w:jc w:val="both"/>
            </w:pP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79EB491" w14:textId="5220FD9B" w:rsidR="00D8081D" w:rsidRDefault="00D27DC4">
            <w:pPr>
              <w:jc w:val="both"/>
            </w:pPr>
            <w:r w:rsidRPr="004605CD">
              <w:rPr>
                <w:color w:val="000000"/>
              </w:rPr>
              <w:t>Животные сельскохозяйственных угодий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E81E448" w14:textId="5C97FCC4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1F948C" w14:textId="6CF0E3E7" w:rsidR="00D8081D" w:rsidRDefault="00863FFA">
            <w:pPr>
              <w:jc w:val="center"/>
            </w:pPr>
            <w:r>
              <w:t>23.04</w:t>
            </w:r>
          </w:p>
        </w:tc>
      </w:tr>
      <w:tr w:rsidR="00D8081D" w14:paraId="41C1EAFF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2D9F6F" w14:textId="4CA61952" w:rsidR="00D8081D" w:rsidRDefault="00863FFA" w:rsidP="00863FFA">
            <w:pPr>
              <w:jc w:val="center"/>
            </w:pPr>
            <w:r>
              <w:t xml:space="preserve">  30.</w:t>
            </w: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84A28D5" w14:textId="42A7B9A9" w:rsidR="00D8081D" w:rsidRDefault="00D27DC4">
            <w:pPr>
              <w:jc w:val="both"/>
            </w:pPr>
            <w:r w:rsidRPr="004605CD">
              <w:rPr>
                <w:color w:val="000000"/>
              </w:rPr>
              <w:t>Взаи</w:t>
            </w:r>
            <w:r w:rsidRPr="004605CD">
              <w:rPr>
                <w:color w:val="000000"/>
              </w:rPr>
              <w:softHyphen/>
              <w:t>моотношения животных и человека в городе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0D6678" w14:textId="4DC8E15D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D20E370" w14:textId="739030C7" w:rsidR="00D8081D" w:rsidRDefault="00863FFA">
            <w:pPr>
              <w:jc w:val="center"/>
            </w:pPr>
            <w:r>
              <w:t>30.04</w:t>
            </w:r>
          </w:p>
        </w:tc>
      </w:tr>
      <w:tr w:rsidR="00D8081D" w14:paraId="49814DF5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611207" w14:textId="10C448C5" w:rsidR="00D8081D" w:rsidRDefault="00863FFA" w:rsidP="00863FFA">
            <w:pPr>
              <w:jc w:val="both"/>
            </w:pPr>
            <w:r>
              <w:t xml:space="preserve">      31.</w:t>
            </w: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1FD64C4" w14:textId="0C3512B3" w:rsidR="00D8081D" w:rsidRDefault="008A30B9" w:rsidP="008A30B9">
            <w:pPr>
              <w:spacing w:before="100" w:beforeAutospacing="1" w:after="100" w:afterAutospacing="1"/>
            </w:pPr>
            <w:r w:rsidRPr="004605CD">
              <w:rPr>
                <w:color w:val="000000"/>
              </w:rPr>
              <w:t>Редкие и исчезающие виды животных Р</w:t>
            </w:r>
            <w:r>
              <w:rPr>
                <w:color w:val="000000"/>
              </w:rPr>
              <w:t>О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10FA552" w14:textId="2E7A97C9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04606D7" w14:textId="25C3A08F" w:rsidR="00D8081D" w:rsidRDefault="00863FFA">
            <w:pPr>
              <w:jc w:val="center"/>
            </w:pPr>
            <w:r>
              <w:t>07.05</w:t>
            </w:r>
          </w:p>
        </w:tc>
      </w:tr>
      <w:tr w:rsidR="00D8081D" w14:paraId="2F27FA3E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098808E" w14:textId="5C8740B0" w:rsidR="00D8081D" w:rsidRDefault="00863FFA">
            <w:pPr>
              <w:ind w:left="360"/>
              <w:jc w:val="both"/>
            </w:pPr>
            <w:r>
              <w:t>32.</w:t>
            </w: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588852D" w14:textId="46DC3F5B" w:rsidR="00D8081D" w:rsidRDefault="008D5589" w:rsidP="008D5589">
            <w:pPr>
              <w:spacing w:before="100" w:beforeAutospacing="1" w:after="100" w:afterAutospacing="1"/>
            </w:pPr>
            <w:r w:rsidRPr="004605CD">
              <w:rPr>
                <w:color w:val="000000"/>
              </w:rPr>
              <w:t>Красная книга Р</w:t>
            </w:r>
            <w:r>
              <w:rPr>
                <w:color w:val="000000"/>
              </w:rPr>
              <w:t>О</w:t>
            </w:r>
            <w:r w:rsidRPr="004605CD">
              <w:rPr>
                <w:color w:val="000000"/>
              </w:rPr>
              <w:t>. Особо охраняемые территории Р</w:t>
            </w:r>
            <w:r>
              <w:rPr>
                <w:color w:val="000000"/>
              </w:rPr>
              <w:t>О</w:t>
            </w:r>
            <w:r w:rsidRPr="004605CD">
              <w:rPr>
                <w:color w:val="000000"/>
              </w:rPr>
              <w:t>.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169F508" w14:textId="301DBC2F" w:rsidR="00D8081D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E9DF4B" w14:textId="7FD5F65F" w:rsidR="00D8081D" w:rsidRDefault="00863FFA">
            <w:pPr>
              <w:jc w:val="center"/>
            </w:pPr>
            <w:r>
              <w:t>14.05</w:t>
            </w:r>
          </w:p>
        </w:tc>
      </w:tr>
      <w:tr w:rsidR="00863FFA" w14:paraId="6E177D5E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CEAECC8" w14:textId="4FFCBB75" w:rsidR="00863FFA" w:rsidRDefault="00863FFA">
            <w:pPr>
              <w:ind w:left="360"/>
              <w:jc w:val="both"/>
            </w:pPr>
            <w:r>
              <w:t>33.</w:t>
            </w: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B8A776A" w14:textId="31442AEC" w:rsidR="00863FFA" w:rsidRDefault="008A30B9">
            <w:pPr>
              <w:jc w:val="both"/>
            </w:pPr>
            <w:r>
              <w:t>Экскурсия в краеведческий музей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A1417A5" w14:textId="7FC91975" w:rsidR="00863FFA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FDBCB6A" w14:textId="1D41F812" w:rsidR="00863FFA" w:rsidRDefault="00863FFA">
            <w:pPr>
              <w:jc w:val="center"/>
            </w:pPr>
            <w:r>
              <w:t>21.05</w:t>
            </w:r>
          </w:p>
        </w:tc>
      </w:tr>
      <w:tr w:rsidR="00863FFA" w14:paraId="73A8911D" w14:textId="77777777" w:rsidTr="00D8081D">
        <w:tc>
          <w:tcPr>
            <w:tcW w:w="11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5EFB841D" w14:textId="55A1F590" w:rsidR="00863FFA" w:rsidRDefault="00863FFA">
            <w:pPr>
              <w:ind w:left="360"/>
              <w:jc w:val="both"/>
            </w:pPr>
            <w:r>
              <w:t>34.</w:t>
            </w:r>
          </w:p>
        </w:tc>
        <w:tc>
          <w:tcPr>
            <w:tcW w:w="567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2082E77" w14:textId="70D80A35" w:rsidR="00863FFA" w:rsidRDefault="00863FFA">
            <w:pPr>
              <w:jc w:val="both"/>
            </w:pPr>
            <w:r>
              <w:t>Экскурсия в зоопарк</w:t>
            </w:r>
          </w:p>
        </w:tc>
        <w:tc>
          <w:tcPr>
            <w:tcW w:w="18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EEB7494" w14:textId="60E29B28" w:rsidR="00863FFA" w:rsidRDefault="00F1202A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9E43A97" w14:textId="4A37831E" w:rsidR="00863FFA" w:rsidRDefault="00863FFA">
            <w:pPr>
              <w:jc w:val="center"/>
            </w:pPr>
            <w:r>
              <w:t>28.05</w:t>
            </w:r>
          </w:p>
        </w:tc>
      </w:tr>
    </w:tbl>
    <w:p w14:paraId="7C47D88B" w14:textId="77777777" w:rsidR="00D8081D" w:rsidRDefault="00D8081D"/>
    <w:sectPr w:rsidR="00D8081D" w:rsidSect="00E00213">
      <w:footerReference w:type="default" r:id="rId7"/>
      <w:pgSz w:w="11906" w:h="16838"/>
      <w:pgMar w:top="567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F24F28" w14:textId="77777777" w:rsidR="006360C2" w:rsidRDefault="00F1202A">
      <w:r>
        <w:separator/>
      </w:r>
    </w:p>
  </w:endnote>
  <w:endnote w:type="continuationSeparator" w:id="0">
    <w:p w14:paraId="0876FA23" w14:textId="77777777" w:rsidR="006360C2" w:rsidRDefault="00F12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23A3F" w14:textId="77777777" w:rsidR="00920840" w:rsidRDefault="002B65C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D4B235" w14:textId="77777777" w:rsidR="006360C2" w:rsidRDefault="00F1202A">
      <w:r>
        <w:separator/>
      </w:r>
    </w:p>
  </w:footnote>
  <w:footnote w:type="continuationSeparator" w:id="0">
    <w:p w14:paraId="26D22CDA" w14:textId="77777777" w:rsidR="006360C2" w:rsidRDefault="00F120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1B43"/>
    <w:multiLevelType w:val="multilevel"/>
    <w:tmpl w:val="272A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828D9"/>
    <w:multiLevelType w:val="hybridMultilevel"/>
    <w:tmpl w:val="A86E0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1779"/>
    <w:multiLevelType w:val="hybridMultilevel"/>
    <w:tmpl w:val="582C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612F3"/>
    <w:multiLevelType w:val="hybridMultilevel"/>
    <w:tmpl w:val="47981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E32B84"/>
    <w:multiLevelType w:val="hybridMultilevel"/>
    <w:tmpl w:val="26981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C938F4"/>
    <w:multiLevelType w:val="hybridMultilevel"/>
    <w:tmpl w:val="65EEB9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886522"/>
    <w:multiLevelType w:val="multilevel"/>
    <w:tmpl w:val="6902E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030720"/>
    <w:multiLevelType w:val="hybridMultilevel"/>
    <w:tmpl w:val="126AD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DA"/>
    <w:rsid w:val="00056AF9"/>
    <w:rsid w:val="00126998"/>
    <w:rsid w:val="001C32DA"/>
    <w:rsid w:val="002B65C6"/>
    <w:rsid w:val="00375582"/>
    <w:rsid w:val="00384A17"/>
    <w:rsid w:val="00396661"/>
    <w:rsid w:val="0043599E"/>
    <w:rsid w:val="004605CD"/>
    <w:rsid w:val="005107A5"/>
    <w:rsid w:val="005E200D"/>
    <w:rsid w:val="006360C2"/>
    <w:rsid w:val="007634B4"/>
    <w:rsid w:val="00851244"/>
    <w:rsid w:val="00863FFA"/>
    <w:rsid w:val="008A30B9"/>
    <w:rsid w:val="008D5589"/>
    <w:rsid w:val="008E74F4"/>
    <w:rsid w:val="009228F7"/>
    <w:rsid w:val="00940173"/>
    <w:rsid w:val="009D4AA9"/>
    <w:rsid w:val="00A005D8"/>
    <w:rsid w:val="00A15DE9"/>
    <w:rsid w:val="00AD088F"/>
    <w:rsid w:val="00AE7678"/>
    <w:rsid w:val="00CD1122"/>
    <w:rsid w:val="00CE0B9C"/>
    <w:rsid w:val="00D27DC4"/>
    <w:rsid w:val="00D8081D"/>
    <w:rsid w:val="00D9307C"/>
    <w:rsid w:val="00DA3B13"/>
    <w:rsid w:val="00E67421"/>
    <w:rsid w:val="00E8452E"/>
    <w:rsid w:val="00F1202A"/>
    <w:rsid w:val="00F2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AF58"/>
  <w15:chartTrackingRefBased/>
  <w15:docId w15:val="{D885BA1A-FFCC-470D-B453-BC3C90C7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56A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5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D8081D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D8081D"/>
    <w:pPr>
      <w:jc w:val="both"/>
    </w:pPr>
  </w:style>
  <w:style w:type="character" w:customStyle="1" w:styleId="a7">
    <w:name w:val="Основной текст Знак"/>
    <w:basedOn w:val="a0"/>
    <w:link w:val="a6"/>
    <w:semiHidden/>
    <w:rsid w:val="00D80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8081D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paragraph" w:customStyle="1" w:styleId="BodyA">
    <w:name w:val="Body A"/>
    <w:rsid w:val="00E8452E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en-GB"/>
      <w14:textOutline w14:w="12700" w14:cap="flat" w14:cmpd="sng" w14:algn="ctr">
        <w14:noFill/>
        <w14:prstDash w14:val="solid"/>
        <w14:miter w14:lim="1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Сидоренко</dc:creator>
  <cp:keywords/>
  <dc:description/>
  <cp:lastModifiedBy>Согомонова Лариса</cp:lastModifiedBy>
  <cp:revision>22</cp:revision>
  <dcterms:created xsi:type="dcterms:W3CDTF">2021-10-28T07:22:00Z</dcterms:created>
  <dcterms:modified xsi:type="dcterms:W3CDTF">2022-03-03T12:15:00Z</dcterms:modified>
</cp:coreProperties>
</file>