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30" w:rsidRPr="00AC0E02" w:rsidRDefault="00097330" w:rsidP="00AC0E02">
      <w:pPr>
        <w:jc w:val="center"/>
        <w:rPr>
          <w:b/>
        </w:rPr>
      </w:pPr>
      <w:r w:rsidRPr="00AC0E02">
        <w:rPr>
          <w:b/>
        </w:rPr>
        <w:t xml:space="preserve">Заявка на муниципальный конкурс </w:t>
      </w:r>
      <w:r w:rsidRPr="00AC0E02">
        <w:rPr>
          <w:b/>
        </w:rPr>
        <w:t xml:space="preserve">общеобразовательных учреждений на </w:t>
      </w:r>
      <w:proofErr w:type="gramStart"/>
      <w:r w:rsidRPr="00AC0E02">
        <w:rPr>
          <w:b/>
        </w:rPr>
        <w:t>лучшую</w:t>
      </w:r>
      <w:proofErr w:type="gramEnd"/>
      <w:r w:rsidRPr="00AC0E02">
        <w:rPr>
          <w:b/>
        </w:rPr>
        <w:t xml:space="preserve"> муниципальную</w:t>
      </w:r>
    </w:p>
    <w:p w:rsidR="007F605C" w:rsidRPr="00AC0E02" w:rsidRDefault="00097330" w:rsidP="00AC0E02">
      <w:pPr>
        <w:jc w:val="center"/>
        <w:rPr>
          <w:b/>
        </w:rPr>
      </w:pPr>
      <w:r w:rsidRPr="00AC0E02">
        <w:rPr>
          <w:b/>
        </w:rPr>
        <w:t>образовательну</w:t>
      </w:r>
      <w:r w:rsidR="00AC0E02">
        <w:rPr>
          <w:b/>
        </w:rPr>
        <w:t xml:space="preserve">ю практику профильного обучения МАОУ «Лицей № 11» </w:t>
      </w:r>
      <w:proofErr w:type="spellStart"/>
      <w:r w:rsidR="00AC0E02">
        <w:rPr>
          <w:b/>
        </w:rPr>
        <w:t>г</w:t>
      </w:r>
      <w:proofErr w:type="gramStart"/>
      <w:r w:rsidR="00AC0E02">
        <w:rPr>
          <w:b/>
        </w:rPr>
        <w:t>.Р</w:t>
      </w:r>
      <w:proofErr w:type="gramEnd"/>
      <w:r w:rsidR="00AC0E02">
        <w:rPr>
          <w:b/>
        </w:rPr>
        <w:t>остова</w:t>
      </w:r>
      <w:proofErr w:type="spellEnd"/>
      <w:r w:rsidR="00AC0E02">
        <w:rPr>
          <w:b/>
        </w:rPr>
        <w:t>-на-Дону</w:t>
      </w:r>
    </w:p>
    <w:p w:rsidR="00097330" w:rsidRDefault="00097330" w:rsidP="0009733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0"/>
        <w:gridCol w:w="1832"/>
        <w:gridCol w:w="1829"/>
        <w:gridCol w:w="1844"/>
        <w:gridCol w:w="1835"/>
        <w:gridCol w:w="2031"/>
        <w:gridCol w:w="1833"/>
      </w:tblGrid>
      <w:tr w:rsidR="003735F4" w:rsidTr="00097330">
        <w:tc>
          <w:tcPr>
            <w:tcW w:w="1820" w:type="dxa"/>
          </w:tcPr>
          <w:p w:rsidR="003735F4" w:rsidRDefault="003735F4" w:rsidP="00097330">
            <w:r w:rsidRPr="00097330">
              <w:t>Фамилия, имя, отчество автора</w:t>
            </w:r>
          </w:p>
          <w:p w:rsidR="003735F4" w:rsidRDefault="003735F4" w:rsidP="00097330"/>
        </w:tc>
        <w:tc>
          <w:tcPr>
            <w:tcW w:w="1832" w:type="dxa"/>
          </w:tcPr>
          <w:p w:rsidR="003735F4" w:rsidRDefault="003735F4" w:rsidP="00097330">
            <w:r>
              <w:t xml:space="preserve"> Район</w:t>
            </w:r>
          </w:p>
        </w:tc>
        <w:tc>
          <w:tcPr>
            <w:tcW w:w="1829" w:type="dxa"/>
          </w:tcPr>
          <w:p w:rsidR="003735F4" w:rsidRDefault="003735F4" w:rsidP="00097330">
            <w:r>
              <w:t>Место работы</w:t>
            </w:r>
          </w:p>
        </w:tc>
        <w:tc>
          <w:tcPr>
            <w:tcW w:w="1844" w:type="dxa"/>
          </w:tcPr>
          <w:p w:rsidR="003735F4" w:rsidRDefault="003735F4" w:rsidP="00097330">
            <w:r>
              <w:t>Преподаваемый предме</w:t>
            </w:r>
            <w:proofErr w:type="gramStart"/>
            <w:r>
              <w:t>т(</w:t>
            </w:r>
            <w:proofErr w:type="gramEnd"/>
            <w:r>
              <w:t>ы)</w:t>
            </w:r>
          </w:p>
        </w:tc>
        <w:tc>
          <w:tcPr>
            <w:tcW w:w="1835" w:type="dxa"/>
          </w:tcPr>
          <w:p w:rsidR="003735F4" w:rsidRDefault="003735F4" w:rsidP="00097330">
            <w:r>
              <w:t>Контактный телефон</w:t>
            </w:r>
          </w:p>
        </w:tc>
        <w:tc>
          <w:tcPr>
            <w:tcW w:w="2031" w:type="dxa"/>
          </w:tcPr>
          <w:p w:rsidR="003735F4" w:rsidRDefault="003735F4" w:rsidP="00097330">
            <w:r w:rsidRPr="00097330">
              <w:t>E-</w:t>
            </w:r>
            <w:proofErr w:type="spellStart"/>
            <w:r w:rsidRPr="00097330">
              <w:t>mail</w:t>
            </w:r>
            <w:proofErr w:type="spellEnd"/>
            <w:r w:rsidRPr="00097330">
              <w:t>.</w:t>
            </w:r>
          </w:p>
        </w:tc>
        <w:tc>
          <w:tcPr>
            <w:tcW w:w="1833" w:type="dxa"/>
          </w:tcPr>
          <w:p w:rsidR="003735F4" w:rsidRPr="00097330" w:rsidRDefault="003735F4" w:rsidP="00097330">
            <w:pPr>
              <w:rPr>
                <w:lang w:val="en-US"/>
              </w:rPr>
            </w:pPr>
            <w:r>
              <w:t>Номинация</w:t>
            </w:r>
          </w:p>
        </w:tc>
      </w:tr>
      <w:tr w:rsidR="003735F4" w:rsidTr="00097330">
        <w:tc>
          <w:tcPr>
            <w:tcW w:w="1820" w:type="dxa"/>
          </w:tcPr>
          <w:p w:rsidR="003735F4" w:rsidRDefault="003735F4" w:rsidP="00097330">
            <w:r w:rsidRPr="00097330">
              <w:t>1.Потатуева Валентина Олеговна</w:t>
            </w:r>
          </w:p>
          <w:p w:rsidR="003735F4" w:rsidRDefault="003735F4" w:rsidP="00097330">
            <w:r w:rsidRPr="00097330">
              <w:t>2. Сидоренко Елена Валерьевна</w:t>
            </w:r>
          </w:p>
        </w:tc>
        <w:tc>
          <w:tcPr>
            <w:tcW w:w="1832" w:type="dxa"/>
          </w:tcPr>
          <w:p w:rsidR="003735F4" w:rsidRDefault="003735F4" w:rsidP="00097330">
            <w:r>
              <w:t>Пролетарский</w:t>
            </w:r>
          </w:p>
        </w:tc>
        <w:tc>
          <w:tcPr>
            <w:tcW w:w="1829" w:type="dxa"/>
          </w:tcPr>
          <w:p w:rsidR="003735F4" w:rsidRDefault="003735F4" w:rsidP="00097330">
            <w:r>
              <w:t>МАОУ «Лицей № 11»г</w:t>
            </w:r>
            <w:proofErr w:type="gramStart"/>
            <w:r>
              <w:t>.Р</w:t>
            </w:r>
            <w:proofErr w:type="gramEnd"/>
            <w:r>
              <w:t>остова-на-Дону</w:t>
            </w:r>
          </w:p>
        </w:tc>
        <w:tc>
          <w:tcPr>
            <w:tcW w:w="1844" w:type="dxa"/>
          </w:tcPr>
          <w:p w:rsidR="003735F4" w:rsidRDefault="003735F4" w:rsidP="00097330">
            <w:r>
              <w:t>1.директор</w:t>
            </w:r>
          </w:p>
          <w:p w:rsidR="003735F4" w:rsidRDefault="003735F4" w:rsidP="00097330">
            <w:r>
              <w:t>2. биология, уроки здоровья, сестринское дело</w:t>
            </w:r>
          </w:p>
        </w:tc>
        <w:tc>
          <w:tcPr>
            <w:tcW w:w="1835" w:type="dxa"/>
          </w:tcPr>
          <w:p w:rsidR="003735F4" w:rsidRDefault="003735F4" w:rsidP="00097330">
            <w:r>
              <w:t>1.89281921011</w:t>
            </w:r>
          </w:p>
          <w:p w:rsidR="003735F4" w:rsidRDefault="003735F4" w:rsidP="00097330">
            <w:r>
              <w:t>2.89287691721</w:t>
            </w:r>
          </w:p>
        </w:tc>
        <w:tc>
          <w:tcPr>
            <w:tcW w:w="2031" w:type="dxa"/>
          </w:tcPr>
          <w:p w:rsidR="003735F4" w:rsidRPr="00097330" w:rsidRDefault="003735F4" w:rsidP="00097330">
            <w:pPr>
              <w:rPr>
                <w:lang w:val="en-US"/>
              </w:rPr>
            </w:pPr>
            <w:r>
              <w:rPr>
                <w:lang w:val="en-US"/>
              </w:rPr>
              <w:t>Sidorenkoev@list.ru</w:t>
            </w:r>
          </w:p>
        </w:tc>
        <w:tc>
          <w:tcPr>
            <w:tcW w:w="1833" w:type="dxa"/>
          </w:tcPr>
          <w:p w:rsidR="003735F4" w:rsidRPr="00097330" w:rsidRDefault="003735F4" w:rsidP="00097330">
            <w:r>
              <w:t>Медицинский класс</w:t>
            </w:r>
          </w:p>
        </w:tc>
      </w:tr>
    </w:tbl>
    <w:p w:rsidR="00097330" w:rsidRPr="003735F4" w:rsidRDefault="00097330" w:rsidP="00097330">
      <w:pPr>
        <w:rPr>
          <w:b/>
        </w:rPr>
      </w:pPr>
      <w:r w:rsidRPr="003735F4">
        <w:rPr>
          <w:b/>
        </w:rPr>
        <w:t>Краткая аннотация конкурсной работы.</w:t>
      </w:r>
    </w:p>
    <w:p w:rsidR="00432AF1" w:rsidRDefault="007C7ACD" w:rsidP="00097330">
      <w:r>
        <w:t xml:space="preserve">  </w:t>
      </w:r>
      <w:r w:rsidR="00432AF1">
        <w:t>Профильные классы создаются на уровне среднего общего образования</w:t>
      </w:r>
      <w:r w:rsidR="00BC5288">
        <w:t>(10-11 классы) и предполагают изучение отдельных предметов, образовательных областей или направлений на повышенном уровне.</w:t>
      </w:r>
    </w:p>
    <w:p w:rsidR="00BC5288" w:rsidRDefault="007C7ACD" w:rsidP="00097330">
      <w:r>
        <w:t xml:space="preserve">  </w:t>
      </w:r>
      <w:r w:rsidR="00BC5288">
        <w:t>Цель организации профильных классов-обеспечение системы непрерывного образования (школа-ВУЗ)</w:t>
      </w:r>
      <w:proofErr w:type="gramStart"/>
      <w:r w:rsidR="00BC5288">
        <w:t>,п</w:t>
      </w:r>
      <w:proofErr w:type="gramEnd"/>
      <w:r w:rsidR="00BC5288">
        <w:t>редоставление образования</w:t>
      </w:r>
      <w:r w:rsidR="007F197F">
        <w:t xml:space="preserve"> на основе государственных стандартов</w:t>
      </w:r>
      <w:r w:rsidR="002D28CD">
        <w:t xml:space="preserve"> в условиях нового стандарта образования</w:t>
      </w:r>
    </w:p>
    <w:p w:rsidR="002D28CD" w:rsidRDefault="007C7ACD" w:rsidP="00097330">
      <w:r>
        <w:t xml:space="preserve">  </w:t>
      </w:r>
      <w:r w:rsidR="002D28CD">
        <w:t xml:space="preserve">Задачи: осуществление </w:t>
      </w:r>
      <w:proofErr w:type="spellStart"/>
      <w:r w:rsidR="002D28CD">
        <w:t>профилизации</w:t>
      </w:r>
      <w:proofErr w:type="spellEnd"/>
      <w:proofErr w:type="gramStart"/>
      <w:r w:rsidR="002D28CD">
        <w:t xml:space="preserve"> ,</w:t>
      </w:r>
      <w:proofErr w:type="gramEnd"/>
      <w:r w:rsidR="002D28CD">
        <w:t xml:space="preserve"> организация учебно-познавательной деятельности учащихся, способствующей  формированию профессионально-ориентированной личности, создание условий для реализации творческих способностей учащихся через включение их в исследовательскую, проектную деятельность по профильным предметам, организация дополнительной подготовки по выбранному профилю во </w:t>
      </w:r>
      <w:proofErr w:type="spellStart"/>
      <w:r w:rsidR="002D28CD">
        <w:t>внеучебной</w:t>
      </w:r>
      <w:proofErr w:type="spellEnd"/>
      <w:r w:rsidR="002D28CD">
        <w:t xml:space="preserve">  деятельности</w:t>
      </w:r>
    </w:p>
    <w:p w:rsidR="002D28CD" w:rsidRDefault="007C7ACD" w:rsidP="00097330">
      <w:r>
        <w:t xml:space="preserve">  </w:t>
      </w:r>
      <w:r w:rsidR="002D28CD">
        <w:t>Профиль класса реализуется за счет введения общеобразовательных предметов, предназначенных  для освоения на повышенном уровне</w:t>
      </w:r>
    </w:p>
    <w:p w:rsidR="00A96BB5" w:rsidRDefault="007C7ACD" w:rsidP="00097330">
      <w:r>
        <w:t xml:space="preserve">  </w:t>
      </w:r>
      <w:r w:rsidR="00A96BB5">
        <w:t xml:space="preserve">Мы специализируемся на качественном </w:t>
      </w:r>
      <w:proofErr w:type="gramStart"/>
      <w:r w:rsidR="00A96BB5">
        <w:t>естественно-научном</w:t>
      </w:r>
      <w:proofErr w:type="gramEnd"/>
      <w:r w:rsidR="00A96BB5">
        <w:t xml:space="preserve"> образовании, поэтому заключили договора с РОСТГМУ и Ростовским базовым медицинским колледжем.</w:t>
      </w:r>
    </w:p>
    <w:p w:rsidR="00A96BB5" w:rsidRDefault="007C7ACD" w:rsidP="00097330">
      <w:r>
        <w:lastRenderedPageBreak/>
        <w:t xml:space="preserve">  </w:t>
      </w:r>
      <w:r w:rsidR="00A96BB5">
        <w:t>С 1 класса проводятся «Уроки здоровья»</w:t>
      </w:r>
      <w:r w:rsidR="008C2E04">
        <w:t>, целью которых является развитие культуры</w:t>
      </w:r>
      <w:r w:rsidR="008C2E04" w:rsidRPr="008C2E04">
        <w:t xml:space="preserve"> здоровья у детей и подростков</w:t>
      </w:r>
      <w:r w:rsidR="008C2E04">
        <w:t xml:space="preserve">. С 10 класса на платной основе мы предлагаем предметы медицинской направленности, которые читают профессора и доценты. Занятия проходят в виде лекций, семинаров, коллоквиумов, круглых столов, проходят практику в больницах </w:t>
      </w:r>
      <w:proofErr w:type="spellStart"/>
      <w:r w:rsidR="008C2E04">
        <w:t>города</w:t>
      </w:r>
      <w:proofErr w:type="gramStart"/>
      <w:r w:rsidR="008C2E04">
        <w:t>.Б</w:t>
      </w:r>
      <w:proofErr w:type="gramEnd"/>
      <w:r w:rsidR="008C2E04">
        <w:t>лагодаря</w:t>
      </w:r>
      <w:proofErr w:type="spellEnd"/>
      <w:r w:rsidR="008C2E04">
        <w:t xml:space="preserve"> полному погружению в среду, старшеклассники делают осознанный выбор будущей профессии</w:t>
      </w:r>
      <w:r w:rsidR="003735F4">
        <w:t>. Есть в лицее и волонтерские движения: экологическо</w:t>
      </w:r>
      <w:proofErr w:type="gramStart"/>
      <w:r w:rsidR="003735F4">
        <w:t>е-</w:t>
      </w:r>
      <w:proofErr w:type="gramEnd"/>
      <w:r w:rsidR="003735F4">
        <w:t>«Какаду» для учащихся среднего звена, объединение старшеклассников «Алые паруса», они являются отрядом волонтеров медиков. Члены этих сообще</w:t>
      </w:r>
      <w:proofErr w:type="gramStart"/>
      <w:r w:rsidR="003735F4">
        <w:t>ств пр</w:t>
      </w:r>
      <w:proofErr w:type="gramEnd"/>
      <w:r w:rsidR="003735F4">
        <w:t xml:space="preserve">оводят в лицее различные акции, тренинги,  </w:t>
      </w:r>
      <w:proofErr w:type="spellStart"/>
      <w:r w:rsidR="003735F4">
        <w:t>квизы</w:t>
      </w:r>
      <w:proofErr w:type="spellEnd"/>
      <w:r w:rsidR="003735F4">
        <w:t>, форумы, связанные с профилактикой различных болезней.</w:t>
      </w:r>
    </w:p>
    <w:p w:rsidR="003735F4" w:rsidRDefault="007C7ACD" w:rsidP="00097330">
      <w:r>
        <w:t xml:space="preserve">  </w:t>
      </w:r>
      <w:bookmarkStart w:id="0" w:name="_GoBack"/>
      <w:bookmarkEnd w:id="0"/>
      <w:r w:rsidR="003735F4">
        <w:t>Учащиеся нашего лицея участвуют в различных олимпиадах, в том числе олимпиады РОСТГМУ «Будущий врач», в этом году участвовали в очной медицинской олимпиаде в г. Санкт-Петербург, некоторые учащиеся заняли призовые места. Принимаем  а</w:t>
      </w:r>
      <w:r w:rsidR="003735F4" w:rsidRPr="003735F4">
        <w:t>ктивное участие во всех</w:t>
      </w:r>
      <w:r w:rsidR="003735F4">
        <w:t xml:space="preserve"> конкурсах и мероприятиях районного, городского, регионального и федерального уровней. Участвуем в форумах, как например, в этом году ,в 1 </w:t>
      </w:r>
      <w:proofErr w:type="spellStart"/>
      <w:r w:rsidR="003735F4">
        <w:t>всеросийском</w:t>
      </w:r>
      <w:proofErr w:type="spellEnd"/>
      <w:r w:rsidR="003735F4">
        <w:t xml:space="preserve"> форуме «За ЗОЖ» в </w:t>
      </w:r>
      <w:proofErr w:type="spellStart"/>
      <w:r w:rsidR="003735F4">
        <w:t>г</w:t>
      </w:r>
      <w:proofErr w:type="gramStart"/>
      <w:r w:rsidR="003735F4">
        <w:t>.П</w:t>
      </w:r>
      <w:proofErr w:type="gramEnd"/>
      <w:r w:rsidR="003735F4">
        <w:t>сков</w:t>
      </w:r>
      <w:proofErr w:type="spellEnd"/>
      <w:r w:rsidR="003735F4">
        <w:t>, первом медицинском форуме «Моя будущая профессия-врач» в г. Санкт-Петербург</w:t>
      </w:r>
    </w:p>
    <w:sectPr w:rsidR="003735F4" w:rsidSect="000973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4E"/>
    <w:rsid w:val="00097330"/>
    <w:rsid w:val="002A354E"/>
    <w:rsid w:val="002D28CD"/>
    <w:rsid w:val="003735F4"/>
    <w:rsid w:val="00432AF1"/>
    <w:rsid w:val="007C7ACD"/>
    <w:rsid w:val="007F197F"/>
    <w:rsid w:val="007F605C"/>
    <w:rsid w:val="008C2E04"/>
    <w:rsid w:val="00A96BB5"/>
    <w:rsid w:val="00AC0E02"/>
    <w:rsid w:val="00BC5288"/>
    <w:rsid w:val="00FE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7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7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Сидоренко</dc:creator>
  <cp:keywords/>
  <dc:description/>
  <cp:lastModifiedBy>Елена Сидоренко</cp:lastModifiedBy>
  <cp:revision>8</cp:revision>
  <dcterms:created xsi:type="dcterms:W3CDTF">2020-03-24T11:46:00Z</dcterms:created>
  <dcterms:modified xsi:type="dcterms:W3CDTF">2020-03-24T13:32:00Z</dcterms:modified>
</cp:coreProperties>
</file>