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27529" w14:textId="77777777" w:rsidR="00857506" w:rsidRPr="00697E6D" w:rsidRDefault="00857506" w:rsidP="0085750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14:paraId="26758FEC" w14:textId="77777777" w:rsidR="00857506" w:rsidRPr="00697E6D" w:rsidRDefault="00857506" w:rsidP="00857506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14:paraId="071F050A" w14:textId="77777777" w:rsidR="00857506" w:rsidRPr="00697E6D" w:rsidRDefault="00857506" w:rsidP="00857506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_________________,</w:t>
      </w:r>
    </w:p>
    <w:p w14:paraId="4C10FBDE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14:paraId="429B4612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_______________________</w:t>
      </w:r>
    </w:p>
    <w:p w14:paraId="59DBF2E2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6601B9D7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__________________)</w:t>
      </w:r>
    </w:p>
    <w:p w14:paraId="6B4362F7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проживающий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</w:t>
      </w:r>
    </w:p>
    <w:p w14:paraId="13389339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___________,</w:t>
      </w:r>
    </w:p>
    <w:p w14:paraId="7C749DFC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697E6D">
        <w:rPr>
          <w:rFonts w:ascii="Times New Roman" w:hAnsi="Times New Roman"/>
          <w:sz w:val="28"/>
          <w:szCs w:val="28"/>
        </w:rPr>
        <w:t>________,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14:paraId="20DDDA2A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</w:p>
    <w:p w14:paraId="7A073C6B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02A5D9CC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</w:t>
      </w:r>
    </w:p>
    <w:p w14:paraId="2FA12394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_______)</w:t>
      </w:r>
    </w:p>
    <w:p w14:paraId="53DEAEA5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14:paraId="20DEE488" w14:textId="77777777" w:rsidR="00857506" w:rsidRPr="00697E6D" w:rsidRDefault="00857506" w:rsidP="008575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проживающего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Pr="00697E6D">
        <w:rPr>
          <w:rFonts w:ascii="Times New Roman" w:hAnsi="Times New Roman"/>
          <w:sz w:val="28"/>
          <w:szCs w:val="28"/>
        </w:rPr>
        <w:t>______________.</w:t>
      </w:r>
    </w:p>
    <w:p w14:paraId="21F20129" w14:textId="77777777" w:rsidR="00857506" w:rsidRPr="00697E6D" w:rsidRDefault="00857506" w:rsidP="00AC6713">
      <w:pPr>
        <w:pStyle w:val="a5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Ростова-на-Дону, МАУ г. Ростова-на-Дону «Информационно-методический центр образования»:</w:t>
      </w:r>
    </w:p>
    <w:p w14:paraId="5C234DDF" w14:textId="77777777" w:rsidR="00857506" w:rsidRPr="00697E6D" w:rsidRDefault="00857506" w:rsidP="00AC6713">
      <w:pPr>
        <w:pStyle w:val="a5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14:paraId="34B2D9B6" w14:textId="395462CB" w:rsidR="00857506" w:rsidRPr="00697E6D" w:rsidRDefault="00857506" w:rsidP="00AC6713">
      <w:pPr>
        <w:pStyle w:val="a4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14:paraId="4C56F0C3" w14:textId="77777777" w:rsidR="00857506" w:rsidRPr="00697E6D" w:rsidRDefault="00857506" w:rsidP="00AC6713">
      <w:pPr>
        <w:pStyle w:val="a4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14:paraId="3E5F33EB" w14:textId="77777777" w:rsidR="00857506" w:rsidRPr="00697E6D" w:rsidRDefault="00857506" w:rsidP="00AC6713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7DD60591" w14:textId="77777777" w:rsidR="00AC6713" w:rsidRDefault="00857506" w:rsidP="00AC67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действует 1 год с даты подписания.</w:t>
      </w:r>
    </w:p>
    <w:p w14:paraId="6C7CE107" w14:textId="16A09180" w:rsidR="00857506" w:rsidRPr="00697E6D" w:rsidRDefault="00857506" w:rsidP="00AC67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0DD1C10F" w14:textId="77777777" w:rsidR="00857506" w:rsidRPr="00AC6713" w:rsidRDefault="00857506" w:rsidP="00AC67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713">
        <w:rPr>
          <w:rFonts w:ascii="Times New Roman" w:hAnsi="Times New Roman" w:cs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0FD8850E" w14:textId="1FE4536D" w:rsidR="00857506" w:rsidRPr="00AC6713" w:rsidRDefault="00857506" w:rsidP="00AC671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713">
        <w:rPr>
          <w:rFonts w:ascii="Times New Roman" w:hAnsi="Times New Roman" w:cs="Times New Roman"/>
          <w:sz w:val="28"/>
          <w:szCs w:val="28"/>
        </w:rPr>
        <w:t xml:space="preserve"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</w:t>
      </w:r>
      <w:proofErr w:type="spellStart"/>
      <w:r w:rsidRPr="00AC6713">
        <w:rPr>
          <w:rFonts w:ascii="Times New Roman" w:hAnsi="Times New Roman" w:cs="Times New Roman"/>
          <w:sz w:val="28"/>
          <w:szCs w:val="28"/>
        </w:rPr>
        <w:t>работы.Обработка</w:t>
      </w:r>
      <w:proofErr w:type="spellEnd"/>
      <w:r w:rsidRPr="00AC6713">
        <w:rPr>
          <w:rFonts w:ascii="Times New Roman" w:hAnsi="Times New Roman" w:cs="Times New Roman"/>
          <w:sz w:val="28"/>
          <w:szCs w:val="28"/>
        </w:rPr>
        <w:t xml:space="preserve"> персональных данных осуществляется в соответствии с нормами ФЗ №152-ФЗ «О персональных данных» от 27.07.2006 </w:t>
      </w:r>
      <w:proofErr w:type="spellStart"/>
      <w:r w:rsidRPr="00AC6713">
        <w:rPr>
          <w:rFonts w:ascii="Times New Roman" w:hAnsi="Times New Roman" w:cs="Times New Roman"/>
          <w:sz w:val="28"/>
          <w:szCs w:val="28"/>
        </w:rPr>
        <w:t>г.Данное</w:t>
      </w:r>
      <w:proofErr w:type="spellEnd"/>
      <w:r w:rsidRPr="00AC6713">
        <w:rPr>
          <w:rFonts w:ascii="Times New Roman" w:hAnsi="Times New Roman" w:cs="Times New Roman"/>
          <w:sz w:val="28"/>
          <w:szCs w:val="28"/>
        </w:rPr>
        <w:t xml:space="preserve"> Согласие вступает в силу со дня его подписания и действует в течение 1 года до начала следующей олимпиады нового учебного года. Обработка персональных данных осуществляется оператором смешанным способом</w:t>
      </w:r>
      <w:r w:rsidRPr="00AC671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64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56"/>
        <w:gridCol w:w="2190"/>
        <w:gridCol w:w="3151"/>
        <w:gridCol w:w="1943"/>
      </w:tblGrid>
      <w:tr w:rsidR="00857506" w:rsidRPr="00697E6D" w14:paraId="5EE80B16" w14:textId="77777777" w:rsidTr="00AC6713">
        <w:trPr>
          <w:trHeight w:val="567"/>
        </w:trPr>
        <w:tc>
          <w:tcPr>
            <w:tcW w:w="2356" w:type="dxa"/>
            <w:tcBorders>
              <w:bottom w:val="single" w:sz="4" w:space="0" w:color="000000"/>
            </w:tcBorders>
            <w:vAlign w:val="bottom"/>
          </w:tcPr>
          <w:p w14:paraId="00751CE4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190" w:type="dxa"/>
            <w:vAlign w:val="bottom"/>
          </w:tcPr>
          <w:p w14:paraId="27E21026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151" w:type="dxa"/>
            <w:vAlign w:val="bottom"/>
          </w:tcPr>
          <w:p w14:paraId="269259EC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1943" w:type="dxa"/>
            <w:vAlign w:val="bottom"/>
          </w:tcPr>
          <w:p w14:paraId="57908917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857506" w:rsidRPr="00697E6D" w14:paraId="78F1DFCE" w14:textId="77777777" w:rsidTr="00AC6713">
        <w:trPr>
          <w:trHeight w:val="567"/>
        </w:trPr>
        <w:tc>
          <w:tcPr>
            <w:tcW w:w="2356" w:type="dxa"/>
          </w:tcPr>
          <w:p w14:paraId="06FE3758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190" w:type="dxa"/>
          </w:tcPr>
          <w:p w14:paraId="619DD11B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151" w:type="dxa"/>
          </w:tcPr>
          <w:p w14:paraId="7E6BE41A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1943" w:type="dxa"/>
          </w:tcPr>
          <w:p w14:paraId="0C1ABDD9" w14:textId="77777777" w:rsidR="00857506" w:rsidRPr="00697E6D" w:rsidRDefault="00857506" w:rsidP="00AC6713">
            <w:pPr>
              <w:pStyle w:val="a3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14:paraId="51D6B3E4" w14:textId="5BC51895" w:rsidR="00BF48A8" w:rsidRPr="002E2C89" w:rsidRDefault="00BF48A8" w:rsidP="002E2C89">
      <w:pPr>
        <w:spacing w:line="240" w:lineRule="auto"/>
        <w:jc w:val="both"/>
        <w:rPr>
          <w:b/>
          <w:bCs/>
          <w:sz w:val="24"/>
          <w:szCs w:val="26"/>
        </w:rPr>
      </w:pPr>
      <w:bookmarkStart w:id="0" w:name="_GoBack"/>
      <w:bookmarkEnd w:id="0"/>
    </w:p>
    <w:sectPr w:rsidR="00BF48A8" w:rsidRPr="002E2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8A8"/>
    <w:rsid w:val="002E2C89"/>
    <w:rsid w:val="00857506"/>
    <w:rsid w:val="00AC6713"/>
    <w:rsid w:val="00B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C4E7"/>
  <w15:docId w15:val="{92DC2D27-5AB9-4F93-A6BD-AE8481E7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qFormat/>
    <w:rsid w:val="0085750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No Spacing"/>
    <w:qFormat/>
    <w:rsid w:val="00857506"/>
    <w:pPr>
      <w:suppressAutoHyphens/>
      <w:spacing w:after="0" w:line="240" w:lineRule="auto"/>
    </w:pPr>
    <w:rPr>
      <w:rFonts w:ascii="Cambria" w:eastAsia="Cambria" w:hAnsi="Cambria" w:cs="Cambria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qFormat/>
    <w:rsid w:val="00857506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C6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67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Филимонова</dc:creator>
  <cp:keywords/>
  <dc:description/>
  <cp:lastModifiedBy>Student096</cp:lastModifiedBy>
  <cp:revision>4</cp:revision>
  <cp:lastPrinted>2026-09-14T05:32:00Z</cp:lastPrinted>
  <dcterms:created xsi:type="dcterms:W3CDTF">2026-09-08T06:27:00Z</dcterms:created>
  <dcterms:modified xsi:type="dcterms:W3CDTF">2026-09-14T05:33:00Z</dcterms:modified>
</cp:coreProperties>
</file>