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AE" w:rsidRDefault="00D34DAE" w:rsidP="00D34DAE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D34DAE">
        <w:rPr>
          <w:rFonts w:ascii="Times New Roman" w:hAnsi="Times New Roman" w:cs="Times New Roman"/>
          <w:szCs w:val="28"/>
        </w:rPr>
        <w:t xml:space="preserve">Приложение </w:t>
      </w:r>
      <w:r w:rsidR="00C43F3B">
        <w:rPr>
          <w:rFonts w:ascii="Times New Roman" w:hAnsi="Times New Roman" w:cs="Times New Roman"/>
          <w:szCs w:val="28"/>
        </w:rPr>
        <w:t>2</w:t>
      </w:r>
      <w:r w:rsidRPr="00D34DAE">
        <w:rPr>
          <w:rFonts w:ascii="Times New Roman" w:hAnsi="Times New Roman" w:cs="Times New Roman"/>
          <w:szCs w:val="28"/>
        </w:rPr>
        <w:t xml:space="preserve"> </w:t>
      </w:r>
    </w:p>
    <w:p w:rsidR="00D34DAE" w:rsidRPr="00D34DAE" w:rsidRDefault="00D34DAE" w:rsidP="00D34DAE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8"/>
        </w:rPr>
      </w:pPr>
      <w:r w:rsidRPr="00D34DAE">
        <w:rPr>
          <w:rFonts w:ascii="Times New Roman" w:hAnsi="Times New Roman" w:cs="Times New Roman"/>
          <w:szCs w:val="28"/>
        </w:rPr>
        <w:t xml:space="preserve">к приказу Управления образования города Ростова-на-Дону </w:t>
      </w:r>
    </w:p>
    <w:p w:rsidR="00D34DAE" w:rsidRPr="00D34DAE" w:rsidRDefault="00D77CEB" w:rsidP="00D34DAE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от_________202</w:t>
      </w:r>
      <w:r w:rsidR="002C7261">
        <w:rPr>
          <w:rFonts w:ascii="Times New Roman" w:hAnsi="Times New Roman" w:cs="Times New Roman"/>
          <w:szCs w:val="28"/>
        </w:rPr>
        <w:t>3</w:t>
      </w:r>
      <w:r w:rsidR="00D34DAE" w:rsidRPr="00D34DAE">
        <w:rPr>
          <w:rFonts w:ascii="Times New Roman" w:hAnsi="Times New Roman" w:cs="Times New Roman"/>
          <w:szCs w:val="28"/>
        </w:rPr>
        <w:t>г. УОПР -____</w:t>
      </w:r>
    </w:p>
    <w:p w:rsidR="002C7261" w:rsidRDefault="002C7261" w:rsidP="00D34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42" w:rsidRPr="00D34DAE" w:rsidRDefault="002C7261" w:rsidP="00D34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видеонаблюдения в режиме онлайн </w:t>
      </w:r>
      <w:r>
        <w:rPr>
          <w:rFonts w:ascii="Times New Roman" w:hAnsi="Times New Roman" w:cs="Times New Roman"/>
          <w:b/>
          <w:sz w:val="28"/>
          <w:szCs w:val="28"/>
        </w:rPr>
        <w:br/>
        <w:t>при проведении и проверке ВПР</w:t>
      </w:r>
      <w:r w:rsidR="009E7BAC" w:rsidRPr="00D34DAE">
        <w:rPr>
          <w:rFonts w:ascii="Times New Roman" w:hAnsi="Times New Roman" w:cs="Times New Roman"/>
          <w:b/>
          <w:sz w:val="28"/>
          <w:szCs w:val="28"/>
        </w:rPr>
        <w:t>.</w:t>
      </w:r>
    </w:p>
    <w:p w:rsidR="00E268B0" w:rsidRPr="00D34DAE" w:rsidRDefault="00E268B0" w:rsidP="00D34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BAC" w:rsidRDefault="002C7261" w:rsidP="002C72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и обеспечение работоспособности средств видеонаблюдения </w:t>
      </w:r>
      <w:r>
        <w:rPr>
          <w:rFonts w:ascii="Times New Roman" w:hAnsi="Times New Roman" w:cs="Times New Roman"/>
          <w:sz w:val="28"/>
          <w:szCs w:val="28"/>
        </w:rPr>
        <w:br/>
        <w:t>в режиме онлайн при проведении ВПР- 2023 по учебным предметам «Русский язык» и «Математика» в 4-х, 5-х, 6-х классах и при проверке экспертами проверочной комиссии, утвержденной приказом руководителя общеобразовательной организации (далее – эксперты), работ участников ВПР обеспечивает технический специалист, назначенный приказом руководителя общеобразовательной организации.</w:t>
      </w:r>
    </w:p>
    <w:p w:rsidR="002C7261" w:rsidRDefault="002C7261" w:rsidP="002C72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день до начала проведения ВПР-2023 или проведения проверки экспертами работ участников ВПР-2023 технический специалист, </w:t>
      </w:r>
      <w:r w:rsidR="00053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53DFA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FA">
        <w:rPr>
          <w:rFonts w:ascii="Times New Roman" w:hAnsi="Times New Roman" w:cs="Times New Roman"/>
          <w:sz w:val="28"/>
          <w:szCs w:val="28"/>
        </w:rPr>
        <w:t>руководителя общеобразовательной организации, устанавливает средства видеонаблюдения, проверяет</w:t>
      </w:r>
      <w:r w:rsidR="00053DFA" w:rsidRPr="00053DFA">
        <w:rPr>
          <w:rFonts w:ascii="Times New Roman" w:hAnsi="Times New Roman" w:cs="Times New Roman"/>
          <w:sz w:val="28"/>
          <w:szCs w:val="28"/>
        </w:rPr>
        <w:t xml:space="preserve"> </w:t>
      </w:r>
      <w:r w:rsidR="00053DFA">
        <w:rPr>
          <w:rFonts w:ascii="Times New Roman" w:hAnsi="Times New Roman" w:cs="Times New Roman"/>
          <w:sz w:val="28"/>
          <w:szCs w:val="28"/>
        </w:rPr>
        <w:t xml:space="preserve">и настраивает </w:t>
      </w:r>
      <w:r w:rsidR="00053DFA">
        <w:rPr>
          <w:rFonts w:ascii="Times New Roman" w:hAnsi="Times New Roman" w:cs="Times New Roman"/>
          <w:sz w:val="28"/>
          <w:szCs w:val="28"/>
        </w:rPr>
        <w:br/>
        <w:t>их работоспособность.</w:t>
      </w:r>
    </w:p>
    <w:p w:rsidR="00053DFA" w:rsidRDefault="00053DFA" w:rsidP="002C72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 минут до начала проведения ВПР-2023 или проверки экспертами работ участников ВПР-2023 технический специалист, должен произвести включение средств видеонаблюдения и убедиться в том, что режим видеозаписи включен.</w:t>
      </w:r>
    </w:p>
    <w:p w:rsidR="00053DFA" w:rsidRDefault="00053DFA" w:rsidP="002C72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включения средств видеозаписи техническим специалистом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 окончания написания ВПР-2023 или проверки экспертами работ участников ВПР-2023 запрещается совершать какие-либо действия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средствами ведения видеозаписи (за исключением случаев возникновения нештатных ситуаций). Отключение видеозаписи </w:t>
      </w:r>
      <w:r>
        <w:rPr>
          <w:rFonts w:ascii="Times New Roman" w:hAnsi="Times New Roman" w:cs="Times New Roman"/>
          <w:sz w:val="28"/>
          <w:szCs w:val="28"/>
        </w:rPr>
        <w:br/>
        <w:t xml:space="preserve">в аудиториях происходит после фактического окончания написания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ВПР-2023 или окончания проверки экспертами работ участников </w:t>
      </w:r>
      <w:r>
        <w:rPr>
          <w:rFonts w:ascii="Times New Roman" w:hAnsi="Times New Roman" w:cs="Times New Roman"/>
          <w:sz w:val="28"/>
          <w:szCs w:val="28"/>
        </w:rPr>
        <w:br/>
        <w:t>ВПР-2023.</w:t>
      </w:r>
    </w:p>
    <w:p w:rsidR="00053DFA" w:rsidRPr="002C7261" w:rsidRDefault="00053DFA" w:rsidP="002C72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Видеозаписи хранятся у районного координатора ВПР 1 год (до 25 мая).</w:t>
      </w:r>
    </w:p>
    <w:sectPr w:rsidR="00053DFA" w:rsidRPr="002C7261" w:rsidSect="002C72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12925"/>
    <w:multiLevelType w:val="hybridMultilevel"/>
    <w:tmpl w:val="20A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8"/>
    <w:rsid w:val="00053DFA"/>
    <w:rsid w:val="001466B0"/>
    <w:rsid w:val="002C7261"/>
    <w:rsid w:val="00303242"/>
    <w:rsid w:val="0041060B"/>
    <w:rsid w:val="00451E4B"/>
    <w:rsid w:val="007C381A"/>
    <w:rsid w:val="009E7BAC"/>
    <w:rsid w:val="00B645A4"/>
    <w:rsid w:val="00C43F3B"/>
    <w:rsid w:val="00D34DAE"/>
    <w:rsid w:val="00D77CEB"/>
    <w:rsid w:val="00E268B0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30CB9-8425-4FFF-B0DA-D512670D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Согомонова Лариса</cp:lastModifiedBy>
  <cp:revision>2</cp:revision>
  <cp:lastPrinted>2023-03-07T12:25:00Z</cp:lastPrinted>
  <dcterms:created xsi:type="dcterms:W3CDTF">2023-05-05T07:57:00Z</dcterms:created>
  <dcterms:modified xsi:type="dcterms:W3CDTF">2023-05-05T07:57:00Z</dcterms:modified>
</cp:coreProperties>
</file>