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67818" w14:textId="77777777" w:rsidR="00FF63C7" w:rsidRPr="00FF63C7" w:rsidRDefault="00FF63C7" w:rsidP="00FF63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63C7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ГОРОДА РОСТОВА-НА-ДОНУ</w:t>
      </w:r>
    </w:p>
    <w:p w14:paraId="29E9E6BE" w14:textId="77777777" w:rsidR="00FF63C7" w:rsidRPr="00FF63C7" w:rsidRDefault="00FF63C7" w:rsidP="00FF63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3C7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14:paraId="0D45DF71" w14:textId="77777777" w:rsidR="00FF63C7" w:rsidRPr="00FF63C7" w:rsidRDefault="00FF63C7" w:rsidP="00FF63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3C7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города </w:t>
      </w:r>
      <w:proofErr w:type="spellStart"/>
      <w:r w:rsidRPr="00FF63C7">
        <w:rPr>
          <w:rFonts w:ascii="Times New Roman" w:eastAsia="Times New Roman" w:hAnsi="Times New Roman" w:cs="Times New Roman"/>
          <w:b/>
          <w:sz w:val="24"/>
          <w:szCs w:val="24"/>
        </w:rPr>
        <w:t>Ростова</w:t>
      </w:r>
      <w:proofErr w:type="spellEnd"/>
      <w:r w:rsidRPr="00FF63C7">
        <w:rPr>
          <w:rFonts w:ascii="Times New Roman" w:eastAsia="Times New Roman" w:hAnsi="Times New Roman" w:cs="Times New Roman"/>
          <w:b/>
          <w:sz w:val="24"/>
          <w:szCs w:val="24"/>
        </w:rPr>
        <w:t xml:space="preserve">-на-Дону «Лицей № 11» </w:t>
      </w:r>
    </w:p>
    <w:p w14:paraId="4C99B26A" w14:textId="77777777" w:rsidR="00FF63C7" w:rsidRPr="00FF63C7" w:rsidRDefault="00FF63C7" w:rsidP="00FF63C7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5E6779" w14:textId="77777777" w:rsidR="00FF63C7" w:rsidRPr="00FF63C7" w:rsidRDefault="00FF63C7" w:rsidP="00FF63C7">
      <w:pPr>
        <w:widowControl w:val="0"/>
        <w:autoSpaceDE w:val="0"/>
        <w:autoSpaceDN w:val="0"/>
        <w:spacing w:before="3" w:after="0" w:line="240" w:lineRule="auto"/>
        <w:rPr>
          <w:rFonts w:ascii="Cambria" w:eastAsia="Times New Roman" w:hAnsi="Times New Roman" w:cs="Times New Roman"/>
          <w:szCs w:val="26"/>
        </w:rPr>
      </w:pPr>
    </w:p>
    <w:p w14:paraId="23B45411" w14:textId="77777777" w:rsidR="00FF63C7" w:rsidRPr="00FF63C7" w:rsidRDefault="00FF63C7" w:rsidP="00FF63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F63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ПРИКАЗ</w:t>
      </w:r>
    </w:p>
    <w:p w14:paraId="5809D21D" w14:textId="77777777" w:rsidR="00FF63C7" w:rsidRPr="00FF63C7" w:rsidRDefault="00FF63C7" w:rsidP="00FF63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284"/>
        <w:gridCol w:w="1134"/>
        <w:gridCol w:w="283"/>
        <w:gridCol w:w="851"/>
        <w:gridCol w:w="1588"/>
        <w:gridCol w:w="3798"/>
        <w:gridCol w:w="426"/>
        <w:gridCol w:w="992"/>
      </w:tblGrid>
      <w:tr w:rsidR="00FF63C7" w:rsidRPr="00FF63C7" w14:paraId="61DBCBF8" w14:textId="77777777" w:rsidTr="00926F2A">
        <w:tc>
          <w:tcPr>
            <w:tcW w:w="250" w:type="dxa"/>
          </w:tcPr>
          <w:p w14:paraId="0BCE7662" w14:textId="77777777" w:rsidR="00FF63C7" w:rsidRPr="00FF63C7" w:rsidRDefault="00FF63C7" w:rsidP="00FF63C7">
            <w:pPr>
              <w:widowControl w:val="0"/>
              <w:autoSpaceDE w:val="0"/>
              <w:autoSpaceDN w:val="0"/>
              <w:spacing w:after="0" w:line="240" w:lineRule="auto"/>
              <w:ind w:left="-142" w:right="-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63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AA04AE6" w14:textId="77777777" w:rsidR="00FF63C7" w:rsidRPr="00FF63C7" w:rsidRDefault="00FF63C7" w:rsidP="00FF63C7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63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23</w:t>
            </w:r>
          </w:p>
        </w:tc>
        <w:tc>
          <w:tcPr>
            <w:tcW w:w="284" w:type="dxa"/>
          </w:tcPr>
          <w:p w14:paraId="4265FCFF" w14:textId="77777777" w:rsidR="00FF63C7" w:rsidRPr="00FF63C7" w:rsidRDefault="00FF63C7" w:rsidP="00FF63C7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63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A79941" w14:textId="77777777" w:rsidR="00FF63C7" w:rsidRPr="00FF63C7" w:rsidRDefault="00FF63C7" w:rsidP="00FF63C7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63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мая</w:t>
            </w:r>
          </w:p>
        </w:tc>
        <w:tc>
          <w:tcPr>
            <w:tcW w:w="283" w:type="dxa"/>
          </w:tcPr>
          <w:p w14:paraId="01AF2B8F" w14:textId="77777777" w:rsidR="00FF63C7" w:rsidRPr="00FF63C7" w:rsidRDefault="00FF63C7" w:rsidP="00FF63C7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26B15D" w14:textId="3E1C6E89" w:rsidR="00FF63C7" w:rsidRPr="00FF63C7" w:rsidRDefault="00FF63C7" w:rsidP="00FF63C7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63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B769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FF63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588" w:type="dxa"/>
          </w:tcPr>
          <w:p w14:paraId="3F6F2144" w14:textId="77777777" w:rsidR="00FF63C7" w:rsidRPr="00FF63C7" w:rsidRDefault="00FF63C7" w:rsidP="00FF63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98" w:type="dxa"/>
          </w:tcPr>
          <w:p w14:paraId="255C0E70" w14:textId="77777777" w:rsidR="00FF63C7" w:rsidRPr="00FF63C7" w:rsidRDefault="00FF63C7" w:rsidP="00FF63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</w:tcPr>
          <w:p w14:paraId="57A2A545" w14:textId="77777777" w:rsidR="00FF63C7" w:rsidRPr="00FF63C7" w:rsidRDefault="00FF63C7" w:rsidP="00FF63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63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AB25F4" w14:textId="2DC3B027" w:rsidR="00FF63C7" w:rsidRPr="00FF63C7" w:rsidRDefault="00FF63C7" w:rsidP="00FF63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F63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B769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</w:t>
            </w:r>
          </w:p>
        </w:tc>
      </w:tr>
    </w:tbl>
    <w:p w14:paraId="482CCA20" w14:textId="77777777" w:rsidR="00FF63C7" w:rsidRPr="00FF63C7" w:rsidRDefault="00FF63C7" w:rsidP="00FF63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F63C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Ростов</w:t>
      </w:r>
      <w:proofErr w:type="spellEnd"/>
      <w:r w:rsidRPr="00FF63C7">
        <w:rPr>
          <w:rFonts w:ascii="Times New Roman" w:eastAsia="Times New Roman" w:hAnsi="Times New Roman" w:cs="Times New Roman"/>
          <w:sz w:val="26"/>
          <w:szCs w:val="26"/>
          <w:lang w:eastAsia="ru-RU"/>
        </w:rPr>
        <w:t>-на-Дону</w:t>
      </w:r>
    </w:p>
    <w:p w14:paraId="79531014" w14:textId="77777777" w:rsidR="00FF63C7" w:rsidRPr="00FF63C7" w:rsidRDefault="00FF63C7" w:rsidP="00FF63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FF63C7" w:rsidRPr="00FF63C7" w14:paraId="4901401E" w14:textId="77777777" w:rsidTr="00926F2A">
        <w:tc>
          <w:tcPr>
            <w:tcW w:w="4786" w:type="dxa"/>
          </w:tcPr>
          <w:p w14:paraId="52F2D5CF" w14:textId="33128193" w:rsidR="00FF63C7" w:rsidRPr="00FF63C7" w:rsidRDefault="00FF63C7" w:rsidP="001302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F63C7">
              <w:rPr>
                <w:rFonts w:ascii="Times New Roman" w:eastAsia="Times New Roman" w:hAnsi="Times New Roman" w:cs="Times New Roman"/>
                <w:b/>
              </w:rPr>
              <w:t xml:space="preserve">«О </w:t>
            </w:r>
            <w:r w:rsidR="00130277">
              <w:rPr>
                <w:rFonts w:ascii="Times New Roman" w:eastAsia="Times New Roman" w:hAnsi="Times New Roman" w:cs="Times New Roman"/>
                <w:b/>
              </w:rPr>
              <w:t xml:space="preserve">реализации ускоренного обучения на уровне начального общего образования в рамках проекта «Эффективная начальная школа» </w:t>
            </w:r>
          </w:p>
        </w:tc>
      </w:tr>
    </w:tbl>
    <w:p w14:paraId="5005882D" w14:textId="77777777" w:rsidR="00FF63C7" w:rsidRPr="00FF63C7" w:rsidRDefault="00FF63C7" w:rsidP="00FF63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F4618E9" w14:textId="21531025" w:rsidR="00FF63C7" w:rsidRPr="00FF63C7" w:rsidRDefault="0004670B" w:rsidP="00FF63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4670B">
        <w:rPr>
          <w:rFonts w:ascii="Times New Roman" w:eastAsia="Times New Roman" w:hAnsi="Times New Roman" w:cs="Times New Roman"/>
        </w:rPr>
        <w:t xml:space="preserve">В соответствии с Законом РФ от 29.12.2012 № 273 «Об образовании в Российской Федерации» (ст. 2 п. 23, ст. 12 п. 5, 7; ст. 28 п. 3.6.; ст. 34 п. 1.3., 4; ст. 35), </w:t>
      </w:r>
      <w:r w:rsidR="00D54A99" w:rsidRPr="00D54A99">
        <w:rPr>
          <w:rFonts w:ascii="Times New Roman" w:eastAsia="Times New Roman" w:hAnsi="Times New Roman" w:cs="Times New Roman"/>
        </w:rPr>
        <w:t>–</w:t>
      </w:r>
      <w:r w:rsidR="00D54A99" w:rsidRPr="00D54A99">
        <w:rPr>
          <w:rFonts w:ascii="Times New Roman" w:eastAsia="Times New Roman" w:hAnsi="Times New Roman" w:cs="Times New Roman"/>
        </w:rPr>
        <w:tab/>
        <w:t>Приказ</w:t>
      </w:r>
      <w:r w:rsidR="00D54A99">
        <w:rPr>
          <w:rFonts w:ascii="Times New Roman" w:eastAsia="Times New Roman" w:hAnsi="Times New Roman" w:cs="Times New Roman"/>
        </w:rPr>
        <w:t>ом</w:t>
      </w:r>
      <w:r w:rsidR="00D54A99" w:rsidRPr="00D54A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54A99" w:rsidRPr="00D54A99">
        <w:rPr>
          <w:rFonts w:ascii="Times New Roman" w:eastAsia="Times New Roman" w:hAnsi="Times New Roman" w:cs="Times New Roman"/>
        </w:rPr>
        <w:t>Минпросвещения</w:t>
      </w:r>
      <w:proofErr w:type="spellEnd"/>
      <w:r w:rsidR="00D54A99" w:rsidRPr="00D54A99">
        <w:rPr>
          <w:rFonts w:ascii="Times New Roman" w:eastAsia="Times New Roman" w:hAnsi="Times New Roman" w:cs="Times New Roman"/>
        </w:rPr>
        <w:t xml:space="preserve"> России от 31.05.2021 г. № 286 «Об утверждении федерального государственного образовательного стандарта начального общего образования»</w:t>
      </w:r>
      <w:r w:rsidR="00B76974" w:rsidRPr="00B76974">
        <w:t xml:space="preserve"> </w:t>
      </w:r>
      <w:r w:rsidR="00B76974" w:rsidRPr="00B76974">
        <w:rPr>
          <w:rFonts w:ascii="Times New Roman" w:eastAsia="Times New Roman" w:hAnsi="Times New Roman" w:cs="Times New Roman"/>
        </w:rPr>
        <w:t>(В редакции от 18.07.2022 №569)</w:t>
      </w:r>
      <w:r w:rsidRPr="0004670B">
        <w:rPr>
          <w:rFonts w:ascii="Times New Roman" w:eastAsia="Times New Roman" w:hAnsi="Times New Roman" w:cs="Times New Roman"/>
        </w:rPr>
        <w:t xml:space="preserve">, 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(вместе с «СанПиН 1.2.3685-21. Санитарные правила и нормы...»), Постановлением Главного государственного санитарного врача Российской Федерации от 28.09.2020 г.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молодежи», Приказом </w:t>
      </w:r>
      <w:proofErr w:type="spellStart"/>
      <w:r w:rsidRPr="0004670B">
        <w:rPr>
          <w:rFonts w:ascii="Times New Roman" w:eastAsia="Times New Roman" w:hAnsi="Times New Roman" w:cs="Times New Roman"/>
        </w:rPr>
        <w:t>Минпросвещения</w:t>
      </w:r>
      <w:proofErr w:type="spellEnd"/>
      <w:r w:rsidRPr="0004670B">
        <w:rPr>
          <w:rFonts w:ascii="Times New Roman" w:eastAsia="Times New Roman" w:hAnsi="Times New Roman" w:cs="Times New Roman"/>
        </w:rPr>
        <w:t xml:space="preserve"> России от 22.03.2021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</w:t>
      </w:r>
      <w:r w:rsidR="00B76974" w:rsidRPr="00B76974">
        <w:t xml:space="preserve"> </w:t>
      </w:r>
      <w:r w:rsidR="00B76974" w:rsidRPr="00B76974">
        <w:rPr>
          <w:rFonts w:ascii="Times New Roman" w:eastAsia="Times New Roman" w:hAnsi="Times New Roman" w:cs="Times New Roman"/>
        </w:rPr>
        <w:t>Приказ</w:t>
      </w:r>
      <w:r w:rsidR="00B76974">
        <w:rPr>
          <w:rFonts w:ascii="Times New Roman" w:eastAsia="Times New Roman" w:hAnsi="Times New Roman" w:cs="Times New Roman"/>
        </w:rPr>
        <w:t>ом</w:t>
      </w:r>
      <w:r w:rsidR="00B76974" w:rsidRPr="00B7697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76974" w:rsidRPr="00B76974">
        <w:rPr>
          <w:rFonts w:ascii="Times New Roman" w:eastAsia="Times New Roman" w:hAnsi="Times New Roman" w:cs="Times New Roman"/>
        </w:rPr>
        <w:t>Минпросвещения</w:t>
      </w:r>
      <w:proofErr w:type="spellEnd"/>
      <w:r w:rsidR="00B76974" w:rsidRPr="00B76974">
        <w:rPr>
          <w:rFonts w:ascii="Times New Roman" w:eastAsia="Times New Roman" w:hAnsi="Times New Roman" w:cs="Times New Roman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</w:t>
      </w:r>
      <w:r w:rsidRPr="0004670B">
        <w:rPr>
          <w:rFonts w:ascii="Times New Roman" w:eastAsia="Times New Roman" w:hAnsi="Times New Roman" w:cs="Times New Roman"/>
        </w:rPr>
        <w:t xml:space="preserve"> на основании Приказа Минобразования Ростовской области от 23.03.2021 г. № 232 «Об областных инновационных площадках»,</w:t>
      </w:r>
      <w:r w:rsidR="00130277">
        <w:rPr>
          <w:rFonts w:ascii="Times New Roman" w:eastAsia="Times New Roman" w:hAnsi="Times New Roman" w:cs="Times New Roman"/>
        </w:rPr>
        <w:t xml:space="preserve"> </w:t>
      </w:r>
      <w:r w:rsidR="00FF63C7" w:rsidRPr="00FF63C7">
        <w:rPr>
          <w:rFonts w:ascii="Times New Roman" w:eastAsia="Times New Roman" w:hAnsi="Times New Roman" w:cs="Times New Roman"/>
        </w:rPr>
        <w:t xml:space="preserve"> </w:t>
      </w:r>
    </w:p>
    <w:p w14:paraId="3F36986F" w14:textId="77777777" w:rsidR="00FF63C7" w:rsidRPr="00FF63C7" w:rsidRDefault="00FF63C7" w:rsidP="00FF63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EF1E9F7" w14:textId="4F679582" w:rsidR="00FF63C7" w:rsidRDefault="00FF63C7" w:rsidP="00FF63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F63C7">
        <w:rPr>
          <w:rFonts w:ascii="Times New Roman" w:eastAsia="Times New Roman" w:hAnsi="Times New Roman" w:cs="Times New Roman"/>
          <w:b/>
          <w:sz w:val="26"/>
          <w:szCs w:val="26"/>
        </w:rPr>
        <w:t>ПРИКАЗЫВАЮ:</w:t>
      </w:r>
    </w:p>
    <w:p w14:paraId="53DF8054" w14:textId="404B0A21" w:rsidR="00FF63C7" w:rsidRDefault="00FF63C7" w:rsidP="00FF63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9D0783F" w14:textId="77777777" w:rsidR="00FF63C7" w:rsidRDefault="00FF63C7" w:rsidP="00FF63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D53A3D1" w14:textId="707B1147" w:rsidR="006B50FE" w:rsidRDefault="006B50FE" w:rsidP="00B1436F">
      <w:pPr>
        <w:widowControl w:val="0"/>
        <w:numPr>
          <w:ilvl w:val="0"/>
          <w:numId w:val="1"/>
        </w:numPr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after="0" w:line="240" w:lineRule="auto"/>
        <w:ind w:left="851" w:right="17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Организовать ускоренное обучение в пределах основной образовательной программы начального общего образования:</w:t>
      </w:r>
    </w:p>
    <w:p w14:paraId="145FE2F4" w14:textId="785C991D" w:rsidR="00C8231B" w:rsidRDefault="00C8231B" w:rsidP="00C8231B">
      <w:pPr>
        <w:pStyle w:val="a3"/>
        <w:widowControl w:val="0"/>
        <w:numPr>
          <w:ilvl w:val="1"/>
          <w:numId w:val="1"/>
        </w:numPr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Произвести комплектование 1 «э» класса ускоренного обучения на 202</w:t>
      </w:r>
      <w:r w:rsidR="00B7697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7697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 на основании результатов психолого-педагогической диагностики в соответствии с Регламентом и письменными заявлениями родителей (законных представителей) будущих первоклассников.</w:t>
      </w:r>
    </w:p>
    <w:p w14:paraId="434AB55F" w14:textId="0475EF35" w:rsidR="00C8231B" w:rsidRPr="00C8231B" w:rsidRDefault="00C8231B" w:rsidP="00C8231B">
      <w:pPr>
        <w:pStyle w:val="a3"/>
        <w:widowControl w:val="0"/>
        <w:numPr>
          <w:ilvl w:val="1"/>
          <w:numId w:val="1"/>
        </w:numPr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обучающихся учебниками и учебно-методическими пособиями в соответствии с требованиями ФГОС и утвержденным Федеральным перечнем учебников на 202</w:t>
      </w:r>
      <w:r w:rsidR="00B7697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7697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14:paraId="0841316B" w14:textId="4726C2B6" w:rsidR="006B50FE" w:rsidRPr="006B50FE" w:rsidRDefault="00C8231B" w:rsidP="00B1436F">
      <w:pPr>
        <w:widowControl w:val="0"/>
        <w:numPr>
          <w:ilvl w:val="0"/>
          <w:numId w:val="1"/>
        </w:numPr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after="0" w:line="240" w:lineRule="auto"/>
        <w:ind w:left="851" w:right="17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Назначить координатором п</w:t>
      </w:r>
      <w:r w:rsidR="004127D3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оекта заместителя директора по УВР Свинаренко Е.И.</w:t>
      </w:r>
    </w:p>
    <w:p w14:paraId="63CEED01" w14:textId="53DA05A4" w:rsidR="006B50FE" w:rsidRPr="006B50FE" w:rsidRDefault="00974BCB" w:rsidP="00B1436F">
      <w:pPr>
        <w:widowControl w:val="0"/>
        <w:numPr>
          <w:ilvl w:val="0"/>
          <w:numId w:val="1"/>
        </w:numPr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after="0" w:line="240" w:lineRule="auto"/>
        <w:ind w:left="851" w:right="17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Назначить классным руководителем</w:t>
      </w:r>
      <w:r w:rsidR="00C1749E">
        <w:rPr>
          <w:rFonts w:ascii="Times New Roman" w:eastAsia="Times New Roman" w:hAnsi="Times New Roman" w:cs="Times New Roman"/>
          <w:sz w:val="24"/>
          <w:szCs w:val="24"/>
        </w:rPr>
        <w:t xml:space="preserve"> 1 «Э» класса ускоренного обучения </w:t>
      </w:r>
      <w:r w:rsidR="00B76974">
        <w:rPr>
          <w:rFonts w:ascii="Times New Roman" w:eastAsia="Times New Roman" w:hAnsi="Times New Roman" w:cs="Times New Roman"/>
          <w:sz w:val="24"/>
          <w:szCs w:val="24"/>
        </w:rPr>
        <w:t>Грунину Г.Ю</w:t>
      </w:r>
      <w:r w:rsidR="00C1749E">
        <w:rPr>
          <w:rFonts w:ascii="Times New Roman" w:eastAsia="Times New Roman" w:hAnsi="Times New Roman" w:cs="Times New Roman"/>
          <w:sz w:val="24"/>
          <w:szCs w:val="24"/>
        </w:rPr>
        <w:t>. учителя начальных классов.</w:t>
      </w:r>
    </w:p>
    <w:p w14:paraId="522D7256" w14:textId="3C649CC8" w:rsidR="006B50FE" w:rsidRDefault="00C1749E" w:rsidP="00B1436F">
      <w:pPr>
        <w:widowControl w:val="0"/>
        <w:numPr>
          <w:ilvl w:val="0"/>
          <w:numId w:val="1"/>
        </w:numPr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after="0" w:line="240" w:lineRule="auto"/>
        <w:ind w:left="851" w:right="17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Заместителю директора Свинаренко Е.И.:</w:t>
      </w:r>
    </w:p>
    <w:p w14:paraId="7ADF8696" w14:textId="44EBFC79" w:rsidR="00C1749E" w:rsidRPr="00C1749E" w:rsidRDefault="00C1749E" w:rsidP="00C1749E">
      <w:pPr>
        <w:pStyle w:val="a3"/>
        <w:widowControl w:val="0"/>
        <w:numPr>
          <w:ilvl w:val="1"/>
          <w:numId w:val="1"/>
        </w:numPr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</w:rPr>
      </w:pPr>
      <w:r w:rsidRPr="00C1749E">
        <w:rPr>
          <w:rFonts w:ascii="Times New Roman" w:eastAsia="Times New Roman" w:hAnsi="Times New Roman" w:cs="Times New Roman"/>
          <w:sz w:val="24"/>
          <w:szCs w:val="24"/>
        </w:rPr>
        <w:t>Составить план мероприятий по подготовке и проведению психолого-педагогической диагностики готовности дошкольников к освоению основной образовательной программы НОО.</w:t>
      </w:r>
    </w:p>
    <w:p w14:paraId="4D72B73A" w14:textId="70F8AD3F" w:rsidR="00C1749E" w:rsidRDefault="00C1749E" w:rsidP="00C1749E">
      <w:pPr>
        <w:pStyle w:val="a3"/>
        <w:widowControl w:val="0"/>
        <w:numPr>
          <w:ilvl w:val="1"/>
          <w:numId w:val="1"/>
        </w:numPr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Составить индивидуальный учебный план обучающихся, с учетом их способностей, потребностей, готовности к обучению.</w:t>
      </w:r>
    </w:p>
    <w:p w14:paraId="0F1B2D05" w14:textId="3F903D3E" w:rsidR="00C1749E" w:rsidRDefault="00C1749E" w:rsidP="00C1749E">
      <w:pPr>
        <w:pStyle w:val="a3"/>
        <w:widowControl w:val="0"/>
        <w:numPr>
          <w:ilvl w:val="1"/>
          <w:numId w:val="1"/>
        </w:numPr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Обеспечить проведение контрольной диагностики результатов ускоренного обучения по образовательной программе начального общего образования в декабре и мае текущего года с учетом полного объема результатов, утвержденных 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начального общего образования путём независимой диагностики.</w:t>
      </w:r>
    </w:p>
    <w:p w14:paraId="1B8A3F0E" w14:textId="1F4D1F2E" w:rsidR="00D95DA5" w:rsidRPr="00C1749E" w:rsidRDefault="00D95DA5" w:rsidP="00C1749E">
      <w:pPr>
        <w:pStyle w:val="a3"/>
        <w:widowControl w:val="0"/>
        <w:numPr>
          <w:ilvl w:val="1"/>
          <w:numId w:val="1"/>
        </w:numPr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Ознакомить родителей (законных представителей) обучающихся с локальным актом о периодичности, формах и порядке осуществления текущего контроля и промежуточной аттестации обучающихся до начала реализации ускоренного обучения по программе начального общего образования.</w:t>
      </w:r>
    </w:p>
    <w:p w14:paraId="69F37866" w14:textId="2684C07F" w:rsidR="006B50FE" w:rsidRDefault="00D95DA5" w:rsidP="00B1436F">
      <w:pPr>
        <w:widowControl w:val="0"/>
        <w:numPr>
          <w:ilvl w:val="0"/>
          <w:numId w:val="1"/>
        </w:numPr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after="0" w:line="240" w:lineRule="auto"/>
        <w:ind w:left="851" w:right="17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Учителю </w:t>
      </w:r>
      <w:proofErr w:type="spellStart"/>
      <w:r w:rsidR="00B76974">
        <w:rPr>
          <w:rFonts w:ascii="Times New Roman" w:eastAsia="Times New Roman" w:hAnsi="Times New Roman" w:cs="Times New Roman"/>
          <w:sz w:val="24"/>
          <w:szCs w:val="24"/>
        </w:rPr>
        <w:t>Груниной</w:t>
      </w:r>
      <w:proofErr w:type="spellEnd"/>
      <w:r w:rsidR="00B76974">
        <w:rPr>
          <w:rFonts w:ascii="Times New Roman" w:eastAsia="Times New Roman" w:hAnsi="Times New Roman" w:cs="Times New Roman"/>
          <w:sz w:val="24"/>
          <w:szCs w:val="24"/>
        </w:rPr>
        <w:t xml:space="preserve"> Г.Ю</w:t>
      </w:r>
      <w:r>
        <w:rPr>
          <w:rFonts w:ascii="Times New Roman" w:eastAsia="Times New Roman" w:hAnsi="Times New Roman" w:cs="Times New Roman"/>
          <w:sz w:val="24"/>
          <w:szCs w:val="24"/>
        </w:rPr>
        <w:t>. и учителям предметникам разработать рабочие программы по всем предметам учебного плана в соответствии с основной образовательной программой НОО.</w:t>
      </w:r>
    </w:p>
    <w:p w14:paraId="6A48F9C8" w14:textId="2C63C398" w:rsidR="00943CC8" w:rsidRPr="006B50FE" w:rsidRDefault="00943CC8" w:rsidP="00B1436F">
      <w:pPr>
        <w:widowControl w:val="0"/>
        <w:numPr>
          <w:ilvl w:val="0"/>
          <w:numId w:val="1"/>
        </w:numPr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after="0" w:line="240" w:lineRule="auto"/>
        <w:ind w:left="851" w:right="17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Заместителю директора Свинаренко Е.И. внести дополнения </w:t>
      </w:r>
      <w:r w:rsidR="00485341">
        <w:rPr>
          <w:rFonts w:ascii="Times New Roman" w:eastAsia="Times New Roman" w:hAnsi="Times New Roman" w:cs="Times New Roman"/>
          <w:sz w:val="24"/>
          <w:szCs w:val="24"/>
        </w:rPr>
        <w:t>в Положение о текущем контроле и промежуточной аттестации обучающихся в рамках реализации проекта «Эффективная начальная школа».</w:t>
      </w:r>
    </w:p>
    <w:p w14:paraId="7BFA9090" w14:textId="70DE4E0F" w:rsidR="00F934A7" w:rsidRPr="00943CC8" w:rsidRDefault="00D95DA5" w:rsidP="00943CC8">
      <w:pPr>
        <w:widowControl w:val="0"/>
        <w:numPr>
          <w:ilvl w:val="0"/>
          <w:numId w:val="1"/>
        </w:numPr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after="0" w:line="240" w:lineRule="auto"/>
        <w:ind w:left="851" w:right="17" w:hanging="4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Колиснык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А.А., психолога лицея, назначить ответственной за психолого-педагогическое сопровождение участников реализации ускоренного трёхлетнего обучения по образ</w:t>
      </w:r>
      <w:r w:rsidR="00943CC8">
        <w:rPr>
          <w:rFonts w:ascii="Times New Roman" w:eastAsia="Times New Roman" w:hAnsi="Times New Roman" w:cs="Times New Roman"/>
          <w:sz w:val="24"/>
          <w:szCs w:val="24"/>
        </w:rPr>
        <w:t>овательной программе начального общего образования.</w:t>
      </w:r>
    </w:p>
    <w:p w14:paraId="5CD8CBF1" w14:textId="78987554" w:rsidR="00F934A7" w:rsidRDefault="00F934A7" w:rsidP="00F934A7">
      <w:pPr>
        <w:pStyle w:val="a3"/>
        <w:widowControl w:val="0"/>
        <w:numPr>
          <w:ilvl w:val="0"/>
          <w:numId w:val="1"/>
        </w:numPr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after="0" w:line="240" w:lineRule="auto"/>
        <w:ind w:right="17" w:hanging="7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14:paraId="68361B2B" w14:textId="7EBD343B" w:rsidR="00F934A7" w:rsidRPr="00E267AC" w:rsidRDefault="00F934A7" w:rsidP="00E267AC">
      <w:pPr>
        <w:widowControl w:val="0"/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</w:rPr>
      </w:pPr>
    </w:p>
    <w:p w14:paraId="2236A47C" w14:textId="77777777" w:rsidR="00943CC8" w:rsidRDefault="00943CC8" w:rsidP="00F934A7">
      <w:pPr>
        <w:pStyle w:val="a3"/>
        <w:widowControl w:val="0"/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after="0" w:line="240" w:lineRule="auto"/>
        <w:ind w:left="1215" w:right="17"/>
        <w:rPr>
          <w:rFonts w:ascii="Times New Roman" w:eastAsia="Times New Roman" w:hAnsi="Times New Roman" w:cs="Times New Roman"/>
          <w:sz w:val="24"/>
          <w:szCs w:val="24"/>
        </w:rPr>
      </w:pPr>
    </w:p>
    <w:p w14:paraId="2CEED269" w14:textId="77777777" w:rsidR="00943CC8" w:rsidRDefault="00943CC8" w:rsidP="00F934A7">
      <w:pPr>
        <w:pStyle w:val="a3"/>
        <w:widowControl w:val="0"/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after="0" w:line="240" w:lineRule="auto"/>
        <w:ind w:left="1215" w:right="17"/>
        <w:rPr>
          <w:rFonts w:ascii="Times New Roman" w:eastAsia="Times New Roman" w:hAnsi="Times New Roman" w:cs="Times New Roman"/>
          <w:sz w:val="24"/>
          <w:szCs w:val="24"/>
        </w:rPr>
      </w:pPr>
    </w:p>
    <w:p w14:paraId="3B89C60D" w14:textId="2550EF08" w:rsidR="00F934A7" w:rsidRPr="00F934A7" w:rsidRDefault="00F934A7" w:rsidP="00F934A7">
      <w:pPr>
        <w:pStyle w:val="a3"/>
        <w:widowControl w:val="0"/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after="0" w:line="240" w:lineRule="auto"/>
        <w:ind w:left="1215" w:right="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МАОУ «Лицей 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11»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В.О.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Потатуева</w:t>
      </w:r>
      <w:proofErr w:type="spellEnd"/>
    </w:p>
    <w:p w14:paraId="44DC18AE" w14:textId="610ACB14" w:rsidR="00B1436F" w:rsidRDefault="00B1436F" w:rsidP="00B1436F">
      <w:pPr>
        <w:widowControl w:val="0"/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after="0" w:line="240" w:lineRule="auto"/>
        <w:ind w:left="851" w:right="17"/>
        <w:rPr>
          <w:rFonts w:ascii="Times New Roman" w:eastAsia="Times New Roman" w:hAnsi="Times New Roman" w:cs="Times New Roman"/>
          <w:sz w:val="24"/>
          <w:szCs w:val="24"/>
        </w:rPr>
      </w:pPr>
    </w:p>
    <w:p w14:paraId="761D9C4C" w14:textId="69020E3C" w:rsidR="00943CC8" w:rsidRDefault="00943CC8" w:rsidP="00B1436F">
      <w:pPr>
        <w:widowControl w:val="0"/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after="0" w:line="240" w:lineRule="auto"/>
        <w:ind w:left="851" w:right="17"/>
        <w:rPr>
          <w:rFonts w:ascii="Times New Roman" w:eastAsia="Times New Roman" w:hAnsi="Times New Roman" w:cs="Times New Roman"/>
          <w:sz w:val="24"/>
          <w:szCs w:val="24"/>
        </w:rPr>
      </w:pPr>
    </w:p>
    <w:p w14:paraId="0EE9131A" w14:textId="77777777" w:rsidR="00943CC8" w:rsidRDefault="00943CC8" w:rsidP="00B1436F">
      <w:pPr>
        <w:widowControl w:val="0"/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after="0" w:line="240" w:lineRule="auto"/>
        <w:ind w:left="851" w:right="17"/>
        <w:rPr>
          <w:rFonts w:ascii="Times New Roman" w:eastAsia="Times New Roman" w:hAnsi="Times New Roman" w:cs="Times New Roman"/>
          <w:sz w:val="24"/>
          <w:szCs w:val="24"/>
        </w:rPr>
      </w:pPr>
    </w:p>
    <w:p w14:paraId="6AE5CF48" w14:textId="0A4A7C21" w:rsidR="00B1436F" w:rsidRDefault="00E267AC" w:rsidP="00B1436F">
      <w:pPr>
        <w:widowControl w:val="0"/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after="0" w:line="240" w:lineRule="auto"/>
        <w:ind w:left="851" w:right="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Ознакомлены:</w:t>
      </w:r>
    </w:p>
    <w:p w14:paraId="352198AC" w14:textId="273503F2" w:rsidR="00E267AC" w:rsidRDefault="00E267AC" w:rsidP="00E267AC">
      <w:pPr>
        <w:widowControl w:val="0"/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after="0" w:line="240" w:lineRule="auto"/>
        <w:ind w:left="851" w:right="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Свинаренко Е.И.                                                             </w:t>
      </w:r>
    </w:p>
    <w:p w14:paraId="04510065" w14:textId="77777777" w:rsidR="00E267AC" w:rsidRDefault="00E267AC" w:rsidP="00E267AC">
      <w:pPr>
        <w:widowControl w:val="0"/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ind w:left="851" w:right="17"/>
        <w:rPr>
          <w:rFonts w:ascii="Times New Roman" w:eastAsia="Times New Roman" w:hAnsi="Times New Roman" w:cs="Times New Roman"/>
          <w:sz w:val="24"/>
          <w:szCs w:val="24"/>
        </w:rPr>
        <w:sectPr w:rsidR="00E267AC" w:rsidSect="00B76974">
          <w:pgSz w:w="11900" w:h="16840"/>
          <w:pgMar w:top="567" w:right="760" w:bottom="1135" w:left="1200" w:header="720" w:footer="720" w:gutter="0"/>
          <w:cols w:space="720"/>
        </w:sectPr>
      </w:pPr>
    </w:p>
    <w:p w14:paraId="04E98ECB" w14:textId="6E29D6F2" w:rsidR="00E267AC" w:rsidRDefault="00B76974" w:rsidP="00E267AC">
      <w:pPr>
        <w:widowControl w:val="0"/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after="0" w:line="240" w:lineRule="auto"/>
        <w:ind w:left="851" w:right="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Грунина Г.Ю</w:t>
      </w:r>
      <w:r w:rsidR="00E267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9935446" w14:textId="77777777" w:rsidR="00E267AC" w:rsidRDefault="00E267AC" w:rsidP="00E267AC">
      <w:pPr>
        <w:widowControl w:val="0"/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after="0" w:line="240" w:lineRule="auto"/>
        <w:ind w:left="851" w:right="1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Колиснык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 </w:t>
      </w:r>
    </w:p>
    <w:p w14:paraId="4414B4FB" w14:textId="2A8E5348" w:rsidR="00E267AC" w:rsidRDefault="00E267AC" w:rsidP="00E267AC">
      <w:pPr>
        <w:widowControl w:val="0"/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after="0" w:line="240" w:lineRule="auto"/>
        <w:ind w:left="851" w:right="17"/>
        <w:rPr>
          <w:rFonts w:ascii="Times New Roman" w:eastAsia="Times New Roman" w:hAnsi="Times New Roman" w:cs="Times New Roman"/>
          <w:sz w:val="24"/>
          <w:szCs w:val="24"/>
        </w:rPr>
      </w:pPr>
    </w:p>
    <w:p w14:paraId="696FD9D2" w14:textId="5D04B16E" w:rsidR="00E267AC" w:rsidRDefault="00E267AC" w:rsidP="00E267AC">
      <w:pPr>
        <w:widowControl w:val="0"/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after="0" w:line="240" w:lineRule="auto"/>
        <w:ind w:left="851" w:right="17"/>
        <w:rPr>
          <w:rFonts w:ascii="Times New Roman" w:eastAsia="Times New Roman" w:hAnsi="Times New Roman" w:cs="Times New Roman"/>
          <w:sz w:val="24"/>
          <w:szCs w:val="24"/>
        </w:rPr>
      </w:pPr>
    </w:p>
    <w:p w14:paraId="4592EC8B" w14:textId="77777777" w:rsidR="00E267AC" w:rsidRDefault="00E267AC" w:rsidP="00B1436F">
      <w:pPr>
        <w:widowControl w:val="0"/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after="0" w:line="240" w:lineRule="auto"/>
        <w:ind w:left="851" w:right="17"/>
        <w:rPr>
          <w:rFonts w:ascii="Times New Roman" w:eastAsia="Times New Roman" w:hAnsi="Times New Roman" w:cs="Times New Roman"/>
          <w:sz w:val="24"/>
          <w:szCs w:val="24"/>
        </w:rPr>
        <w:sectPr w:rsidR="00E267AC" w:rsidSect="00E267AC">
          <w:type w:val="continuous"/>
          <w:pgSz w:w="11900" w:h="16840"/>
          <w:pgMar w:top="567" w:right="760" w:bottom="0" w:left="1200" w:header="720" w:footer="720" w:gutter="0"/>
          <w:cols w:num="2" w:space="720"/>
        </w:sectPr>
      </w:pPr>
    </w:p>
    <w:p w14:paraId="6688BC40" w14:textId="3288CFA6" w:rsidR="00E267AC" w:rsidRDefault="00E267AC" w:rsidP="00B1436F">
      <w:pPr>
        <w:widowControl w:val="0"/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after="0" w:line="240" w:lineRule="auto"/>
        <w:ind w:left="851" w:right="17"/>
        <w:rPr>
          <w:rFonts w:ascii="Times New Roman" w:eastAsia="Times New Roman" w:hAnsi="Times New Roman" w:cs="Times New Roman"/>
          <w:sz w:val="24"/>
          <w:szCs w:val="24"/>
        </w:rPr>
      </w:pPr>
    </w:p>
    <w:p w14:paraId="78359FBA" w14:textId="0C3412CD" w:rsidR="00B1436F" w:rsidRDefault="00B1436F" w:rsidP="00B1436F">
      <w:pPr>
        <w:widowControl w:val="0"/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after="0" w:line="240" w:lineRule="auto"/>
        <w:ind w:left="851" w:right="17"/>
        <w:rPr>
          <w:rFonts w:ascii="Times New Roman" w:eastAsia="Times New Roman" w:hAnsi="Times New Roman" w:cs="Times New Roman"/>
          <w:sz w:val="24"/>
          <w:szCs w:val="24"/>
        </w:rPr>
      </w:pPr>
    </w:p>
    <w:p w14:paraId="13A474D1" w14:textId="77777777" w:rsidR="00B1436F" w:rsidRPr="00B1436F" w:rsidRDefault="00B1436F" w:rsidP="00E267AC">
      <w:pPr>
        <w:widowControl w:val="0"/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before="240" w:after="0" w:line="240" w:lineRule="auto"/>
        <w:ind w:right="17"/>
        <w:rPr>
          <w:rFonts w:ascii="Times New Roman" w:eastAsia="Times New Roman" w:hAnsi="Times New Roman" w:cs="Times New Roman"/>
          <w:sz w:val="24"/>
          <w:szCs w:val="24"/>
        </w:rPr>
      </w:pPr>
    </w:p>
    <w:p w14:paraId="2C4B452B" w14:textId="5712F4F2" w:rsidR="00680E1A" w:rsidRPr="00680E1A" w:rsidRDefault="00680E1A" w:rsidP="00B1436F">
      <w:pPr>
        <w:pStyle w:val="a3"/>
        <w:widowControl w:val="0"/>
        <w:tabs>
          <w:tab w:val="left" w:pos="854"/>
          <w:tab w:val="left" w:pos="2204"/>
          <w:tab w:val="left" w:pos="2938"/>
          <w:tab w:val="left" w:pos="4545"/>
          <w:tab w:val="left" w:pos="5053"/>
          <w:tab w:val="left" w:pos="6451"/>
          <w:tab w:val="left" w:pos="6834"/>
        </w:tabs>
        <w:autoSpaceDE w:val="0"/>
        <w:autoSpaceDN w:val="0"/>
        <w:spacing w:after="0" w:line="240" w:lineRule="auto"/>
        <w:ind w:left="1215" w:right="17"/>
        <w:rPr>
          <w:rFonts w:ascii="Times New Roman" w:eastAsia="Times New Roman" w:hAnsi="Times New Roman" w:cs="Times New Roman"/>
          <w:sz w:val="24"/>
          <w:szCs w:val="24"/>
        </w:rPr>
      </w:pPr>
    </w:p>
    <w:sectPr w:rsidR="00680E1A" w:rsidRPr="00680E1A" w:rsidSect="00485341">
      <w:type w:val="continuous"/>
      <w:pgSz w:w="11900" w:h="16840"/>
      <w:pgMar w:top="567" w:right="760" w:bottom="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B442E"/>
    <w:multiLevelType w:val="multilevel"/>
    <w:tmpl w:val="679E797C"/>
    <w:lvl w:ilvl="0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  <w:color w:val="3D3D3D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5" w:hanging="1800"/>
      </w:pPr>
      <w:rPr>
        <w:rFonts w:hint="default"/>
      </w:rPr>
    </w:lvl>
  </w:abstractNum>
  <w:abstractNum w:abstractNumId="1" w15:restartNumberingAfterBreak="0">
    <w:nsid w:val="6514061F"/>
    <w:multiLevelType w:val="hybridMultilevel"/>
    <w:tmpl w:val="DF50B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AB"/>
    <w:rsid w:val="0004670B"/>
    <w:rsid w:val="00130277"/>
    <w:rsid w:val="00165E38"/>
    <w:rsid w:val="001C3532"/>
    <w:rsid w:val="002D11A3"/>
    <w:rsid w:val="004127D3"/>
    <w:rsid w:val="00485341"/>
    <w:rsid w:val="004B24F7"/>
    <w:rsid w:val="00607C08"/>
    <w:rsid w:val="00680E1A"/>
    <w:rsid w:val="006B50FE"/>
    <w:rsid w:val="007D62A1"/>
    <w:rsid w:val="00943CC8"/>
    <w:rsid w:val="00974BCB"/>
    <w:rsid w:val="00B1436F"/>
    <w:rsid w:val="00B73B1E"/>
    <w:rsid w:val="00B76974"/>
    <w:rsid w:val="00C1749E"/>
    <w:rsid w:val="00C815D4"/>
    <w:rsid w:val="00C8231B"/>
    <w:rsid w:val="00C85D65"/>
    <w:rsid w:val="00D464C8"/>
    <w:rsid w:val="00D54A99"/>
    <w:rsid w:val="00D95DA5"/>
    <w:rsid w:val="00E267AC"/>
    <w:rsid w:val="00EF28AB"/>
    <w:rsid w:val="00F244B1"/>
    <w:rsid w:val="00F934A7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A091"/>
  <w15:chartTrackingRefBased/>
  <w15:docId w15:val="{FED43765-1B52-4ED8-9EB4-6A9948AA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E1A"/>
    <w:pPr>
      <w:ind w:left="720"/>
      <w:contextualSpacing/>
    </w:pPr>
  </w:style>
  <w:style w:type="table" w:styleId="a4">
    <w:name w:val="Table Grid"/>
    <w:basedOn w:val="a1"/>
    <w:uiPriority w:val="39"/>
    <w:rsid w:val="00D46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Свинаренко</dc:creator>
  <cp:keywords/>
  <dc:description/>
  <cp:lastModifiedBy>Екатерина Свинаренко</cp:lastModifiedBy>
  <cp:revision>8</cp:revision>
  <cp:lastPrinted>2023-11-15T11:36:00Z</cp:lastPrinted>
  <dcterms:created xsi:type="dcterms:W3CDTF">2022-05-24T08:36:00Z</dcterms:created>
  <dcterms:modified xsi:type="dcterms:W3CDTF">2023-11-15T11:36:00Z</dcterms:modified>
</cp:coreProperties>
</file>